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CB1" w:rsidRPr="005C6FDF" w:rsidRDefault="00854CB1" w:rsidP="00854CB1">
      <w:pPr>
        <w:tabs>
          <w:tab w:val="left" w:pos="1418"/>
        </w:tabs>
        <w:jc w:val="center"/>
        <w:rPr>
          <w:rFonts w:ascii="Arial CYR" w:hAnsi="Arial CYR" w:cs="Arial CYR"/>
          <w:b/>
          <w:bCs/>
          <w:sz w:val="24"/>
          <w:szCs w:val="24"/>
        </w:rPr>
      </w:pPr>
      <w:r w:rsidRPr="005C6FDF">
        <w:rPr>
          <w:sz w:val="24"/>
          <w:szCs w:val="24"/>
        </w:rPr>
        <w:t>Федеральное агентство железнодорожного транспорта</w:t>
      </w:r>
      <w:r w:rsidRPr="005C6FDF">
        <w:rPr>
          <w:rFonts w:ascii="Arial CYR" w:hAnsi="Arial CYR" w:cs="Arial CYR"/>
          <w:b/>
          <w:bCs/>
          <w:sz w:val="24"/>
          <w:szCs w:val="24"/>
        </w:rPr>
        <w:t xml:space="preserve"> </w:t>
      </w:r>
    </w:p>
    <w:p w:rsidR="005C6FDF" w:rsidRDefault="00854CB1" w:rsidP="005C6FDF">
      <w:pPr>
        <w:tabs>
          <w:tab w:val="left" w:pos="0"/>
        </w:tabs>
        <w:jc w:val="center"/>
        <w:rPr>
          <w:sz w:val="24"/>
          <w:szCs w:val="24"/>
        </w:rPr>
      </w:pPr>
      <w:r w:rsidRPr="005C6FDF"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854CB1" w:rsidRPr="005C6FDF" w:rsidRDefault="00B23A71" w:rsidP="005C6FDF">
      <w:pPr>
        <w:tabs>
          <w:tab w:val="left" w:pos="0"/>
        </w:tabs>
        <w:jc w:val="center"/>
        <w:rPr>
          <w:caps/>
          <w:sz w:val="24"/>
          <w:szCs w:val="24"/>
        </w:rPr>
      </w:pPr>
      <w:r w:rsidRPr="005C6FDF">
        <w:rPr>
          <w:sz w:val="24"/>
          <w:szCs w:val="24"/>
        </w:rPr>
        <w:t>высшего</w:t>
      </w:r>
      <w:r w:rsidR="00854CB1" w:rsidRPr="005C6FDF">
        <w:rPr>
          <w:sz w:val="24"/>
          <w:szCs w:val="24"/>
        </w:rPr>
        <w:t xml:space="preserve"> образования </w:t>
      </w:r>
      <w:r w:rsidR="00854CB1" w:rsidRPr="005C6FDF">
        <w:rPr>
          <w:caps/>
          <w:sz w:val="24"/>
          <w:szCs w:val="24"/>
        </w:rPr>
        <w:t xml:space="preserve"> </w:t>
      </w:r>
    </w:p>
    <w:p w:rsidR="00854CB1" w:rsidRPr="005C6FDF" w:rsidRDefault="00854CB1" w:rsidP="00854CB1">
      <w:pPr>
        <w:tabs>
          <w:tab w:val="left" w:pos="1418"/>
        </w:tabs>
        <w:jc w:val="center"/>
        <w:rPr>
          <w:bCs/>
          <w:sz w:val="24"/>
          <w:szCs w:val="24"/>
        </w:rPr>
      </w:pPr>
      <w:r w:rsidRPr="005C6FDF">
        <w:rPr>
          <w:bCs/>
          <w:sz w:val="24"/>
          <w:szCs w:val="24"/>
        </w:rPr>
        <w:t>«Иркутский государственный университет путей сообщения»</w:t>
      </w:r>
    </w:p>
    <w:p w:rsidR="00854CB1" w:rsidRPr="005C6FDF" w:rsidRDefault="00854CB1" w:rsidP="00854CB1">
      <w:pPr>
        <w:tabs>
          <w:tab w:val="left" w:pos="1418"/>
          <w:tab w:val="left" w:pos="5781"/>
        </w:tabs>
        <w:jc w:val="center"/>
        <w:rPr>
          <w:bCs/>
          <w:sz w:val="24"/>
          <w:szCs w:val="24"/>
        </w:rPr>
      </w:pPr>
    </w:p>
    <w:p w:rsidR="00854CB1" w:rsidRPr="005C6FDF" w:rsidRDefault="00854CB1" w:rsidP="00854CB1">
      <w:pPr>
        <w:tabs>
          <w:tab w:val="left" w:pos="1418"/>
          <w:tab w:val="left" w:pos="5781"/>
        </w:tabs>
        <w:jc w:val="center"/>
        <w:rPr>
          <w:b/>
          <w:bCs/>
          <w:sz w:val="24"/>
          <w:szCs w:val="24"/>
        </w:rPr>
      </w:pPr>
      <w:r w:rsidRPr="005C6FDF">
        <w:rPr>
          <w:b/>
          <w:bCs/>
          <w:sz w:val="24"/>
          <w:szCs w:val="24"/>
        </w:rPr>
        <w:t>Научно-техническая библиотека</w:t>
      </w:r>
    </w:p>
    <w:p w:rsidR="00854CB1" w:rsidRPr="00854CB1" w:rsidRDefault="00854CB1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rFonts w:ascii="Tahoma" w:hAnsi="Tahoma" w:cs="Tahoma"/>
          <w:color w:val="333333"/>
          <w:sz w:val="15"/>
          <w:szCs w:val="15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rFonts w:ascii="Tahoma" w:hAnsi="Tahoma" w:cs="Tahoma"/>
          <w:color w:val="333333"/>
          <w:sz w:val="15"/>
          <w:szCs w:val="15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rFonts w:ascii="Tahoma" w:hAnsi="Tahoma" w:cs="Tahoma"/>
          <w:color w:val="333333"/>
          <w:sz w:val="15"/>
          <w:szCs w:val="15"/>
        </w:rPr>
      </w:pPr>
    </w:p>
    <w:p w:rsidR="00E425BE" w:rsidRDefault="00E425BE" w:rsidP="00854CB1">
      <w:pPr>
        <w:tabs>
          <w:tab w:val="left" w:pos="1418"/>
          <w:tab w:val="left" w:pos="5781"/>
        </w:tabs>
        <w:jc w:val="center"/>
        <w:rPr>
          <w:rFonts w:ascii="Tahoma" w:hAnsi="Tahoma" w:cs="Tahoma"/>
          <w:color w:val="333333"/>
          <w:sz w:val="15"/>
          <w:szCs w:val="15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rFonts w:ascii="Tahoma" w:hAnsi="Tahoma" w:cs="Tahoma"/>
          <w:color w:val="333333"/>
          <w:sz w:val="15"/>
          <w:szCs w:val="15"/>
        </w:rPr>
      </w:pPr>
    </w:p>
    <w:p w:rsidR="007F51AA" w:rsidRDefault="007F51AA" w:rsidP="00854CB1">
      <w:pPr>
        <w:tabs>
          <w:tab w:val="left" w:pos="1418"/>
          <w:tab w:val="left" w:pos="5781"/>
        </w:tabs>
        <w:jc w:val="center"/>
        <w:rPr>
          <w:rFonts w:ascii="Tahoma" w:hAnsi="Tahoma" w:cs="Tahoma"/>
          <w:color w:val="333333"/>
          <w:sz w:val="15"/>
          <w:szCs w:val="15"/>
        </w:rPr>
      </w:pPr>
    </w:p>
    <w:p w:rsidR="007F51AA" w:rsidRDefault="007F51AA" w:rsidP="00854CB1">
      <w:pPr>
        <w:tabs>
          <w:tab w:val="left" w:pos="1418"/>
          <w:tab w:val="left" w:pos="5781"/>
        </w:tabs>
        <w:jc w:val="center"/>
        <w:rPr>
          <w:rFonts w:ascii="Tahoma" w:hAnsi="Tahoma" w:cs="Tahoma"/>
          <w:color w:val="333333"/>
          <w:sz w:val="15"/>
          <w:szCs w:val="15"/>
        </w:rPr>
      </w:pPr>
    </w:p>
    <w:p w:rsidR="007F51AA" w:rsidRDefault="007F51AA" w:rsidP="00854CB1">
      <w:pPr>
        <w:tabs>
          <w:tab w:val="left" w:pos="1418"/>
          <w:tab w:val="left" w:pos="5781"/>
        </w:tabs>
        <w:jc w:val="center"/>
        <w:rPr>
          <w:rFonts w:ascii="Tahoma" w:hAnsi="Tahoma" w:cs="Tahoma"/>
          <w:color w:val="333333"/>
          <w:sz w:val="15"/>
          <w:szCs w:val="15"/>
        </w:rPr>
      </w:pPr>
    </w:p>
    <w:p w:rsidR="00854CB1" w:rsidRPr="005C6FDF" w:rsidRDefault="00B23A71" w:rsidP="00854CB1">
      <w:pPr>
        <w:tabs>
          <w:tab w:val="left" w:pos="1418"/>
          <w:tab w:val="left" w:pos="5781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C6FDF">
        <w:rPr>
          <w:rFonts w:ascii="Times New Roman" w:hAnsi="Times New Roman" w:cs="Times New Roman"/>
          <w:b/>
          <w:bCs/>
          <w:sz w:val="36"/>
          <w:szCs w:val="36"/>
        </w:rPr>
        <w:t>ПРОФЕССОР</w:t>
      </w:r>
    </w:p>
    <w:p w:rsidR="00854CB1" w:rsidRPr="005C6FDF" w:rsidRDefault="00854CB1" w:rsidP="00854CB1">
      <w:pPr>
        <w:tabs>
          <w:tab w:val="left" w:pos="1418"/>
          <w:tab w:val="left" w:pos="5781"/>
        </w:tabs>
        <w:jc w:val="center"/>
        <w:rPr>
          <w:rFonts w:ascii="Times New Roman" w:hAnsi="Times New Roman" w:cs="Times New Roman"/>
          <w:b/>
          <w:bCs/>
          <w:caps/>
          <w:sz w:val="36"/>
          <w:szCs w:val="36"/>
        </w:rPr>
      </w:pPr>
      <w:r w:rsidRPr="005C6FDF">
        <w:rPr>
          <w:rFonts w:ascii="Times New Roman" w:hAnsi="Times New Roman" w:cs="Times New Roman"/>
          <w:b/>
          <w:bCs/>
          <w:caps/>
          <w:sz w:val="36"/>
          <w:szCs w:val="36"/>
        </w:rPr>
        <w:t>Андрей Павлович</w:t>
      </w:r>
    </w:p>
    <w:p w:rsidR="00854CB1" w:rsidRPr="005C6FDF" w:rsidRDefault="00854CB1" w:rsidP="00854CB1">
      <w:pPr>
        <w:tabs>
          <w:tab w:val="left" w:pos="1418"/>
          <w:tab w:val="left" w:pos="5781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C6FDF">
        <w:rPr>
          <w:rFonts w:ascii="Times New Roman" w:hAnsi="Times New Roman" w:cs="Times New Roman"/>
          <w:b/>
          <w:bCs/>
          <w:caps/>
          <w:sz w:val="36"/>
          <w:szCs w:val="36"/>
        </w:rPr>
        <w:t>Хоменко</w:t>
      </w:r>
      <w:r w:rsidRPr="005C6FD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854CB1" w:rsidRPr="005C6FDF" w:rsidRDefault="00854CB1" w:rsidP="00854CB1">
      <w:pPr>
        <w:tabs>
          <w:tab w:val="left" w:pos="1418"/>
          <w:tab w:val="left" w:pos="5781"/>
        </w:tabs>
        <w:jc w:val="center"/>
        <w:rPr>
          <w:b/>
          <w:bCs/>
          <w:sz w:val="36"/>
          <w:szCs w:val="36"/>
        </w:rPr>
      </w:pPr>
    </w:p>
    <w:p w:rsidR="00854CB1" w:rsidRPr="00D2399B" w:rsidRDefault="00854CB1" w:rsidP="00854CB1">
      <w:pPr>
        <w:tabs>
          <w:tab w:val="left" w:pos="1418"/>
          <w:tab w:val="left" w:pos="5781"/>
        </w:tabs>
        <w:jc w:val="center"/>
        <w:rPr>
          <w:b/>
          <w:bCs/>
          <w:i/>
          <w:iCs/>
          <w:sz w:val="32"/>
          <w:szCs w:val="36"/>
        </w:rPr>
      </w:pPr>
      <w:r w:rsidRPr="00D2399B">
        <w:rPr>
          <w:b/>
          <w:bCs/>
          <w:i/>
          <w:iCs/>
          <w:sz w:val="32"/>
          <w:szCs w:val="36"/>
        </w:rPr>
        <w:t>К 6</w:t>
      </w:r>
      <w:r w:rsidR="00B23A71" w:rsidRPr="00D2399B">
        <w:rPr>
          <w:b/>
          <w:bCs/>
          <w:i/>
          <w:iCs/>
          <w:sz w:val="32"/>
          <w:szCs w:val="36"/>
        </w:rPr>
        <w:t>5</w:t>
      </w:r>
      <w:r w:rsidRPr="00D2399B">
        <w:rPr>
          <w:b/>
          <w:bCs/>
          <w:i/>
          <w:iCs/>
          <w:sz w:val="32"/>
          <w:szCs w:val="36"/>
        </w:rPr>
        <w:t>-летию со дня рождения</w:t>
      </w:r>
    </w:p>
    <w:p w:rsidR="00854CB1" w:rsidRPr="00D2399B" w:rsidRDefault="00E73C6C" w:rsidP="00854CB1">
      <w:pPr>
        <w:tabs>
          <w:tab w:val="left" w:pos="1418"/>
          <w:tab w:val="left" w:pos="5781"/>
        </w:tabs>
        <w:jc w:val="center"/>
        <w:rPr>
          <w:b/>
          <w:bCs/>
          <w:i/>
          <w:iCs/>
          <w:sz w:val="32"/>
          <w:szCs w:val="36"/>
        </w:rPr>
      </w:pPr>
      <w:r w:rsidRPr="00D2399B">
        <w:rPr>
          <w:b/>
          <w:bCs/>
          <w:i/>
          <w:iCs/>
          <w:sz w:val="32"/>
          <w:szCs w:val="36"/>
        </w:rPr>
        <w:t>и 40-летию научной деятельности</w:t>
      </w:r>
    </w:p>
    <w:p w:rsidR="005C6FDF" w:rsidRDefault="005C6FDF" w:rsidP="005C6FDF">
      <w:pPr>
        <w:tabs>
          <w:tab w:val="left" w:pos="1418"/>
          <w:tab w:val="left" w:pos="5781"/>
        </w:tabs>
        <w:jc w:val="center"/>
        <w:rPr>
          <w:b/>
          <w:bCs/>
          <w:sz w:val="32"/>
          <w:szCs w:val="32"/>
        </w:rPr>
      </w:pPr>
    </w:p>
    <w:p w:rsidR="005C6FDF" w:rsidRDefault="005C6FDF" w:rsidP="005C6FDF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5C6FDF" w:rsidRPr="005C6FDF" w:rsidRDefault="005C6FDF" w:rsidP="005C6FDF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  <w:r w:rsidRPr="005C6FDF">
        <w:rPr>
          <w:b/>
          <w:bCs/>
          <w:sz w:val="28"/>
          <w:szCs w:val="28"/>
        </w:rPr>
        <w:t>Биобиблиографический указатель</w:t>
      </w:r>
    </w:p>
    <w:p w:rsidR="00E73C6C" w:rsidRDefault="00E73C6C" w:rsidP="00854CB1">
      <w:pPr>
        <w:tabs>
          <w:tab w:val="left" w:pos="1418"/>
          <w:tab w:val="left" w:pos="5781"/>
        </w:tabs>
        <w:jc w:val="center"/>
        <w:rPr>
          <w:b/>
          <w:bCs/>
          <w:i/>
          <w:iCs/>
          <w:sz w:val="32"/>
          <w:szCs w:val="32"/>
        </w:rPr>
      </w:pPr>
    </w:p>
    <w:p w:rsidR="005C6FDF" w:rsidRDefault="005C6FDF" w:rsidP="00854CB1">
      <w:pPr>
        <w:tabs>
          <w:tab w:val="left" w:pos="1418"/>
          <w:tab w:val="left" w:pos="5781"/>
        </w:tabs>
        <w:jc w:val="center"/>
        <w:rPr>
          <w:b/>
          <w:bCs/>
          <w:i/>
          <w:iCs/>
          <w:sz w:val="32"/>
          <w:szCs w:val="32"/>
        </w:rPr>
      </w:pPr>
    </w:p>
    <w:p w:rsidR="00E73C6C" w:rsidRPr="00C84F0E" w:rsidRDefault="005C6FDF" w:rsidP="00854CB1">
      <w:pPr>
        <w:tabs>
          <w:tab w:val="left" w:pos="1418"/>
          <w:tab w:val="left" w:pos="5781"/>
        </w:tabs>
        <w:jc w:val="center"/>
        <w:rPr>
          <w:bCs/>
          <w:i/>
          <w:iCs/>
          <w:sz w:val="32"/>
          <w:szCs w:val="32"/>
        </w:rPr>
      </w:pPr>
      <w:r w:rsidRPr="009F1089">
        <w:rPr>
          <w:sz w:val="24"/>
          <w:szCs w:val="24"/>
        </w:rPr>
        <w:t>Издание второе, переработанное и дополненное</w:t>
      </w:r>
    </w:p>
    <w:p w:rsidR="00E73C6C" w:rsidRDefault="00E73C6C" w:rsidP="00854CB1">
      <w:pPr>
        <w:tabs>
          <w:tab w:val="left" w:pos="1418"/>
          <w:tab w:val="left" w:pos="5781"/>
        </w:tabs>
        <w:jc w:val="center"/>
        <w:rPr>
          <w:b/>
          <w:bCs/>
          <w:i/>
          <w:iCs/>
          <w:sz w:val="32"/>
          <w:szCs w:val="32"/>
        </w:rPr>
      </w:pPr>
    </w:p>
    <w:p w:rsidR="00E73C6C" w:rsidRDefault="00E73C6C" w:rsidP="00854CB1">
      <w:pPr>
        <w:tabs>
          <w:tab w:val="left" w:pos="1418"/>
          <w:tab w:val="left" w:pos="5781"/>
        </w:tabs>
        <w:jc w:val="center"/>
        <w:rPr>
          <w:b/>
          <w:bCs/>
          <w:i/>
          <w:iCs/>
          <w:sz w:val="32"/>
          <w:szCs w:val="32"/>
        </w:rPr>
      </w:pPr>
    </w:p>
    <w:p w:rsidR="00854CB1" w:rsidRPr="00272C7D" w:rsidRDefault="00854CB1" w:rsidP="00854CB1">
      <w:pPr>
        <w:tabs>
          <w:tab w:val="left" w:pos="1418"/>
          <w:tab w:val="left" w:pos="5781"/>
        </w:tabs>
        <w:jc w:val="center"/>
        <w:rPr>
          <w:b/>
          <w:bCs/>
          <w:sz w:val="32"/>
          <w:szCs w:val="32"/>
        </w:rPr>
      </w:pPr>
    </w:p>
    <w:p w:rsidR="00B23A71" w:rsidRPr="00A3587A" w:rsidRDefault="00B23A71" w:rsidP="00854CB1">
      <w:pPr>
        <w:tabs>
          <w:tab w:val="left" w:pos="1418"/>
          <w:tab w:val="left" w:pos="5781"/>
        </w:tabs>
        <w:jc w:val="center"/>
        <w:rPr>
          <w:bCs/>
          <w:sz w:val="28"/>
          <w:szCs w:val="28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D2399B" w:rsidRDefault="00D2399B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B23A71" w:rsidRDefault="00B23A71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E73C6C" w:rsidRDefault="00E73C6C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CA6219" w:rsidRDefault="00CA6219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5C6FDF" w:rsidRDefault="005C6FDF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5C6FDF" w:rsidRDefault="005C6FDF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5C6FDF" w:rsidRDefault="005C6FDF" w:rsidP="00854CB1">
      <w:pPr>
        <w:tabs>
          <w:tab w:val="left" w:pos="1418"/>
          <w:tab w:val="left" w:pos="5781"/>
        </w:tabs>
        <w:jc w:val="center"/>
        <w:rPr>
          <w:b/>
          <w:bCs/>
          <w:sz w:val="28"/>
          <w:szCs w:val="28"/>
        </w:rPr>
      </w:pPr>
    </w:p>
    <w:p w:rsidR="00854CB1" w:rsidRDefault="00854CB1" w:rsidP="00854CB1">
      <w:pPr>
        <w:tabs>
          <w:tab w:val="left" w:pos="1418"/>
          <w:tab w:val="left" w:pos="578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Иркутск 201</w:t>
      </w:r>
      <w:r w:rsidR="00B23A71">
        <w:rPr>
          <w:sz w:val="28"/>
          <w:szCs w:val="28"/>
        </w:rPr>
        <w:t>7</w:t>
      </w:r>
    </w:p>
    <w:p w:rsidR="001B7F77" w:rsidRPr="001B7F77" w:rsidRDefault="001B7F77" w:rsidP="001B7F77">
      <w:pPr>
        <w:tabs>
          <w:tab w:val="left" w:pos="616"/>
        </w:tabs>
        <w:jc w:val="both"/>
        <w:rPr>
          <w:sz w:val="24"/>
          <w:szCs w:val="24"/>
        </w:rPr>
      </w:pPr>
      <w:r w:rsidRPr="001B7F77">
        <w:rPr>
          <w:sz w:val="24"/>
          <w:szCs w:val="24"/>
        </w:rPr>
        <w:lastRenderedPageBreak/>
        <w:t xml:space="preserve">УДК </w:t>
      </w:r>
      <w:r w:rsidRPr="001B7F77">
        <w:rPr>
          <w:sz w:val="24"/>
          <w:szCs w:val="24"/>
        </w:rPr>
        <w:tab/>
      </w:r>
      <w:r w:rsidRPr="00815A6E">
        <w:rPr>
          <w:sz w:val="24"/>
          <w:szCs w:val="24"/>
        </w:rPr>
        <w:t>016 : 656.2</w:t>
      </w:r>
      <w:r w:rsidR="00860F9F">
        <w:rPr>
          <w:sz w:val="24"/>
          <w:szCs w:val="24"/>
        </w:rPr>
        <w:t>(092)</w:t>
      </w:r>
    </w:p>
    <w:p w:rsidR="001B7F77" w:rsidRPr="001B7F77" w:rsidRDefault="001B7F77" w:rsidP="001B7F77">
      <w:pPr>
        <w:tabs>
          <w:tab w:val="left" w:pos="616"/>
        </w:tabs>
        <w:jc w:val="both"/>
        <w:rPr>
          <w:sz w:val="24"/>
          <w:szCs w:val="24"/>
        </w:rPr>
      </w:pPr>
      <w:r w:rsidRPr="001B7F77">
        <w:rPr>
          <w:sz w:val="24"/>
          <w:szCs w:val="24"/>
        </w:rPr>
        <w:t xml:space="preserve">ББК </w:t>
      </w:r>
      <w:r w:rsidRPr="001B7F77">
        <w:rPr>
          <w:sz w:val="24"/>
          <w:szCs w:val="24"/>
        </w:rPr>
        <w:tab/>
      </w:r>
      <w:r w:rsidRPr="00815A6E">
        <w:rPr>
          <w:sz w:val="24"/>
          <w:szCs w:val="24"/>
        </w:rPr>
        <w:t>3</w:t>
      </w:r>
      <w:r>
        <w:rPr>
          <w:sz w:val="24"/>
          <w:szCs w:val="24"/>
        </w:rPr>
        <w:t>9</w:t>
      </w:r>
      <w:r w:rsidRPr="00815A6E">
        <w:rPr>
          <w:sz w:val="24"/>
          <w:szCs w:val="24"/>
        </w:rPr>
        <w:t>.2я1</w:t>
      </w:r>
    </w:p>
    <w:p w:rsidR="001B7F77" w:rsidRPr="001B7F77" w:rsidRDefault="001B7F77" w:rsidP="001B7F77">
      <w:pPr>
        <w:tabs>
          <w:tab w:val="left" w:pos="616"/>
        </w:tabs>
        <w:jc w:val="both"/>
        <w:rPr>
          <w:sz w:val="24"/>
          <w:szCs w:val="24"/>
        </w:rPr>
      </w:pPr>
      <w:r w:rsidRPr="001B7F77">
        <w:rPr>
          <w:sz w:val="24"/>
          <w:szCs w:val="24"/>
        </w:rPr>
        <w:tab/>
      </w:r>
      <w:r w:rsidR="00F171DB">
        <w:rPr>
          <w:sz w:val="24"/>
          <w:szCs w:val="24"/>
        </w:rPr>
        <w:t>П 84</w:t>
      </w:r>
      <w:r w:rsidRPr="001B7F77">
        <w:rPr>
          <w:sz w:val="24"/>
          <w:szCs w:val="24"/>
        </w:rPr>
        <w:tab/>
      </w:r>
    </w:p>
    <w:p w:rsidR="001B7F77" w:rsidRPr="001B7F77" w:rsidRDefault="001B7F77" w:rsidP="001B7F77">
      <w:pPr>
        <w:jc w:val="both"/>
        <w:rPr>
          <w:sz w:val="24"/>
          <w:szCs w:val="24"/>
        </w:rPr>
      </w:pPr>
    </w:p>
    <w:p w:rsidR="001B7F77" w:rsidRDefault="001B7F77" w:rsidP="001B7F77">
      <w:pPr>
        <w:jc w:val="both"/>
        <w:rPr>
          <w:sz w:val="24"/>
          <w:szCs w:val="24"/>
        </w:rPr>
      </w:pPr>
    </w:p>
    <w:p w:rsidR="00AA4253" w:rsidRDefault="00AA4253" w:rsidP="001B7F77">
      <w:pPr>
        <w:jc w:val="both"/>
        <w:rPr>
          <w:sz w:val="24"/>
          <w:szCs w:val="24"/>
        </w:rPr>
      </w:pPr>
    </w:p>
    <w:p w:rsidR="00AA4253" w:rsidRPr="001B7F77" w:rsidRDefault="00AA4253" w:rsidP="000C234D">
      <w:pPr>
        <w:jc w:val="center"/>
        <w:rPr>
          <w:sz w:val="24"/>
          <w:szCs w:val="24"/>
        </w:rPr>
      </w:pPr>
    </w:p>
    <w:p w:rsidR="001B7F77" w:rsidRDefault="001B7F77" w:rsidP="000C234D">
      <w:pPr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781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Составитель</w:t>
      </w:r>
      <w:r>
        <w:rPr>
          <w:sz w:val="24"/>
          <w:szCs w:val="24"/>
        </w:rPr>
        <w:t xml:space="preserve"> Г. А. Коваленкова</w:t>
      </w:r>
    </w:p>
    <w:p w:rsidR="001B7F77" w:rsidRDefault="001B7F77" w:rsidP="000C234D">
      <w:pPr>
        <w:tabs>
          <w:tab w:val="left" w:pos="916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781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</w:p>
    <w:p w:rsidR="001B7F77" w:rsidRPr="00A04265" w:rsidRDefault="001B7F77" w:rsidP="000C234D">
      <w:pPr>
        <w:tabs>
          <w:tab w:val="left" w:pos="0"/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5781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0C234D">
        <w:rPr>
          <w:i/>
          <w:sz w:val="24"/>
          <w:szCs w:val="24"/>
        </w:rPr>
        <w:t>Редакционная коллегия:</w:t>
      </w:r>
      <w:r>
        <w:rPr>
          <w:sz w:val="24"/>
          <w:szCs w:val="24"/>
        </w:rPr>
        <w:t xml:space="preserve"> С. М. Солянова (отв. ред.),</w:t>
      </w:r>
      <w:r>
        <w:rPr>
          <w:sz w:val="24"/>
          <w:szCs w:val="24"/>
        </w:rPr>
        <w:br/>
        <w:t>Е. В. Аношкина</w:t>
      </w:r>
    </w:p>
    <w:p w:rsidR="001B7F77" w:rsidRDefault="001B7F77" w:rsidP="001B7F77">
      <w:pPr>
        <w:rPr>
          <w:sz w:val="24"/>
          <w:szCs w:val="24"/>
        </w:rPr>
      </w:pPr>
    </w:p>
    <w:p w:rsidR="00AA4253" w:rsidRDefault="00AA4253" w:rsidP="001B7F77">
      <w:pPr>
        <w:rPr>
          <w:sz w:val="24"/>
          <w:szCs w:val="24"/>
        </w:rPr>
      </w:pPr>
    </w:p>
    <w:p w:rsidR="001B7F77" w:rsidRPr="001B7F77" w:rsidRDefault="001B7F77" w:rsidP="001B7F77">
      <w:pPr>
        <w:rPr>
          <w:sz w:val="24"/>
          <w:szCs w:val="24"/>
        </w:rPr>
      </w:pPr>
    </w:p>
    <w:p w:rsidR="001B7F77" w:rsidRPr="00870640" w:rsidRDefault="001B7F77" w:rsidP="001B7F77">
      <w:pPr>
        <w:ind w:left="1080" w:firstLine="12"/>
        <w:jc w:val="both"/>
        <w:rPr>
          <w:b/>
          <w:spacing w:val="-6"/>
          <w:sz w:val="28"/>
          <w:szCs w:val="28"/>
        </w:rPr>
      </w:pPr>
      <w:r w:rsidRPr="0006180F">
        <w:rPr>
          <w:b/>
          <w:noProof/>
          <w:spacing w:val="-8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-9pt;margin-top:13.55pt;width:45pt;height:27pt;z-index:251657728" filled="f" stroked="f">
            <v:textbox>
              <w:txbxContent>
                <w:p w:rsidR="00C42072" w:rsidRPr="00AE5090" w:rsidRDefault="00C42072" w:rsidP="001B7F77">
                  <w:pPr>
                    <w:rPr>
                      <w:b/>
                      <w:sz w:val="28"/>
                      <w:szCs w:val="28"/>
                    </w:rPr>
                  </w:pPr>
                  <w:r w:rsidRPr="00AE5090">
                    <w:rPr>
                      <w:b/>
                      <w:sz w:val="28"/>
                      <w:szCs w:val="28"/>
                    </w:rPr>
                    <w:t>П 84</w:t>
                  </w:r>
                </w:p>
              </w:txbxContent>
            </v:textbox>
          </v:shape>
        </w:pict>
      </w:r>
      <w:r w:rsidR="00970B51" w:rsidRPr="0006180F">
        <w:rPr>
          <w:b/>
          <w:noProof/>
          <w:spacing w:val="-8"/>
          <w:sz w:val="28"/>
          <w:szCs w:val="28"/>
        </w:rPr>
        <w:t xml:space="preserve">Профессор </w:t>
      </w:r>
      <w:r w:rsidRPr="0006180F">
        <w:rPr>
          <w:b/>
          <w:noProof/>
          <w:spacing w:val="-8"/>
          <w:sz w:val="28"/>
          <w:szCs w:val="28"/>
        </w:rPr>
        <w:t>Андрей Павлович Хоменко</w:t>
      </w:r>
      <w:r w:rsidRPr="0006180F">
        <w:rPr>
          <w:bCs/>
          <w:spacing w:val="-8"/>
          <w:sz w:val="28"/>
          <w:szCs w:val="28"/>
        </w:rPr>
        <w:t xml:space="preserve"> : </w:t>
      </w:r>
      <w:r w:rsidRPr="0006180F">
        <w:rPr>
          <w:b/>
          <w:bCs/>
          <w:i/>
          <w:iCs/>
          <w:spacing w:val="-8"/>
          <w:sz w:val="28"/>
          <w:szCs w:val="28"/>
        </w:rPr>
        <w:t>к 6</w:t>
      </w:r>
      <w:r w:rsidR="00900DCB" w:rsidRPr="0006180F">
        <w:rPr>
          <w:b/>
          <w:bCs/>
          <w:i/>
          <w:iCs/>
          <w:spacing w:val="-8"/>
          <w:sz w:val="28"/>
          <w:szCs w:val="28"/>
        </w:rPr>
        <w:t>5</w:t>
      </w:r>
      <w:r w:rsidRPr="0006180F">
        <w:rPr>
          <w:b/>
          <w:bCs/>
          <w:i/>
          <w:iCs/>
          <w:spacing w:val="-8"/>
          <w:sz w:val="28"/>
          <w:szCs w:val="28"/>
        </w:rPr>
        <w:t>-летию со дня рождения</w:t>
      </w:r>
      <w:r w:rsidR="00F171DB" w:rsidRPr="0006180F">
        <w:rPr>
          <w:b/>
          <w:bCs/>
          <w:i/>
          <w:iCs/>
          <w:spacing w:val="-8"/>
          <w:sz w:val="28"/>
          <w:szCs w:val="28"/>
        </w:rPr>
        <w:t xml:space="preserve"> и 40-летию научной деятельности </w:t>
      </w:r>
      <w:r w:rsidRPr="0006180F">
        <w:rPr>
          <w:bCs/>
          <w:i/>
          <w:iCs/>
          <w:spacing w:val="-8"/>
          <w:sz w:val="28"/>
          <w:szCs w:val="28"/>
        </w:rPr>
        <w:t xml:space="preserve">: </w:t>
      </w:r>
      <w:r w:rsidRPr="0006180F">
        <w:rPr>
          <w:spacing w:val="-8"/>
          <w:sz w:val="28"/>
          <w:szCs w:val="28"/>
        </w:rPr>
        <w:t>биобиблиогр. указ. /</w:t>
      </w:r>
      <w:r w:rsidRPr="00870640">
        <w:rPr>
          <w:spacing w:val="-6"/>
          <w:sz w:val="28"/>
          <w:szCs w:val="28"/>
        </w:rPr>
        <w:t xml:space="preserve"> сост. Г. А. Коваленкова ; редкол.: С. М. Солянова (отв. ред.), </w:t>
      </w:r>
      <w:r w:rsidR="0006180F">
        <w:rPr>
          <w:spacing w:val="-6"/>
          <w:sz w:val="28"/>
          <w:szCs w:val="28"/>
        </w:rPr>
        <w:br/>
      </w:r>
      <w:r w:rsidRPr="00870640">
        <w:rPr>
          <w:spacing w:val="-6"/>
          <w:sz w:val="28"/>
          <w:szCs w:val="28"/>
        </w:rPr>
        <w:t>Е. В. Аношкина</w:t>
      </w:r>
      <w:r w:rsidR="002905D2" w:rsidRPr="00870640">
        <w:rPr>
          <w:spacing w:val="-6"/>
          <w:sz w:val="28"/>
          <w:szCs w:val="28"/>
        </w:rPr>
        <w:t xml:space="preserve"> </w:t>
      </w:r>
      <w:r w:rsidR="00870640" w:rsidRPr="00870640">
        <w:rPr>
          <w:spacing w:val="-6"/>
          <w:sz w:val="28"/>
          <w:szCs w:val="28"/>
        </w:rPr>
        <w:t>;</w:t>
      </w:r>
      <w:r w:rsidRPr="00870640">
        <w:rPr>
          <w:spacing w:val="-6"/>
          <w:sz w:val="28"/>
          <w:szCs w:val="28"/>
        </w:rPr>
        <w:t xml:space="preserve"> авт. вступ. ст.</w:t>
      </w:r>
      <w:r w:rsidRPr="00870640">
        <w:rPr>
          <w:rFonts w:ascii="Times New Roman" w:hAnsi="Times New Roman" w:cs="Times New Roman"/>
          <w:spacing w:val="-6"/>
          <w:sz w:val="28"/>
          <w:szCs w:val="28"/>
        </w:rPr>
        <w:t xml:space="preserve"> С. В. Елисеев.</w:t>
      </w:r>
      <w:r w:rsidRPr="00870640">
        <w:rPr>
          <w:spacing w:val="-6"/>
          <w:sz w:val="28"/>
          <w:szCs w:val="28"/>
        </w:rPr>
        <w:t xml:space="preserve"> </w:t>
      </w:r>
      <w:r w:rsidR="00852A0D" w:rsidRPr="00870640">
        <w:rPr>
          <w:rFonts w:ascii="Times New Roman" w:hAnsi="Times New Roman" w:cs="Times New Roman"/>
          <w:spacing w:val="-6"/>
          <w:sz w:val="28"/>
          <w:szCs w:val="28"/>
        </w:rPr>
        <w:t>– 2-е</w:t>
      </w:r>
      <w:r w:rsidR="005C6FDF" w:rsidRPr="00870640">
        <w:rPr>
          <w:rFonts w:ascii="Times New Roman" w:hAnsi="Times New Roman" w:cs="Times New Roman"/>
          <w:spacing w:val="-6"/>
          <w:sz w:val="28"/>
          <w:szCs w:val="28"/>
        </w:rPr>
        <w:t> </w:t>
      </w:r>
      <w:r w:rsidR="00852A0D" w:rsidRPr="00870640">
        <w:rPr>
          <w:rFonts w:ascii="Times New Roman" w:hAnsi="Times New Roman" w:cs="Times New Roman"/>
          <w:spacing w:val="-6"/>
          <w:sz w:val="28"/>
          <w:szCs w:val="28"/>
        </w:rPr>
        <w:t xml:space="preserve"> изд., перераб. </w:t>
      </w:r>
      <w:r w:rsidR="0006180F">
        <w:rPr>
          <w:rFonts w:ascii="Times New Roman" w:hAnsi="Times New Roman" w:cs="Times New Roman"/>
          <w:spacing w:val="-6"/>
          <w:sz w:val="28"/>
          <w:szCs w:val="28"/>
        </w:rPr>
        <w:br/>
      </w:r>
      <w:r w:rsidR="00852A0D" w:rsidRPr="00870640">
        <w:rPr>
          <w:rFonts w:ascii="Times New Roman" w:hAnsi="Times New Roman" w:cs="Times New Roman"/>
          <w:spacing w:val="-6"/>
          <w:sz w:val="28"/>
          <w:szCs w:val="28"/>
        </w:rPr>
        <w:t xml:space="preserve">и доп. </w:t>
      </w:r>
      <w:r w:rsidRPr="00870640">
        <w:rPr>
          <w:spacing w:val="-6"/>
          <w:sz w:val="28"/>
          <w:szCs w:val="28"/>
        </w:rPr>
        <w:t>– Иркутск</w:t>
      </w:r>
      <w:r w:rsidR="008D70F4">
        <w:rPr>
          <w:spacing w:val="-6"/>
          <w:sz w:val="28"/>
          <w:szCs w:val="28"/>
        </w:rPr>
        <w:t xml:space="preserve"> : ИрГУПС,</w:t>
      </w:r>
      <w:r w:rsidRPr="00870640">
        <w:rPr>
          <w:spacing w:val="-6"/>
          <w:sz w:val="28"/>
          <w:szCs w:val="28"/>
        </w:rPr>
        <w:t xml:space="preserve"> 201</w:t>
      </w:r>
      <w:r w:rsidR="00970B51" w:rsidRPr="00870640">
        <w:rPr>
          <w:spacing w:val="-6"/>
          <w:sz w:val="28"/>
          <w:szCs w:val="28"/>
        </w:rPr>
        <w:t>7</w:t>
      </w:r>
      <w:r w:rsidRPr="00870640">
        <w:rPr>
          <w:spacing w:val="-6"/>
          <w:sz w:val="28"/>
          <w:szCs w:val="28"/>
        </w:rPr>
        <w:t xml:space="preserve">. – </w:t>
      </w:r>
      <w:r w:rsidR="00387E7A" w:rsidRPr="00870640">
        <w:rPr>
          <w:spacing w:val="-6"/>
          <w:sz w:val="28"/>
          <w:szCs w:val="28"/>
        </w:rPr>
        <w:t>140</w:t>
      </w:r>
      <w:r w:rsidRPr="00870640">
        <w:rPr>
          <w:spacing w:val="-6"/>
          <w:sz w:val="28"/>
          <w:szCs w:val="28"/>
        </w:rPr>
        <w:t xml:space="preserve"> с.</w:t>
      </w:r>
      <w:r w:rsidR="00717BC6" w:rsidRPr="00870640">
        <w:rPr>
          <w:spacing w:val="-6"/>
          <w:sz w:val="28"/>
          <w:szCs w:val="28"/>
        </w:rPr>
        <w:t xml:space="preserve"> </w:t>
      </w:r>
    </w:p>
    <w:p w:rsidR="001B7F77" w:rsidRPr="00E76758" w:rsidRDefault="001B7F77" w:rsidP="001B7F77">
      <w:pPr>
        <w:rPr>
          <w:sz w:val="28"/>
          <w:szCs w:val="28"/>
        </w:rPr>
      </w:pPr>
    </w:p>
    <w:p w:rsidR="001B7F77" w:rsidRPr="00C43E6D" w:rsidRDefault="00045CB1" w:rsidP="0006180F">
      <w:pPr>
        <w:ind w:left="1080" w:firstLine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180F" w:rsidRPr="00C43E6D">
        <w:rPr>
          <w:sz w:val="28"/>
          <w:szCs w:val="28"/>
          <w:lang w:val="en-US"/>
        </w:rPr>
        <w:t>ISBN</w:t>
      </w:r>
      <w:r w:rsidR="0006180F" w:rsidRPr="00C43E6D">
        <w:rPr>
          <w:sz w:val="28"/>
          <w:szCs w:val="28"/>
        </w:rPr>
        <w:t xml:space="preserve"> </w:t>
      </w:r>
      <w:r w:rsidR="00861533" w:rsidRPr="00C43E6D">
        <w:rPr>
          <w:sz w:val="28"/>
          <w:szCs w:val="28"/>
        </w:rPr>
        <w:t>978-5-98710-</w:t>
      </w:r>
      <w:r w:rsidR="00C43E6D" w:rsidRPr="00C43E6D">
        <w:rPr>
          <w:sz w:val="28"/>
          <w:szCs w:val="28"/>
        </w:rPr>
        <w:t>335-7</w:t>
      </w:r>
    </w:p>
    <w:p w:rsidR="0006180F" w:rsidRPr="00C43E6D" w:rsidRDefault="0006180F" w:rsidP="0006180F">
      <w:pPr>
        <w:ind w:left="1080" w:firstLine="12"/>
        <w:jc w:val="both"/>
        <w:rPr>
          <w:sz w:val="28"/>
          <w:szCs w:val="28"/>
        </w:rPr>
      </w:pPr>
    </w:p>
    <w:p w:rsidR="00675BC7" w:rsidRDefault="00CA0E0A" w:rsidP="00AA4253">
      <w:pPr>
        <w:widowControl/>
        <w:suppressAutoHyphens w:val="0"/>
        <w:autoSpaceDE/>
        <w:ind w:left="108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Очередной выпуск серии «Труды учёных ИрГУПС» посвящен видному ученому, ректору Иркутского государственного университета путей соо</w:t>
      </w:r>
      <w:r w:rsidR="00477BEE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щ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ния Андрею Павловичу Хоменко. Издание </w:t>
      </w:r>
      <w:r w:rsidR="00E9315B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включает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краткий очерк научной, научно</w:t>
      </w:r>
      <w:r w:rsidR="00675BC7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организационной, общественной и педагогической деятельности </w:t>
      </w:r>
      <w:r w:rsidR="00675BC7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А</w:t>
      </w:r>
      <w:r w:rsidR="00675BC7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П</w:t>
      </w:r>
      <w:r w:rsidR="00675BC7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. Хоменко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; </w:t>
      </w:r>
      <w:r w:rsidR="00E9315B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х</w:t>
      </w:r>
      <w:r w:rsidR="00AA4253" w:rsidRPr="00AA4253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ронологический</w:t>
      </w:r>
      <w:r w:rsidR="006F2AD4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  <w:r w:rsidR="00E9315B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указатель </w:t>
      </w:r>
      <w:r w:rsidR="00675BC7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его т</w:t>
      </w:r>
      <w:r w:rsidR="00E9315B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рудов </w:t>
      </w:r>
      <w:r w:rsidR="00675BC7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с 1981</w:t>
      </w:r>
      <w:r w:rsidR="00391910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  <w:r w:rsidR="00675BC7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г. по 2017 г.</w:t>
      </w:r>
      <w:r w:rsidR="00C84F0E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</w:t>
      </w:r>
      <w:r w:rsidR="00C84F0E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br/>
        <w:t>и</w:t>
      </w:r>
      <w:r w:rsidR="00675BC7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 литератур</w:t>
      </w:r>
      <w:r w:rsidR="00391910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 xml:space="preserve">у о нем, а также </w:t>
      </w:r>
      <w:r w:rsidR="00DE06E7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вспомогательный справочный аппарат.</w:t>
      </w:r>
    </w:p>
    <w:p w:rsidR="00AA4253" w:rsidRPr="00AA4253" w:rsidRDefault="00AA4253" w:rsidP="00AA4253">
      <w:pPr>
        <w:widowControl/>
        <w:suppressAutoHyphens w:val="0"/>
        <w:autoSpaceDE/>
        <w:ind w:left="108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</w:pPr>
      <w:r w:rsidRPr="00AA4253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Документы, включенные в указатель, могут представить интерес для научных работников, аспирантов, преподавателей и студентов железнод</w:t>
      </w:r>
      <w:r w:rsidRPr="00AA4253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о</w:t>
      </w:r>
      <w:r w:rsidRPr="00AA4253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рожных вузов, специал</w:t>
      </w:r>
      <w:r w:rsidRPr="00AA4253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и</w:t>
      </w:r>
      <w:r w:rsidRPr="00AA4253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стов, занимающихся проблемами железнодорожного транспорта – всех, кто интерес</w:t>
      </w:r>
      <w:r w:rsidRPr="00AA4253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у</w:t>
      </w:r>
      <w:r w:rsidRPr="00AA4253">
        <w:rPr>
          <w:rFonts w:ascii="Times New Roman" w:eastAsia="Times New Roman" w:hAnsi="Times New Roman" w:cs="Times New Roman"/>
          <w:sz w:val="24"/>
          <w:szCs w:val="24"/>
          <w:lang w:eastAsia="ru-RU" w:bidi="ar-SA"/>
        </w:rPr>
        <w:t>ется научной деятельностью А. П. Хоменко.</w:t>
      </w:r>
    </w:p>
    <w:p w:rsidR="00AA4253" w:rsidRDefault="00AA4253" w:rsidP="001B7F77">
      <w:pPr>
        <w:rPr>
          <w:sz w:val="24"/>
          <w:szCs w:val="24"/>
        </w:rPr>
      </w:pPr>
    </w:p>
    <w:p w:rsidR="00AA4253" w:rsidRPr="00AA4253" w:rsidRDefault="00AA4253" w:rsidP="00E54E9D">
      <w:pPr>
        <w:tabs>
          <w:tab w:val="left" w:pos="616"/>
        </w:tabs>
        <w:ind w:firstLine="6663"/>
        <w:jc w:val="both"/>
        <w:rPr>
          <w:b/>
          <w:sz w:val="24"/>
          <w:szCs w:val="24"/>
        </w:rPr>
      </w:pPr>
      <w:r w:rsidRPr="00AA4253">
        <w:rPr>
          <w:b/>
          <w:sz w:val="24"/>
          <w:szCs w:val="24"/>
        </w:rPr>
        <w:t>УДК 016:656.2</w:t>
      </w:r>
      <w:r w:rsidR="00E54E9D">
        <w:rPr>
          <w:b/>
          <w:sz w:val="24"/>
          <w:szCs w:val="24"/>
        </w:rPr>
        <w:t>(092)</w:t>
      </w:r>
    </w:p>
    <w:p w:rsidR="00AA4253" w:rsidRPr="00AA4253" w:rsidRDefault="00AA4253" w:rsidP="00E54E9D">
      <w:pPr>
        <w:tabs>
          <w:tab w:val="left" w:pos="616"/>
        </w:tabs>
        <w:ind w:firstLine="6663"/>
        <w:jc w:val="both"/>
        <w:rPr>
          <w:b/>
          <w:sz w:val="24"/>
          <w:szCs w:val="24"/>
        </w:rPr>
      </w:pPr>
      <w:r w:rsidRPr="00AA4253">
        <w:rPr>
          <w:b/>
          <w:sz w:val="24"/>
          <w:szCs w:val="24"/>
        </w:rPr>
        <w:t>ББК 39.2я1</w:t>
      </w:r>
    </w:p>
    <w:p w:rsidR="001B7F77" w:rsidRPr="001B7F77" w:rsidRDefault="001B7F77" w:rsidP="001B7F77">
      <w:pPr>
        <w:rPr>
          <w:sz w:val="24"/>
          <w:szCs w:val="24"/>
        </w:rPr>
      </w:pPr>
    </w:p>
    <w:p w:rsidR="001B7F77" w:rsidRDefault="001B7F77" w:rsidP="001B7F77">
      <w:pPr>
        <w:pStyle w:val="af8"/>
        <w:ind w:left="4248"/>
        <w:rPr>
          <w:sz w:val="24"/>
          <w:szCs w:val="24"/>
        </w:rPr>
      </w:pPr>
    </w:p>
    <w:p w:rsidR="00D2399B" w:rsidRDefault="00D2399B" w:rsidP="001B7F77">
      <w:pPr>
        <w:pStyle w:val="af8"/>
        <w:ind w:left="4248"/>
        <w:rPr>
          <w:sz w:val="24"/>
          <w:szCs w:val="24"/>
        </w:rPr>
      </w:pPr>
    </w:p>
    <w:p w:rsidR="00D2399B" w:rsidRDefault="00D2399B" w:rsidP="001B7F77">
      <w:pPr>
        <w:pStyle w:val="af8"/>
        <w:ind w:left="4248"/>
        <w:rPr>
          <w:sz w:val="24"/>
          <w:szCs w:val="24"/>
        </w:rPr>
      </w:pPr>
    </w:p>
    <w:p w:rsidR="00D2399B" w:rsidRDefault="00D2399B" w:rsidP="001B7F77">
      <w:pPr>
        <w:pStyle w:val="af8"/>
        <w:ind w:left="4248"/>
        <w:rPr>
          <w:sz w:val="24"/>
          <w:szCs w:val="24"/>
        </w:rPr>
      </w:pPr>
    </w:p>
    <w:p w:rsidR="00D2399B" w:rsidRDefault="00D2399B" w:rsidP="001B7F77">
      <w:pPr>
        <w:pStyle w:val="af8"/>
        <w:ind w:left="4248"/>
        <w:rPr>
          <w:sz w:val="24"/>
          <w:szCs w:val="24"/>
        </w:rPr>
      </w:pPr>
    </w:p>
    <w:p w:rsidR="00D2399B" w:rsidRDefault="00D2399B" w:rsidP="001B7F77">
      <w:pPr>
        <w:pStyle w:val="af8"/>
        <w:ind w:left="4248"/>
        <w:rPr>
          <w:sz w:val="24"/>
          <w:szCs w:val="24"/>
        </w:rPr>
      </w:pPr>
    </w:p>
    <w:p w:rsidR="00D2399B" w:rsidRPr="001B7F77" w:rsidRDefault="00D2399B" w:rsidP="001B7F77">
      <w:pPr>
        <w:pStyle w:val="af8"/>
        <w:ind w:left="4248"/>
        <w:rPr>
          <w:sz w:val="24"/>
          <w:szCs w:val="24"/>
        </w:rPr>
      </w:pPr>
    </w:p>
    <w:p w:rsidR="00861533" w:rsidRDefault="00861533" w:rsidP="00861533">
      <w:pPr>
        <w:pStyle w:val="af8"/>
        <w:tabs>
          <w:tab w:val="left" w:pos="4111"/>
          <w:tab w:val="left" w:pos="4536"/>
        </w:tabs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1B7F77" w:rsidRPr="001B7F77">
        <w:rPr>
          <w:sz w:val="24"/>
          <w:szCs w:val="24"/>
        </w:rPr>
        <w:t xml:space="preserve">© </w:t>
      </w:r>
      <w:r>
        <w:rPr>
          <w:sz w:val="24"/>
          <w:szCs w:val="24"/>
        </w:rPr>
        <w:tab/>
      </w:r>
      <w:r w:rsidR="00AA4253">
        <w:rPr>
          <w:sz w:val="24"/>
          <w:szCs w:val="24"/>
        </w:rPr>
        <w:t>ФГБОУ ВО «</w:t>
      </w:r>
      <w:r w:rsidR="001B7F77" w:rsidRPr="001B7F77">
        <w:rPr>
          <w:sz w:val="24"/>
          <w:szCs w:val="24"/>
        </w:rPr>
        <w:t>Иркутский государственный</w:t>
      </w:r>
    </w:p>
    <w:p w:rsidR="001B7F77" w:rsidRDefault="00861533" w:rsidP="00861533">
      <w:pPr>
        <w:pStyle w:val="af8"/>
        <w:tabs>
          <w:tab w:val="left" w:pos="4111"/>
          <w:tab w:val="left" w:pos="4536"/>
        </w:tabs>
        <w:spacing w:after="0"/>
        <w:ind w:left="0"/>
        <w:rPr>
          <w:sz w:val="24"/>
          <w:szCs w:val="24"/>
        </w:rPr>
      </w:pPr>
      <w:r w:rsidRPr="00C43E6D">
        <w:rPr>
          <w:b/>
          <w:sz w:val="24"/>
          <w:szCs w:val="24"/>
          <w:lang w:val="en-US"/>
        </w:rPr>
        <w:t>ISBN</w:t>
      </w:r>
      <w:r w:rsidRPr="00C43E6D">
        <w:rPr>
          <w:b/>
          <w:sz w:val="24"/>
          <w:szCs w:val="24"/>
        </w:rPr>
        <w:t xml:space="preserve"> </w:t>
      </w:r>
      <w:r w:rsidRPr="00C43E6D">
        <w:rPr>
          <w:b/>
          <w:sz w:val="24"/>
          <w:szCs w:val="24"/>
          <w:lang w:val="en-US"/>
        </w:rPr>
        <w:t>978-5-98710-</w:t>
      </w:r>
      <w:r w:rsidR="00C43E6D" w:rsidRPr="00C43E6D">
        <w:rPr>
          <w:b/>
          <w:sz w:val="24"/>
          <w:szCs w:val="24"/>
        </w:rPr>
        <w:t>335-7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50039">
        <w:rPr>
          <w:sz w:val="24"/>
          <w:szCs w:val="24"/>
        </w:rPr>
        <w:t xml:space="preserve">университет </w:t>
      </w:r>
      <w:r w:rsidR="001B7F77" w:rsidRPr="001B7F77">
        <w:rPr>
          <w:sz w:val="24"/>
          <w:szCs w:val="24"/>
        </w:rPr>
        <w:t>путей сообщения</w:t>
      </w:r>
      <w:r w:rsidR="00AA4253">
        <w:rPr>
          <w:sz w:val="24"/>
          <w:szCs w:val="24"/>
        </w:rPr>
        <w:t>»</w:t>
      </w:r>
      <w:r w:rsidR="001B7F77" w:rsidRPr="001B7F77">
        <w:rPr>
          <w:sz w:val="24"/>
          <w:szCs w:val="24"/>
        </w:rPr>
        <w:t>, 201</w:t>
      </w:r>
      <w:r w:rsidR="0065612A">
        <w:rPr>
          <w:sz w:val="24"/>
          <w:szCs w:val="24"/>
        </w:rPr>
        <w:t>7</w:t>
      </w:r>
    </w:p>
    <w:p w:rsidR="00870640" w:rsidRDefault="0006180F" w:rsidP="00D50039">
      <w:pPr>
        <w:pStyle w:val="af8"/>
        <w:tabs>
          <w:tab w:val="left" w:pos="4111"/>
          <w:tab w:val="left" w:pos="4536"/>
        </w:tabs>
        <w:spacing w:after="0"/>
        <w:ind w:left="4253"/>
        <w:rPr>
          <w:sz w:val="24"/>
          <w:szCs w:val="24"/>
        </w:rPr>
      </w:pPr>
      <w:r w:rsidRPr="001B7F77">
        <w:rPr>
          <w:noProof/>
          <w:sz w:val="24"/>
          <w:szCs w:val="24"/>
        </w:rPr>
        <w:pict>
          <v:rect id="_x0000_s1068" style="position:absolute;left:0;text-align:left;margin-left:189pt;margin-top:28.95pt;width:54pt;height:45pt;z-index:251656704" stroked="f"/>
        </w:pict>
      </w:r>
    </w:p>
    <w:p w:rsidR="0006180F" w:rsidRPr="00861533" w:rsidRDefault="0006180F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06180F" w:rsidRPr="00861533" w:rsidRDefault="0006180F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06180F" w:rsidRPr="00861533" w:rsidRDefault="0006180F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06180F" w:rsidRPr="00861533" w:rsidRDefault="0006180F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06180F" w:rsidRPr="00861533" w:rsidRDefault="0006180F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C42072" w:rsidRPr="00284DB0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84DB0">
        <w:rPr>
          <w:rFonts w:ascii="Times New Roman" w:hAnsi="Times New Roman" w:cs="Times New Roman"/>
          <w:b/>
          <w:sz w:val="28"/>
          <w:szCs w:val="32"/>
        </w:rPr>
        <w:t>ОТ СОСТАВИТЕЛЯ</w:t>
      </w:r>
    </w:p>
    <w:p w:rsidR="00C42072" w:rsidRPr="00950D0C" w:rsidRDefault="00C42072" w:rsidP="001D67BF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Б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иобиблиографический указатель издан к 6</w:t>
      </w:r>
      <w:r>
        <w:rPr>
          <w:rFonts w:ascii="Times New Roman" w:hAnsi="Times New Roman" w:cs="Times New Roman"/>
          <w:spacing w:val="-6"/>
          <w:sz w:val="28"/>
          <w:szCs w:val="28"/>
        </w:rPr>
        <w:t>5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 xml:space="preserve">-летию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со дня рождения и 40-летию научной деятельности 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ректора Иркутского государственного ун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 xml:space="preserve">верситета путей сообщения, доктора технических наук, профессора, </w:t>
      </w:r>
      <w:r>
        <w:rPr>
          <w:rFonts w:ascii="Times New Roman" w:hAnsi="Times New Roman" w:cs="Times New Roman"/>
          <w:spacing w:val="-6"/>
          <w:sz w:val="28"/>
          <w:szCs w:val="28"/>
        </w:rPr>
        <w:t>з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аслуже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 xml:space="preserve">ного работника высшей школы РФ, академика Российской академии </w:t>
      </w:r>
      <w:r w:rsidRPr="006E1DC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тран</w:t>
      </w:r>
      <w:r w:rsidRPr="006E1DC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</w:t>
      </w:r>
      <w:r w:rsidRPr="006E1DCA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порта</w:t>
      </w:r>
      <w:r w:rsidR="00C84F0E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 xml:space="preserve"> Международной академии наук </w:t>
      </w:r>
      <w:r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 xml:space="preserve">ысшей школы </w:t>
      </w:r>
      <w:r w:rsidR="00C84F0E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 xml:space="preserve"> Международной ак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демии наук экологии, безопасности человека и прир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ды, члена-корреспон</w:t>
      </w:r>
      <w:r w:rsidR="00C84F0E">
        <w:rPr>
          <w:rFonts w:ascii="Times New Roman" w:hAnsi="Times New Roman" w:cs="Times New Roman"/>
          <w:spacing w:val="-6"/>
          <w:sz w:val="28"/>
          <w:szCs w:val="28"/>
        </w:rPr>
        <w:t>-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дента Российской инженерной академии и Российской академии космонавт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ки им. К. Э. Циолковского – А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6E1DCA">
        <w:rPr>
          <w:rFonts w:ascii="Times New Roman" w:hAnsi="Times New Roman" w:cs="Times New Roman"/>
          <w:spacing w:val="-6"/>
          <w:sz w:val="28"/>
          <w:szCs w:val="28"/>
        </w:rPr>
        <w:t>дрея Павловича Хоменко.</w:t>
      </w:r>
    </w:p>
    <w:p w:rsidR="00C42072" w:rsidRPr="00C84F0E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F0E">
        <w:rPr>
          <w:rFonts w:ascii="Times New Roman" w:hAnsi="Times New Roman" w:cs="Times New Roman"/>
          <w:sz w:val="28"/>
          <w:szCs w:val="28"/>
        </w:rPr>
        <w:t>А. П. Хоменко – признанный специалист в области инженерной м</w:t>
      </w:r>
      <w:r w:rsidRPr="00C84F0E">
        <w:rPr>
          <w:rFonts w:ascii="Times New Roman" w:hAnsi="Times New Roman" w:cs="Times New Roman"/>
          <w:sz w:val="28"/>
          <w:szCs w:val="28"/>
        </w:rPr>
        <w:t>е</w:t>
      </w:r>
      <w:r w:rsidRPr="00C84F0E">
        <w:rPr>
          <w:rFonts w:ascii="Times New Roman" w:hAnsi="Times New Roman" w:cs="Times New Roman"/>
          <w:sz w:val="28"/>
          <w:szCs w:val="28"/>
        </w:rPr>
        <w:t>ханики, транспортной динамики и безопасности сложных технических с</w:t>
      </w:r>
      <w:r w:rsidRPr="00C84F0E">
        <w:rPr>
          <w:rFonts w:ascii="Times New Roman" w:hAnsi="Times New Roman" w:cs="Times New Roman"/>
          <w:sz w:val="28"/>
          <w:szCs w:val="28"/>
        </w:rPr>
        <w:t>и</w:t>
      </w:r>
      <w:r w:rsidRPr="00C84F0E">
        <w:rPr>
          <w:rFonts w:ascii="Times New Roman" w:hAnsi="Times New Roman" w:cs="Times New Roman"/>
          <w:sz w:val="28"/>
          <w:szCs w:val="28"/>
        </w:rPr>
        <w:t>стем.</w:t>
      </w:r>
    </w:p>
    <w:p w:rsidR="00C42072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Первый выпуск издания состоялся в 2012 году. Он был посвящен 60-летию со дня рождения Андрея Павловича Хоменко.</w:t>
      </w:r>
    </w:p>
    <w:p w:rsidR="00C42072" w:rsidRPr="007B3B36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B3B36">
        <w:rPr>
          <w:rFonts w:ascii="Times New Roman" w:hAnsi="Times New Roman" w:cs="Times New Roman"/>
          <w:bCs/>
          <w:sz w:val="28"/>
          <w:szCs w:val="28"/>
        </w:rPr>
        <w:t xml:space="preserve">Второй выпуск указателя является логическим продолжением </w:t>
      </w:r>
      <w:r w:rsidRPr="007B3B36">
        <w:rPr>
          <w:rFonts w:ascii="Times New Roman" w:hAnsi="Times New Roman" w:cs="Times New Roman"/>
          <w:bCs/>
          <w:sz w:val="28"/>
          <w:szCs w:val="28"/>
        </w:rPr>
        <w:br/>
        <w:t>первого. За прошедшие годы после издания указателя появились н</w:t>
      </w:r>
      <w:r w:rsidRPr="007B3B36">
        <w:rPr>
          <w:rFonts w:ascii="Times New Roman" w:hAnsi="Times New Roman" w:cs="Times New Roman"/>
          <w:bCs/>
          <w:sz w:val="28"/>
          <w:szCs w:val="28"/>
        </w:rPr>
        <w:t>о</w:t>
      </w:r>
      <w:r w:rsidRPr="007B3B36">
        <w:rPr>
          <w:rFonts w:ascii="Times New Roman" w:hAnsi="Times New Roman" w:cs="Times New Roman"/>
          <w:bCs/>
          <w:sz w:val="28"/>
          <w:szCs w:val="28"/>
        </w:rPr>
        <w:t xml:space="preserve">вые </w:t>
      </w:r>
      <w:r w:rsidRPr="007B3B36">
        <w:rPr>
          <w:rFonts w:ascii="Times New Roman" w:hAnsi="Times New Roman" w:cs="Times New Roman"/>
          <w:bCs/>
          <w:sz w:val="28"/>
          <w:szCs w:val="28"/>
        </w:rPr>
        <w:br/>
        <w:t xml:space="preserve">работы </w:t>
      </w:r>
      <w:r>
        <w:rPr>
          <w:rFonts w:ascii="Times New Roman" w:hAnsi="Times New Roman" w:cs="Times New Roman"/>
          <w:bCs/>
          <w:sz w:val="28"/>
          <w:szCs w:val="28"/>
        </w:rPr>
        <w:t>Андрея Павловича</w:t>
      </w:r>
      <w:r w:rsidRPr="007B3B3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84F0E">
        <w:rPr>
          <w:rFonts w:ascii="Times New Roman" w:hAnsi="Times New Roman" w:cs="Times New Roman"/>
          <w:bCs/>
          <w:sz w:val="28"/>
          <w:szCs w:val="28"/>
        </w:rPr>
        <w:t xml:space="preserve">пополнилась </w:t>
      </w:r>
      <w:r w:rsidRPr="007B3B36">
        <w:rPr>
          <w:rFonts w:ascii="Times New Roman" w:hAnsi="Times New Roman" w:cs="Times New Roman"/>
          <w:bCs/>
          <w:sz w:val="28"/>
          <w:szCs w:val="28"/>
        </w:rPr>
        <w:t>литература о его жизни и де</w:t>
      </w:r>
      <w:r w:rsidRPr="007B3B36">
        <w:rPr>
          <w:rFonts w:ascii="Times New Roman" w:hAnsi="Times New Roman" w:cs="Times New Roman"/>
          <w:bCs/>
          <w:sz w:val="28"/>
          <w:szCs w:val="28"/>
        </w:rPr>
        <w:t>я</w:t>
      </w:r>
      <w:r w:rsidRPr="007B3B36">
        <w:rPr>
          <w:rFonts w:ascii="Times New Roman" w:hAnsi="Times New Roman" w:cs="Times New Roman"/>
          <w:bCs/>
          <w:sz w:val="28"/>
          <w:szCs w:val="28"/>
        </w:rPr>
        <w:t>тельности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42072" w:rsidRPr="00954634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4634">
        <w:rPr>
          <w:rFonts w:ascii="Times New Roman" w:hAnsi="Times New Roman" w:cs="Times New Roman"/>
          <w:color w:val="000000"/>
          <w:spacing w:val="-6"/>
          <w:sz w:val="28"/>
          <w:szCs w:val="28"/>
        </w:rPr>
        <w:t>Биографический</w:t>
      </w:r>
      <w:r w:rsidRPr="00954634">
        <w:rPr>
          <w:rFonts w:ascii="Times New Roman" w:hAnsi="Times New Roman" w:cs="Times New Roman"/>
          <w:color w:val="000000"/>
          <w:sz w:val="28"/>
          <w:szCs w:val="28"/>
        </w:rPr>
        <w:t xml:space="preserve"> очерк к указателю «Андрей Павлович Хоменко» с</w:t>
      </w:r>
      <w:r w:rsidRPr="0095463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54634">
        <w:rPr>
          <w:rFonts w:ascii="Times New Roman" w:hAnsi="Times New Roman" w:cs="Times New Roman"/>
          <w:color w:val="000000"/>
          <w:sz w:val="28"/>
          <w:szCs w:val="28"/>
        </w:rPr>
        <w:t>ставил доктор технических наук, профессор, заслуженный деятель науки РФ С. В. Елисеев.</w:t>
      </w:r>
    </w:p>
    <w:p w:rsidR="00C42072" w:rsidRPr="0006180F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80F">
        <w:rPr>
          <w:rFonts w:ascii="Times New Roman" w:hAnsi="Times New Roman" w:cs="Times New Roman"/>
          <w:sz w:val="28"/>
          <w:szCs w:val="28"/>
        </w:rPr>
        <w:t>В указателе представлены труды А. П. Хоменко: монографии, уче</w:t>
      </w:r>
      <w:r w:rsidRPr="0006180F">
        <w:rPr>
          <w:rFonts w:ascii="Times New Roman" w:hAnsi="Times New Roman" w:cs="Times New Roman"/>
          <w:sz w:val="28"/>
          <w:szCs w:val="28"/>
        </w:rPr>
        <w:t>б</w:t>
      </w:r>
      <w:r w:rsidRPr="0006180F">
        <w:rPr>
          <w:rFonts w:ascii="Times New Roman" w:hAnsi="Times New Roman" w:cs="Times New Roman"/>
          <w:sz w:val="28"/>
          <w:szCs w:val="28"/>
        </w:rPr>
        <w:t>ники и учебные пособия, научные статьи, доклады и тезисы докладов, д</w:t>
      </w:r>
      <w:r w:rsidRPr="0006180F">
        <w:rPr>
          <w:rFonts w:ascii="Times New Roman" w:hAnsi="Times New Roman" w:cs="Times New Roman"/>
          <w:sz w:val="28"/>
          <w:szCs w:val="28"/>
        </w:rPr>
        <w:t>е</w:t>
      </w:r>
      <w:r w:rsidRPr="0006180F">
        <w:rPr>
          <w:rFonts w:ascii="Times New Roman" w:hAnsi="Times New Roman" w:cs="Times New Roman"/>
          <w:sz w:val="28"/>
          <w:szCs w:val="28"/>
        </w:rPr>
        <w:t>понированные рукописи, отчеты о научно-исследовательских работах, п</w:t>
      </w:r>
      <w:r w:rsidRPr="0006180F">
        <w:rPr>
          <w:rFonts w:ascii="Times New Roman" w:hAnsi="Times New Roman" w:cs="Times New Roman"/>
          <w:sz w:val="28"/>
          <w:szCs w:val="28"/>
        </w:rPr>
        <w:t>а</w:t>
      </w:r>
      <w:r w:rsidRPr="0006180F">
        <w:rPr>
          <w:rFonts w:ascii="Times New Roman" w:hAnsi="Times New Roman" w:cs="Times New Roman"/>
          <w:sz w:val="28"/>
          <w:szCs w:val="28"/>
        </w:rPr>
        <w:t>тенты, рецензии, диссертации, авторефераты диссертаций, публикации в СМИ, диссертации, защищенные учениками профессора.</w:t>
      </w:r>
      <w:r w:rsidR="00C84F0E" w:rsidRPr="0006180F">
        <w:rPr>
          <w:rFonts w:ascii="Times New Roman" w:hAnsi="Times New Roman" w:cs="Times New Roman"/>
          <w:sz w:val="28"/>
          <w:szCs w:val="28"/>
        </w:rPr>
        <w:t xml:space="preserve"> </w:t>
      </w:r>
      <w:r w:rsidR="008210B2" w:rsidRPr="0006180F">
        <w:rPr>
          <w:rFonts w:ascii="Times New Roman" w:hAnsi="Times New Roman" w:cs="Times New Roman"/>
          <w:sz w:val="28"/>
          <w:szCs w:val="28"/>
        </w:rPr>
        <w:t xml:space="preserve">Отражены </w:t>
      </w:r>
      <w:r w:rsidR="00C84F0E" w:rsidRPr="0006180F">
        <w:rPr>
          <w:rFonts w:ascii="Times New Roman" w:hAnsi="Times New Roman" w:cs="Times New Roman"/>
          <w:sz w:val="28"/>
          <w:szCs w:val="28"/>
        </w:rPr>
        <w:t>уче</w:t>
      </w:r>
      <w:r w:rsidR="00C84F0E" w:rsidRPr="0006180F">
        <w:rPr>
          <w:rFonts w:ascii="Times New Roman" w:hAnsi="Times New Roman" w:cs="Times New Roman"/>
          <w:sz w:val="28"/>
          <w:szCs w:val="28"/>
        </w:rPr>
        <w:t>б</w:t>
      </w:r>
      <w:r w:rsidR="00C84F0E" w:rsidRPr="0006180F">
        <w:rPr>
          <w:rFonts w:ascii="Times New Roman" w:hAnsi="Times New Roman" w:cs="Times New Roman"/>
          <w:sz w:val="28"/>
          <w:szCs w:val="28"/>
        </w:rPr>
        <w:t>ные и научные издания под редакцией А. П. Х</w:t>
      </w:r>
      <w:r w:rsidR="00C84F0E" w:rsidRPr="0006180F">
        <w:rPr>
          <w:rFonts w:ascii="Times New Roman" w:hAnsi="Times New Roman" w:cs="Times New Roman"/>
          <w:sz w:val="28"/>
          <w:szCs w:val="28"/>
        </w:rPr>
        <w:t>о</w:t>
      </w:r>
      <w:r w:rsidR="00C84F0E" w:rsidRPr="0006180F">
        <w:rPr>
          <w:rFonts w:ascii="Times New Roman" w:hAnsi="Times New Roman" w:cs="Times New Roman"/>
          <w:sz w:val="28"/>
          <w:szCs w:val="28"/>
        </w:rPr>
        <w:t xml:space="preserve">менко, а также материалы о его научной </w:t>
      </w:r>
      <w:r w:rsidR="00895B61" w:rsidRPr="0006180F">
        <w:rPr>
          <w:rFonts w:ascii="Times New Roman" w:hAnsi="Times New Roman" w:cs="Times New Roman"/>
          <w:sz w:val="28"/>
          <w:szCs w:val="28"/>
        </w:rPr>
        <w:t>и о</w:t>
      </w:r>
      <w:r w:rsidR="00DE73D7" w:rsidRPr="0006180F">
        <w:rPr>
          <w:rFonts w:ascii="Times New Roman" w:hAnsi="Times New Roman" w:cs="Times New Roman"/>
          <w:sz w:val="28"/>
          <w:szCs w:val="28"/>
        </w:rPr>
        <w:t>рганизационной</w:t>
      </w:r>
      <w:r w:rsidR="00895B61" w:rsidRPr="0006180F">
        <w:rPr>
          <w:rFonts w:ascii="Times New Roman" w:hAnsi="Times New Roman" w:cs="Times New Roman"/>
          <w:sz w:val="28"/>
          <w:szCs w:val="28"/>
        </w:rPr>
        <w:t xml:space="preserve"> </w:t>
      </w:r>
      <w:r w:rsidR="00C84F0E" w:rsidRPr="0006180F">
        <w:rPr>
          <w:rFonts w:ascii="Times New Roman" w:hAnsi="Times New Roman" w:cs="Times New Roman"/>
          <w:sz w:val="28"/>
          <w:szCs w:val="28"/>
        </w:rPr>
        <w:t>деятельн</w:t>
      </w:r>
      <w:r w:rsidR="00C84F0E" w:rsidRPr="0006180F">
        <w:rPr>
          <w:rFonts w:ascii="Times New Roman" w:hAnsi="Times New Roman" w:cs="Times New Roman"/>
          <w:sz w:val="28"/>
          <w:szCs w:val="28"/>
        </w:rPr>
        <w:t>о</w:t>
      </w:r>
      <w:r w:rsidR="00C84F0E" w:rsidRPr="0006180F">
        <w:rPr>
          <w:rFonts w:ascii="Times New Roman" w:hAnsi="Times New Roman" w:cs="Times New Roman"/>
          <w:sz w:val="28"/>
          <w:szCs w:val="28"/>
        </w:rPr>
        <w:t>сти</w:t>
      </w:r>
      <w:r w:rsidR="00C40BA0" w:rsidRPr="0006180F">
        <w:rPr>
          <w:rFonts w:ascii="Times New Roman" w:hAnsi="Times New Roman" w:cs="Times New Roman"/>
          <w:sz w:val="28"/>
          <w:szCs w:val="28"/>
        </w:rPr>
        <w:t>.</w:t>
      </w:r>
    </w:p>
    <w:p w:rsidR="00C42072" w:rsidRPr="00FD1E78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E78">
        <w:rPr>
          <w:rFonts w:ascii="Times New Roman" w:hAnsi="Times New Roman" w:cs="Times New Roman"/>
          <w:sz w:val="28"/>
          <w:szCs w:val="28"/>
        </w:rPr>
        <w:t xml:space="preserve">Труды </w:t>
      </w:r>
      <w:r>
        <w:rPr>
          <w:rFonts w:ascii="Times New Roman" w:hAnsi="Times New Roman" w:cs="Times New Roman"/>
          <w:sz w:val="28"/>
          <w:szCs w:val="28"/>
        </w:rPr>
        <w:t>ученого на иностранных языках, опубликованные в отечес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венных изданиях</w:t>
      </w:r>
      <w:r w:rsidRPr="00FD1E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пределах одного года</w:t>
      </w:r>
      <w:r w:rsidR="00C84F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описаны под публикациями на русском языке.</w:t>
      </w:r>
    </w:p>
    <w:p w:rsidR="00C42072" w:rsidRPr="00F61B9A" w:rsidRDefault="00C42072" w:rsidP="001D67BF">
      <w:pPr>
        <w:pStyle w:val="heading1"/>
        <w:tabs>
          <w:tab w:val="clear" w:pos="0"/>
          <w:tab w:val="right" w:leader="dot" w:pos="8902"/>
        </w:tabs>
        <w:ind w:left="0" w:firstLine="709"/>
        <w:jc w:val="both"/>
        <w:rPr>
          <w:bCs/>
          <w:sz w:val="28"/>
          <w:szCs w:val="28"/>
        </w:rPr>
      </w:pPr>
      <w:r w:rsidRPr="00F61B9A">
        <w:rPr>
          <w:sz w:val="28"/>
          <w:szCs w:val="28"/>
        </w:rPr>
        <w:t>Научные статьи, доклады</w:t>
      </w:r>
      <w:r>
        <w:rPr>
          <w:sz w:val="28"/>
          <w:szCs w:val="28"/>
        </w:rPr>
        <w:t>,</w:t>
      </w:r>
      <w:r w:rsidRPr="00F61B9A">
        <w:rPr>
          <w:sz w:val="28"/>
          <w:szCs w:val="28"/>
        </w:rPr>
        <w:t xml:space="preserve"> опубликованные в зарубежных изданиях</w:t>
      </w:r>
      <w:r w:rsidR="00C84F0E">
        <w:rPr>
          <w:sz w:val="28"/>
          <w:szCs w:val="28"/>
        </w:rPr>
        <w:t>,</w:t>
      </w:r>
      <w:r w:rsidRPr="00F61B9A">
        <w:rPr>
          <w:sz w:val="28"/>
          <w:szCs w:val="28"/>
        </w:rPr>
        <w:t xml:space="preserve"> выделены о</w:t>
      </w:r>
      <w:r w:rsidRPr="00F61B9A">
        <w:rPr>
          <w:sz w:val="28"/>
          <w:szCs w:val="28"/>
        </w:rPr>
        <w:t>т</w:t>
      </w:r>
      <w:r w:rsidRPr="00F61B9A">
        <w:rPr>
          <w:sz w:val="28"/>
          <w:szCs w:val="28"/>
        </w:rPr>
        <w:t>дельно.</w:t>
      </w:r>
    </w:p>
    <w:p w:rsidR="00C42072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Хронологический указатель работ А. П. Хоменко построен по видам изданий, внутри вида – по годам их выпуска, внутри года – в алфавите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главий.</w:t>
      </w:r>
      <w:r w:rsidRPr="00FA2269">
        <w:rPr>
          <w:rFonts w:ascii="Times New Roman" w:hAnsi="Times New Roman" w:cs="Times New Roman"/>
          <w:sz w:val="28"/>
          <w:szCs w:val="28"/>
        </w:rPr>
        <w:t xml:space="preserve"> Повторные публикации соединен</w:t>
      </w:r>
      <w:r>
        <w:rPr>
          <w:rFonts w:ascii="Times New Roman" w:hAnsi="Times New Roman" w:cs="Times New Roman"/>
          <w:sz w:val="28"/>
          <w:szCs w:val="28"/>
        </w:rPr>
        <w:t xml:space="preserve">ы с первыми с помощью слова «То </w:t>
      </w:r>
      <w:r w:rsidRPr="00FA2269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е». Раздел «</w:t>
      </w:r>
      <w:r w:rsidR="0012250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жизни и </w:t>
      </w:r>
      <w:r w:rsidRPr="00FA2269">
        <w:rPr>
          <w:rFonts w:ascii="Times New Roman" w:hAnsi="Times New Roman" w:cs="Times New Roman"/>
          <w:sz w:val="28"/>
          <w:szCs w:val="28"/>
        </w:rPr>
        <w:t xml:space="preserve">деятельности А. П. Хоменко» включает статьи об ученом, преподавателе, </w:t>
      </w:r>
      <w:r>
        <w:rPr>
          <w:rFonts w:ascii="Times New Roman" w:hAnsi="Times New Roman" w:cs="Times New Roman"/>
          <w:sz w:val="28"/>
          <w:szCs w:val="28"/>
        </w:rPr>
        <w:t>общественном деятеле;</w:t>
      </w:r>
      <w:r w:rsidRPr="00FA2269">
        <w:rPr>
          <w:rFonts w:ascii="Times New Roman" w:hAnsi="Times New Roman" w:cs="Times New Roman"/>
          <w:sz w:val="28"/>
          <w:szCs w:val="28"/>
        </w:rPr>
        <w:t xml:space="preserve"> в необ</w:t>
      </w:r>
      <w:r w:rsidR="00122506">
        <w:rPr>
          <w:rFonts w:ascii="Times New Roman" w:hAnsi="Times New Roman" w:cs="Times New Roman"/>
          <w:sz w:val="28"/>
          <w:szCs w:val="28"/>
        </w:rPr>
        <w:t>ходимых случ</w:t>
      </w:r>
      <w:r w:rsidR="00122506">
        <w:rPr>
          <w:rFonts w:ascii="Times New Roman" w:hAnsi="Times New Roman" w:cs="Times New Roman"/>
          <w:sz w:val="28"/>
          <w:szCs w:val="28"/>
        </w:rPr>
        <w:t>а</w:t>
      </w:r>
      <w:r w:rsidR="00122506">
        <w:rPr>
          <w:rFonts w:ascii="Times New Roman" w:hAnsi="Times New Roman" w:cs="Times New Roman"/>
          <w:sz w:val="28"/>
          <w:szCs w:val="28"/>
        </w:rPr>
        <w:t>ях 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FA2269">
        <w:rPr>
          <w:rFonts w:ascii="Times New Roman" w:hAnsi="Times New Roman" w:cs="Times New Roman"/>
          <w:sz w:val="28"/>
          <w:szCs w:val="28"/>
        </w:rPr>
        <w:t xml:space="preserve"> страницы из книг общего х</w:t>
      </w:r>
      <w:r w:rsidRPr="00FA2269"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>рактера.</w:t>
      </w:r>
    </w:p>
    <w:p w:rsidR="00C42072" w:rsidRPr="00F749AD" w:rsidRDefault="00C42072" w:rsidP="001D67BF">
      <w:pPr>
        <w:pStyle w:val="3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</w:rPr>
      </w:pPr>
      <w:r w:rsidRPr="00D31C2F">
        <w:rPr>
          <w:b w:val="0"/>
          <w:sz w:val="28"/>
          <w:szCs w:val="28"/>
        </w:rPr>
        <w:t>Биобиблиогафический указатель составлен на основе базы данных электронного каталога научно-технической библиотеки ИрГУПС «Труды ученых ИрГУПС», а также электронных каталогов и фондов научных би</w:t>
      </w:r>
      <w:r w:rsidRPr="00D31C2F">
        <w:rPr>
          <w:b w:val="0"/>
          <w:sz w:val="28"/>
          <w:szCs w:val="28"/>
        </w:rPr>
        <w:t>б</w:t>
      </w:r>
      <w:r w:rsidRPr="00D31C2F">
        <w:rPr>
          <w:b w:val="0"/>
          <w:sz w:val="28"/>
          <w:szCs w:val="28"/>
        </w:rPr>
        <w:t xml:space="preserve">лиотек Иркутского </w:t>
      </w:r>
      <w:r w:rsidR="00EA6C9C">
        <w:rPr>
          <w:b w:val="0"/>
          <w:sz w:val="28"/>
          <w:szCs w:val="28"/>
        </w:rPr>
        <w:t>национального</w:t>
      </w:r>
      <w:r w:rsidR="00C40BA0">
        <w:rPr>
          <w:b w:val="0"/>
          <w:sz w:val="28"/>
          <w:szCs w:val="28"/>
        </w:rPr>
        <w:t xml:space="preserve"> исследовательского</w:t>
      </w:r>
      <w:r w:rsidRPr="00D31C2F">
        <w:rPr>
          <w:b w:val="0"/>
          <w:sz w:val="28"/>
          <w:szCs w:val="28"/>
        </w:rPr>
        <w:t xml:space="preserve"> технического ун</w:t>
      </w:r>
      <w:r w:rsidRPr="00D31C2F">
        <w:rPr>
          <w:b w:val="0"/>
          <w:sz w:val="28"/>
          <w:szCs w:val="28"/>
        </w:rPr>
        <w:t>и</w:t>
      </w:r>
      <w:r w:rsidRPr="00D31C2F">
        <w:rPr>
          <w:b w:val="0"/>
          <w:sz w:val="28"/>
          <w:szCs w:val="28"/>
        </w:rPr>
        <w:t>верситета, Омского государственного университета путей сообщения, С</w:t>
      </w:r>
      <w:r w:rsidRPr="00D31C2F">
        <w:rPr>
          <w:b w:val="0"/>
          <w:sz w:val="28"/>
          <w:szCs w:val="28"/>
        </w:rPr>
        <w:t>и</w:t>
      </w:r>
      <w:r w:rsidRPr="00D31C2F">
        <w:rPr>
          <w:b w:val="0"/>
          <w:sz w:val="28"/>
          <w:szCs w:val="28"/>
        </w:rPr>
        <w:t xml:space="preserve">бирского государственного университета путей сообщения. </w:t>
      </w:r>
      <w:r w:rsidR="00EA6C9C">
        <w:rPr>
          <w:b w:val="0"/>
          <w:sz w:val="28"/>
          <w:szCs w:val="28"/>
        </w:rPr>
        <w:t>Б</w:t>
      </w:r>
      <w:r w:rsidRPr="00D31C2F">
        <w:rPr>
          <w:b w:val="0"/>
          <w:sz w:val="28"/>
          <w:szCs w:val="28"/>
        </w:rPr>
        <w:t xml:space="preserve">ыл </w:t>
      </w:r>
      <w:r w:rsidR="00EA6C9C">
        <w:rPr>
          <w:b w:val="0"/>
          <w:sz w:val="28"/>
          <w:szCs w:val="28"/>
        </w:rPr>
        <w:t xml:space="preserve">также </w:t>
      </w:r>
      <w:r w:rsidRPr="00D31C2F">
        <w:rPr>
          <w:b w:val="0"/>
          <w:sz w:val="28"/>
          <w:szCs w:val="28"/>
        </w:rPr>
        <w:t>и</w:t>
      </w:r>
      <w:r w:rsidRPr="00D31C2F">
        <w:rPr>
          <w:b w:val="0"/>
          <w:sz w:val="28"/>
          <w:szCs w:val="28"/>
        </w:rPr>
        <w:t>с</w:t>
      </w:r>
      <w:r w:rsidRPr="00D31C2F">
        <w:rPr>
          <w:b w:val="0"/>
          <w:sz w:val="28"/>
          <w:szCs w:val="28"/>
        </w:rPr>
        <w:t xml:space="preserve">пользован список публикаций автора, сформированный на сайте </w:t>
      </w:r>
      <w:r w:rsidR="00C472B5">
        <w:rPr>
          <w:b w:val="0"/>
          <w:sz w:val="28"/>
          <w:szCs w:val="28"/>
        </w:rPr>
        <w:t>н</w:t>
      </w:r>
      <w:r w:rsidRPr="00D31C2F">
        <w:rPr>
          <w:b w:val="0"/>
          <w:sz w:val="28"/>
          <w:szCs w:val="28"/>
        </w:rPr>
        <w:t>аучной электро</w:t>
      </w:r>
      <w:r w:rsidRPr="00D31C2F">
        <w:rPr>
          <w:b w:val="0"/>
          <w:sz w:val="28"/>
          <w:szCs w:val="28"/>
        </w:rPr>
        <w:t>н</w:t>
      </w:r>
      <w:r w:rsidRPr="00D31C2F">
        <w:rPr>
          <w:b w:val="0"/>
          <w:sz w:val="28"/>
          <w:szCs w:val="28"/>
        </w:rPr>
        <w:t xml:space="preserve">ной библиотеки </w:t>
      </w:r>
      <w:r>
        <w:rPr>
          <w:rFonts w:eastAsia="Times New Roman CYR"/>
          <w:b w:val="0"/>
          <w:sz w:val="28"/>
          <w:szCs w:val="28"/>
          <w:lang w:val="en-US"/>
        </w:rPr>
        <w:t>e</w:t>
      </w:r>
      <w:r w:rsidRPr="00D31C2F">
        <w:rPr>
          <w:rFonts w:eastAsia="Times New Roman CYR"/>
          <w:b w:val="0"/>
          <w:sz w:val="28"/>
          <w:szCs w:val="28"/>
        </w:rPr>
        <w:t>LIBRARY.RU</w:t>
      </w:r>
      <w:r w:rsidRPr="008B01F5">
        <w:rPr>
          <w:rFonts w:eastAsia="Times New Roman CYR"/>
          <w:b w:val="0"/>
          <w:sz w:val="28"/>
          <w:szCs w:val="28"/>
        </w:rPr>
        <w:t>.</w:t>
      </w:r>
    </w:p>
    <w:p w:rsidR="00C42072" w:rsidRDefault="00C42072" w:rsidP="00EA6C9C">
      <w:pPr>
        <w:pStyle w:val="a8"/>
        <w:suppressAutoHyphens w:val="0"/>
        <w:spacing w:before="0" w:after="0"/>
        <w:ind w:firstLine="709"/>
        <w:jc w:val="both"/>
        <w:rPr>
          <w:rStyle w:val="a6"/>
          <w:rFonts w:ascii="Times New Roman" w:hAnsi="Times New Roman" w:cs="Times New Roman"/>
          <w:color w:val="000000"/>
        </w:rPr>
      </w:pPr>
      <w:r w:rsidRPr="00B66383">
        <w:rPr>
          <w:rStyle w:val="a6"/>
          <w:rFonts w:ascii="Times New Roman" w:hAnsi="Times New Roman" w:cs="Times New Roman"/>
          <w:color w:val="000000"/>
        </w:rPr>
        <w:t xml:space="preserve">При составлении библиографического описания </w:t>
      </w:r>
      <w:r w:rsidR="00EA6C9C">
        <w:rPr>
          <w:rStyle w:val="a6"/>
          <w:rFonts w:ascii="Times New Roman" w:hAnsi="Times New Roman" w:cs="Times New Roman"/>
          <w:color w:val="000000"/>
        </w:rPr>
        <w:t>применялись</w:t>
      </w:r>
      <w:r w:rsidRPr="00B66383">
        <w:rPr>
          <w:rStyle w:val="a6"/>
          <w:rFonts w:ascii="Times New Roman" w:hAnsi="Times New Roman" w:cs="Times New Roman"/>
          <w:color w:val="000000"/>
        </w:rPr>
        <w:t xml:space="preserve"> </w:t>
      </w:r>
      <w:r w:rsidR="00EA6C9C">
        <w:rPr>
          <w:rStyle w:val="a6"/>
          <w:rFonts w:ascii="Times New Roman" w:hAnsi="Times New Roman" w:cs="Times New Roman"/>
          <w:color w:val="000000"/>
        </w:rPr>
        <w:t>гос. стандарты</w:t>
      </w:r>
      <w:r w:rsidRPr="00B66383">
        <w:rPr>
          <w:rStyle w:val="a6"/>
          <w:rFonts w:ascii="Times New Roman" w:hAnsi="Times New Roman" w:cs="Times New Roman"/>
          <w:color w:val="000000"/>
        </w:rPr>
        <w:t>: ГОСТ 7.1-2003 «Библиографическая запись. Библиографич</w:t>
      </w:r>
      <w:r w:rsidRPr="00B66383">
        <w:rPr>
          <w:rStyle w:val="a6"/>
          <w:rFonts w:ascii="Times New Roman" w:hAnsi="Times New Roman" w:cs="Times New Roman"/>
          <w:color w:val="000000"/>
        </w:rPr>
        <w:t>е</w:t>
      </w:r>
      <w:r w:rsidRPr="00B66383">
        <w:rPr>
          <w:rStyle w:val="a6"/>
          <w:rFonts w:ascii="Times New Roman" w:hAnsi="Times New Roman" w:cs="Times New Roman"/>
          <w:color w:val="000000"/>
        </w:rPr>
        <w:t xml:space="preserve">ское описание. Общие требования и правила составления»; ГОСТ Р 7.0.12-2011 «Библиографическая запись. Сокращение слов и словосочетаний на русском языке. Общие требования и правила»; </w:t>
      </w:r>
      <w:r w:rsidR="00E167E6" w:rsidRPr="00E167E6">
        <w:rPr>
          <w:rStyle w:val="a6"/>
          <w:rFonts w:ascii="Times New Roman" w:hAnsi="Times New Roman" w:cs="Times New Roman"/>
          <w:color w:val="000000"/>
        </w:rPr>
        <w:t xml:space="preserve">ГОСТ 7-11 </w:t>
      </w:r>
      <w:r w:rsidR="00E167E6">
        <w:rPr>
          <w:rStyle w:val="a6"/>
          <w:rFonts w:ascii="Times New Roman" w:hAnsi="Times New Roman" w:cs="Times New Roman"/>
          <w:color w:val="000000"/>
        </w:rPr>
        <w:t>2004 «</w:t>
      </w:r>
      <w:r w:rsidR="00E167E6" w:rsidRPr="00B66383">
        <w:rPr>
          <w:rStyle w:val="a6"/>
          <w:rFonts w:ascii="Times New Roman" w:hAnsi="Times New Roman" w:cs="Times New Roman"/>
          <w:color w:val="000000"/>
        </w:rPr>
        <w:t>Библи</w:t>
      </w:r>
      <w:r w:rsidR="00E167E6" w:rsidRPr="00B66383">
        <w:rPr>
          <w:rStyle w:val="a6"/>
          <w:rFonts w:ascii="Times New Roman" w:hAnsi="Times New Roman" w:cs="Times New Roman"/>
          <w:color w:val="000000"/>
        </w:rPr>
        <w:t>о</w:t>
      </w:r>
      <w:r w:rsidR="00E167E6" w:rsidRPr="00B66383">
        <w:rPr>
          <w:rStyle w:val="a6"/>
          <w:rFonts w:ascii="Times New Roman" w:hAnsi="Times New Roman" w:cs="Times New Roman"/>
          <w:color w:val="000000"/>
        </w:rPr>
        <w:t>графическая запись.</w:t>
      </w:r>
      <w:r w:rsidR="00E167E6">
        <w:rPr>
          <w:rStyle w:val="a6"/>
          <w:rFonts w:ascii="Times New Roman" w:hAnsi="Times New Roman" w:cs="Times New Roman"/>
          <w:color w:val="000000"/>
        </w:rPr>
        <w:t xml:space="preserve"> </w:t>
      </w:r>
      <w:r w:rsidR="00E167E6" w:rsidRPr="00B66383">
        <w:rPr>
          <w:rStyle w:val="a6"/>
          <w:rFonts w:ascii="Times New Roman" w:hAnsi="Times New Roman" w:cs="Times New Roman"/>
          <w:color w:val="000000"/>
        </w:rPr>
        <w:t>Сокращение слов и словосочетаний на</w:t>
      </w:r>
      <w:r w:rsidR="00E167E6">
        <w:rPr>
          <w:rStyle w:val="a6"/>
          <w:rFonts w:ascii="Times New Roman" w:hAnsi="Times New Roman" w:cs="Times New Roman"/>
          <w:color w:val="000000"/>
        </w:rPr>
        <w:t xml:space="preserve"> на инностра</w:t>
      </w:r>
      <w:r w:rsidR="00E167E6">
        <w:rPr>
          <w:rStyle w:val="a6"/>
          <w:rFonts w:ascii="Times New Roman" w:hAnsi="Times New Roman" w:cs="Times New Roman"/>
          <w:color w:val="000000"/>
        </w:rPr>
        <w:t>н</w:t>
      </w:r>
      <w:r w:rsidR="00E167E6">
        <w:rPr>
          <w:rStyle w:val="a6"/>
          <w:rFonts w:ascii="Times New Roman" w:hAnsi="Times New Roman" w:cs="Times New Roman"/>
          <w:color w:val="000000"/>
        </w:rPr>
        <w:t xml:space="preserve">ных европейских языках»; </w:t>
      </w:r>
      <w:r w:rsidRPr="00B66383">
        <w:rPr>
          <w:rStyle w:val="a6"/>
          <w:rFonts w:ascii="Times New Roman" w:hAnsi="Times New Roman" w:cs="Times New Roman"/>
          <w:color w:val="000000"/>
        </w:rPr>
        <w:t>ГОСТ 7.82-2001 «Библиографическая запись. Библиографическое описание электронных ресурсов. Общие требования и правила составления»; ГОСТ 7.80-2000 «Библиографическая запись. Заг</w:t>
      </w:r>
      <w:r w:rsidRPr="00B66383">
        <w:rPr>
          <w:rStyle w:val="a6"/>
          <w:rFonts w:ascii="Times New Roman" w:hAnsi="Times New Roman" w:cs="Times New Roman"/>
          <w:color w:val="000000"/>
        </w:rPr>
        <w:t>о</w:t>
      </w:r>
      <w:r w:rsidRPr="00B66383">
        <w:rPr>
          <w:rStyle w:val="a6"/>
          <w:rFonts w:ascii="Times New Roman" w:hAnsi="Times New Roman" w:cs="Times New Roman"/>
          <w:color w:val="000000"/>
        </w:rPr>
        <w:t>ловок. Общие требования и прав</w:t>
      </w:r>
      <w:r w:rsidRPr="00B66383">
        <w:rPr>
          <w:rStyle w:val="a6"/>
          <w:rFonts w:ascii="Times New Roman" w:hAnsi="Times New Roman" w:cs="Times New Roman"/>
          <w:color w:val="000000"/>
        </w:rPr>
        <w:t>и</w:t>
      </w:r>
      <w:r w:rsidRPr="00B66383">
        <w:rPr>
          <w:rStyle w:val="a6"/>
          <w:rFonts w:ascii="Times New Roman" w:hAnsi="Times New Roman" w:cs="Times New Roman"/>
          <w:color w:val="000000"/>
        </w:rPr>
        <w:t>ла».</w:t>
      </w:r>
    </w:p>
    <w:p w:rsidR="00C42072" w:rsidRPr="008E1BE6" w:rsidRDefault="00C42072" w:rsidP="001D67BF">
      <w:pPr>
        <w:pStyle w:val="a5"/>
        <w:spacing w:after="0"/>
        <w:ind w:firstLine="709"/>
        <w:jc w:val="both"/>
        <w:rPr>
          <w:sz w:val="28"/>
          <w:szCs w:val="28"/>
        </w:rPr>
      </w:pPr>
      <w:r w:rsidRPr="008E1BE6">
        <w:rPr>
          <w:sz w:val="28"/>
          <w:szCs w:val="28"/>
        </w:rPr>
        <w:t xml:space="preserve">Все </w:t>
      </w:r>
      <w:r>
        <w:rPr>
          <w:sz w:val="28"/>
          <w:szCs w:val="28"/>
        </w:rPr>
        <w:t>материалы ук</w:t>
      </w:r>
      <w:r w:rsidR="00574819">
        <w:rPr>
          <w:sz w:val="28"/>
          <w:szCs w:val="28"/>
        </w:rPr>
        <w:t>азателя в основном просмотрены «</w:t>
      </w:r>
      <w:r>
        <w:rPr>
          <w:sz w:val="28"/>
          <w:szCs w:val="28"/>
          <w:lang w:val="en-US"/>
        </w:rPr>
        <w:t>de</w:t>
      </w:r>
      <w:r w:rsidRPr="008E1B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visa</w:t>
      </w:r>
      <w:r w:rsidR="0057481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42072" w:rsidRPr="00446794" w:rsidRDefault="00C42072" w:rsidP="001D67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46794">
        <w:rPr>
          <w:sz w:val="28"/>
          <w:szCs w:val="28"/>
        </w:rPr>
        <w:t>Библиографические э</w:t>
      </w:r>
      <w:r>
        <w:rPr>
          <w:sz w:val="28"/>
          <w:szCs w:val="28"/>
        </w:rPr>
        <w:t>лементы источников, не найденные</w:t>
      </w:r>
      <w:r w:rsidRPr="00446794">
        <w:rPr>
          <w:sz w:val="28"/>
          <w:szCs w:val="28"/>
        </w:rPr>
        <w:t xml:space="preserve"> или не з</w:t>
      </w:r>
      <w:r w:rsidRPr="00446794">
        <w:rPr>
          <w:sz w:val="28"/>
          <w:szCs w:val="28"/>
        </w:rPr>
        <w:t>а</w:t>
      </w:r>
      <w:r w:rsidRPr="00446794">
        <w:rPr>
          <w:sz w:val="28"/>
          <w:szCs w:val="28"/>
        </w:rPr>
        <w:t>реги</w:t>
      </w:r>
      <w:r>
        <w:rPr>
          <w:sz w:val="28"/>
          <w:szCs w:val="28"/>
        </w:rPr>
        <w:t>стрированные</w:t>
      </w:r>
      <w:r w:rsidRPr="00446794">
        <w:rPr>
          <w:sz w:val="28"/>
          <w:szCs w:val="28"/>
        </w:rPr>
        <w:t xml:space="preserve"> в базах данных</w:t>
      </w:r>
      <w:r w:rsidRPr="00675AAB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электронного каталога</w:t>
      </w:r>
      <w:r w:rsidRPr="00446794">
        <w:rPr>
          <w:sz w:val="28"/>
          <w:szCs w:val="28"/>
        </w:rPr>
        <w:t>, выделены в квадратные ско</w:t>
      </w:r>
      <w:r w:rsidRPr="00446794">
        <w:rPr>
          <w:sz w:val="28"/>
          <w:szCs w:val="28"/>
        </w:rPr>
        <w:t>б</w:t>
      </w:r>
      <w:r w:rsidRPr="00446794">
        <w:rPr>
          <w:sz w:val="28"/>
          <w:szCs w:val="28"/>
        </w:rPr>
        <w:t>ки.</w:t>
      </w:r>
    </w:p>
    <w:p w:rsidR="00C42072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5AD">
        <w:rPr>
          <w:rFonts w:ascii="Times New Roman" w:hAnsi="Times New Roman" w:cs="Times New Roman"/>
          <w:color w:val="000000"/>
          <w:sz w:val="28"/>
          <w:szCs w:val="28"/>
        </w:rPr>
        <w:t xml:space="preserve">Вспомогательный справочный аппарат включает в себя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указатели: именной, </w:t>
      </w:r>
      <w:r w:rsidRPr="00F749AD">
        <w:rPr>
          <w:rFonts w:ascii="Times New Roman" w:hAnsi="Times New Roman" w:cs="Times New Roman"/>
          <w:color w:val="000000"/>
          <w:sz w:val="28"/>
          <w:szCs w:val="28"/>
        </w:rPr>
        <w:t xml:space="preserve">алфавитный указатель </w:t>
      </w:r>
      <w:r>
        <w:rPr>
          <w:rFonts w:ascii="Times New Roman" w:hAnsi="Times New Roman" w:cs="Times New Roman"/>
          <w:color w:val="000000"/>
          <w:sz w:val="28"/>
          <w:szCs w:val="28"/>
        </w:rPr>
        <w:t>заглавий трудов А. П. Хоменко, список принятых сокращений.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Все записи в издании пронумерованы. В име</w:t>
      </w:r>
      <w:r w:rsidRPr="00FA2269">
        <w:rPr>
          <w:rFonts w:ascii="Times New Roman" w:hAnsi="Times New Roman" w:cs="Times New Roman"/>
          <w:sz w:val="28"/>
          <w:szCs w:val="28"/>
        </w:rPr>
        <w:t>н</w:t>
      </w:r>
      <w:r w:rsidRPr="00FA2269">
        <w:rPr>
          <w:rFonts w:ascii="Times New Roman" w:hAnsi="Times New Roman" w:cs="Times New Roman"/>
          <w:sz w:val="28"/>
          <w:szCs w:val="28"/>
        </w:rPr>
        <w:t xml:space="preserve">ном </w:t>
      </w:r>
      <w:r>
        <w:rPr>
          <w:rFonts w:ascii="Times New Roman" w:hAnsi="Times New Roman" w:cs="Times New Roman"/>
          <w:sz w:val="28"/>
          <w:szCs w:val="28"/>
        </w:rPr>
        <w:t xml:space="preserve">и алфавитном </w:t>
      </w:r>
      <w:r w:rsidRPr="00FA2269">
        <w:rPr>
          <w:rFonts w:ascii="Times New Roman" w:hAnsi="Times New Roman" w:cs="Times New Roman"/>
          <w:sz w:val="28"/>
          <w:szCs w:val="28"/>
        </w:rPr>
        <w:t>указате</w:t>
      </w:r>
      <w:r>
        <w:rPr>
          <w:rFonts w:ascii="Times New Roman" w:hAnsi="Times New Roman" w:cs="Times New Roman"/>
          <w:sz w:val="28"/>
          <w:szCs w:val="28"/>
        </w:rPr>
        <w:t xml:space="preserve">лях </w:t>
      </w:r>
      <w:r w:rsidRPr="00FA2269">
        <w:rPr>
          <w:rFonts w:ascii="Times New Roman" w:hAnsi="Times New Roman" w:cs="Times New Roman"/>
          <w:sz w:val="28"/>
          <w:szCs w:val="28"/>
        </w:rPr>
        <w:t>цифры отсылают к порядковому номеру з</w:t>
      </w:r>
      <w:r w:rsidRPr="00FA2269"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>писи.</w:t>
      </w:r>
    </w:p>
    <w:p w:rsidR="00C42072" w:rsidRPr="0006180F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80F">
        <w:rPr>
          <w:rFonts w:ascii="Times New Roman" w:hAnsi="Times New Roman" w:cs="Times New Roman"/>
          <w:sz w:val="28"/>
          <w:szCs w:val="28"/>
        </w:rPr>
        <w:t xml:space="preserve">В алфавитный указатель заглавий трудов А. П. Хоменко включены все работы ученого, </w:t>
      </w:r>
      <w:r w:rsidR="00EA6C9C" w:rsidRPr="0006180F">
        <w:rPr>
          <w:rFonts w:ascii="Times New Roman" w:hAnsi="Times New Roman" w:cs="Times New Roman"/>
          <w:sz w:val="28"/>
          <w:szCs w:val="28"/>
        </w:rPr>
        <w:t>за исключением учебных и научных изданий, вып</w:t>
      </w:r>
      <w:r w:rsidR="00EA6C9C" w:rsidRPr="0006180F">
        <w:rPr>
          <w:rFonts w:ascii="Times New Roman" w:hAnsi="Times New Roman" w:cs="Times New Roman"/>
          <w:sz w:val="28"/>
          <w:szCs w:val="28"/>
        </w:rPr>
        <w:t>у</w:t>
      </w:r>
      <w:r w:rsidR="00EA6C9C" w:rsidRPr="0006180F">
        <w:rPr>
          <w:rFonts w:ascii="Times New Roman" w:hAnsi="Times New Roman" w:cs="Times New Roman"/>
          <w:sz w:val="28"/>
          <w:szCs w:val="28"/>
        </w:rPr>
        <w:t>щенных под ред</w:t>
      </w:r>
      <w:r w:rsidR="00EB3F16">
        <w:rPr>
          <w:rFonts w:ascii="Times New Roman" w:hAnsi="Times New Roman" w:cs="Times New Roman"/>
          <w:sz w:val="28"/>
          <w:szCs w:val="28"/>
        </w:rPr>
        <w:t>акцией</w:t>
      </w:r>
      <w:r w:rsidR="00EA6C9C" w:rsidRPr="0006180F">
        <w:rPr>
          <w:rFonts w:ascii="Times New Roman" w:hAnsi="Times New Roman" w:cs="Times New Roman"/>
          <w:sz w:val="28"/>
          <w:szCs w:val="28"/>
        </w:rPr>
        <w:t xml:space="preserve"> А. П. Хоменко</w:t>
      </w:r>
      <w:r w:rsidRPr="0006180F">
        <w:rPr>
          <w:rFonts w:ascii="Times New Roman" w:hAnsi="Times New Roman" w:cs="Times New Roman"/>
          <w:sz w:val="28"/>
          <w:szCs w:val="28"/>
        </w:rPr>
        <w:t>.</w:t>
      </w:r>
    </w:p>
    <w:p w:rsidR="00C42072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В указателе отражены документы за период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80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1981</w:t>
      </w:r>
      <w:r w:rsidRPr="00FA2269">
        <w:rPr>
          <w:rFonts w:ascii="Times New Roman" w:hAnsi="Times New Roman" w:cs="Times New Roman"/>
          <w:sz w:val="28"/>
          <w:szCs w:val="28"/>
        </w:rPr>
        <w:t xml:space="preserve"> по </w:t>
      </w:r>
      <w:r w:rsidRPr="0027013D">
        <w:rPr>
          <w:rFonts w:ascii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27013D">
        <w:rPr>
          <w:rFonts w:ascii="Times New Roman" w:hAnsi="Times New Roman" w:cs="Times New Roman"/>
          <w:color w:val="000000"/>
          <w:sz w:val="28"/>
          <w:szCs w:val="28"/>
        </w:rPr>
        <w:t xml:space="preserve"> гг.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 w:rsidRPr="001F0C39">
        <w:rPr>
          <w:rFonts w:ascii="Times New Roman" w:hAnsi="Times New Roman" w:cs="Times New Roman"/>
          <w:color w:val="000000"/>
          <w:sz w:val="28"/>
          <w:szCs w:val="28"/>
        </w:rPr>
        <w:t>Отбор лит</w:t>
      </w:r>
      <w:r w:rsidRPr="001F0C3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F0C39">
        <w:rPr>
          <w:rFonts w:ascii="Times New Roman" w:hAnsi="Times New Roman" w:cs="Times New Roman"/>
          <w:color w:val="000000"/>
          <w:sz w:val="28"/>
          <w:szCs w:val="28"/>
        </w:rPr>
        <w:t xml:space="preserve">ратуры закончен </w:t>
      </w:r>
      <w:r w:rsidRPr="0075339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F0C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июня </w:t>
      </w:r>
      <w:r w:rsidRPr="001F0C39">
        <w:rPr>
          <w:rFonts w:ascii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1F0C39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C42072" w:rsidRPr="00195953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Ознакомиться с электронной версией указателя можно на сайте 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учно-технической библиотеки (НТБ) ИрГУПС. Адрес: </w:t>
      </w:r>
      <w:r w:rsidRPr="00D2399B">
        <w:rPr>
          <w:color w:val="000000"/>
          <w:sz w:val="28"/>
          <w:szCs w:val="28"/>
          <w:lang w:val="en-US"/>
        </w:rPr>
        <w:t>www</w:t>
      </w:r>
      <w:r w:rsidRPr="00D2399B">
        <w:rPr>
          <w:color w:val="000000"/>
          <w:sz w:val="28"/>
          <w:szCs w:val="28"/>
        </w:rPr>
        <w:t>.</w:t>
      </w:r>
      <w:r w:rsidRPr="00D2399B">
        <w:rPr>
          <w:color w:val="000000"/>
          <w:sz w:val="28"/>
          <w:szCs w:val="28"/>
          <w:lang w:val="en-US"/>
        </w:rPr>
        <w:t>irgups</w:t>
      </w:r>
      <w:r w:rsidRPr="00D2399B">
        <w:rPr>
          <w:color w:val="000000"/>
          <w:sz w:val="28"/>
          <w:szCs w:val="28"/>
        </w:rPr>
        <w:t>.</w:t>
      </w:r>
      <w:r w:rsidRPr="00D2399B">
        <w:rPr>
          <w:color w:val="000000"/>
          <w:sz w:val="28"/>
          <w:szCs w:val="28"/>
          <w:lang w:val="en-US"/>
        </w:rPr>
        <w:t>ru</w:t>
      </w:r>
      <w:r w:rsidRPr="00D2399B">
        <w:rPr>
          <w:color w:val="000000"/>
          <w:sz w:val="28"/>
          <w:szCs w:val="28"/>
        </w:rPr>
        <w:t>/</w:t>
      </w:r>
      <w:r w:rsidRPr="00D2399B">
        <w:rPr>
          <w:color w:val="000000"/>
          <w:sz w:val="28"/>
          <w:szCs w:val="28"/>
          <w:lang w:val="en-US"/>
        </w:rPr>
        <w:t>ntb</w:t>
      </w:r>
      <w:r w:rsidRPr="00D31C2F"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в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деле «Кто есть кто в науке ИрГУПС».</w:t>
      </w:r>
    </w:p>
    <w:p w:rsidR="00C42072" w:rsidRPr="00EA6C9C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C9C">
        <w:rPr>
          <w:rFonts w:ascii="Times New Roman" w:hAnsi="Times New Roman" w:cs="Times New Roman"/>
          <w:sz w:val="28"/>
          <w:szCs w:val="28"/>
        </w:rPr>
        <w:t>Составитель выражает искреннюю благодарность сотрудникам би</w:t>
      </w:r>
      <w:r w:rsidRPr="00EA6C9C">
        <w:rPr>
          <w:rFonts w:ascii="Times New Roman" w:hAnsi="Times New Roman" w:cs="Times New Roman"/>
          <w:sz w:val="28"/>
          <w:szCs w:val="28"/>
        </w:rPr>
        <w:t>б</w:t>
      </w:r>
      <w:r w:rsidRPr="00EA6C9C">
        <w:rPr>
          <w:rFonts w:ascii="Times New Roman" w:hAnsi="Times New Roman" w:cs="Times New Roman"/>
          <w:sz w:val="28"/>
          <w:szCs w:val="28"/>
        </w:rPr>
        <w:t>лиотек Омского государственного университета путей сообщения, Сиби</w:t>
      </w:r>
      <w:r w:rsidRPr="00EA6C9C">
        <w:rPr>
          <w:rFonts w:ascii="Times New Roman" w:hAnsi="Times New Roman" w:cs="Times New Roman"/>
          <w:sz w:val="28"/>
          <w:szCs w:val="28"/>
        </w:rPr>
        <w:t>р</w:t>
      </w:r>
      <w:r w:rsidRPr="00EA6C9C">
        <w:rPr>
          <w:rFonts w:ascii="Times New Roman" w:hAnsi="Times New Roman" w:cs="Times New Roman"/>
          <w:sz w:val="28"/>
          <w:szCs w:val="28"/>
        </w:rPr>
        <w:t>ск</w:t>
      </w:r>
      <w:r w:rsidRPr="00EA6C9C">
        <w:rPr>
          <w:rFonts w:ascii="Times New Roman" w:hAnsi="Times New Roman" w:cs="Times New Roman"/>
          <w:sz w:val="28"/>
          <w:szCs w:val="28"/>
        </w:rPr>
        <w:t>о</w:t>
      </w:r>
      <w:r w:rsidRPr="00EA6C9C">
        <w:rPr>
          <w:rFonts w:ascii="Times New Roman" w:hAnsi="Times New Roman" w:cs="Times New Roman"/>
          <w:sz w:val="28"/>
          <w:szCs w:val="28"/>
        </w:rPr>
        <w:t xml:space="preserve">го государственного университета путей сообщения, </w:t>
      </w:r>
      <w:r w:rsidRPr="00EA6C9C">
        <w:rPr>
          <w:rFonts w:ascii="Times New Roman" w:hAnsi="Times New Roman" w:cs="Times New Roman"/>
          <w:bCs/>
          <w:sz w:val="28"/>
          <w:szCs w:val="28"/>
        </w:rPr>
        <w:t xml:space="preserve">Восточно-Сибирского государственного </w:t>
      </w:r>
      <w:r w:rsidRPr="00EA6C9C">
        <w:rPr>
          <w:rFonts w:ascii="Times New Roman" w:hAnsi="Times New Roman" w:cs="Times New Roman"/>
          <w:sz w:val="28"/>
          <w:szCs w:val="28"/>
        </w:rPr>
        <w:t>университета</w:t>
      </w:r>
      <w:r w:rsidRPr="00EA6C9C">
        <w:rPr>
          <w:rFonts w:ascii="Times New Roman" w:hAnsi="Times New Roman" w:cs="Times New Roman"/>
          <w:bCs/>
          <w:sz w:val="28"/>
          <w:szCs w:val="28"/>
        </w:rPr>
        <w:t xml:space="preserve"> технологий и управления,</w:t>
      </w:r>
      <w:r w:rsidRPr="00EA6C9C">
        <w:rPr>
          <w:rFonts w:ascii="Times New Roman" w:hAnsi="Times New Roman" w:cs="Times New Roman"/>
          <w:sz w:val="28"/>
          <w:szCs w:val="28"/>
        </w:rPr>
        <w:t xml:space="preserve"> И</w:t>
      </w:r>
      <w:r w:rsidRPr="00EA6C9C">
        <w:rPr>
          <w:rFonts w:ascii="Times New Roman" w:hAnsi="Times New Roman" w:cs="Times New Roman"/>
          <w:sz w:val="28"/>
          <w:szCs w:val="28"/>
        </w:rPr>
        <w:t>р</w:t>
      </w:r>
      <w:r w:rsidRPr="00EA6C9C">
        <w:rPr>
          <w:rFonts w:ascii="Times New Roman" w:hAnsi="Times New Roman" w:cs="Times New Roman"/>
          <w:sz w:val="28"/>
          <w:szCs w:val="28"/>
        </w:rPr>
        <w:t xml:space="preserve">кутского </w:t>
      </w:r>
      <w:r w:rsidR="00EA6C9C" w:rsidRPr="00EA6C9C">
        <w:rPr>
          <w:rFonts w:ascii="Times New Roman" w:hAnsi="Times New Roman" w:cs="Times New Roman"/>
          <w:sz w:val="28"/>
          <w:szCs w:val="28"/>
        </w:rPr>
        <w:t>национального исследовательского</w:t>
      </w:r>
      <w:r w:rsidRPr="00EA6C9C">
        <w:rPr>
          <w:rFonts w:ascii="Times New Roman" w:hAnsi="Times New Roman" w:cs="Times New Roman"/>
          <w:sz w:val="28"/>
          <w:szCs w:val="28"/>
        </w:rPr>
        <w:t xml:space="preserve"> технического университета, Иркутского государственного университета, а также Е. В. Аношкиной – помощнику рект</w:t>
      </w:r>
      <w:r w:rsidRPr="00EA6C9C">
        <w:rPr>
          <w:rFonts w:ascii="Times New Roman" w:hAnsi="Times New Roman" w:cs="Times New Roman"/>
          <w:sz w:val="28"/>
          <w:szCs w:val="28"/>
        </w:rPr>
        <w:t>о</w:t>
      </w:r>
      <w:r w:rsidR="001608B5" w:rsidRPr="00EA6C9C">
        <w:rPr>
          <w:rFonts w:ascii="Times New Roman" w:hAnsi="Times New Roman" w:cs="Times New Roman"/>
          <w:sz w:val="28"/>
          <w:szCs w:val="28"/>
        </w:rPr>
        <w:t>ра.</w:t>
      </w:r>
    </w:p>
    <w:p w:rsidR="00C42072" w:rsidRPr="006E1DCA" w:rsidRDefault="00C42072" w:rsidP="001D67BF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FA2269" w:rsidRDefault="00C42072" w:rsidP="001D67BF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Pr="006E1DCA" w:rsidRDefault="00C42072" w:rsidP="001D67BF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1D67BF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1D67BF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06180F" w:rsidRDefault="0006180F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42072" w:rsidRPr="00804248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248">
        <w:rPr>
          <w:rFonts w:ascii="Times New Roman" w:hAnsi="Times New Roman" w:cs="Times New Roman"/>
          <w:b/>
          <w:sz w:val="28"/>
          <w:szCs w:val="28"/>
        </w:rPr>
        <w:t xml:space="preserve">АНДРЕЙ ПАВЛОВИЧ 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2E028B">
        <w:rPr>
          <w:rFonts w:ascii="Times New Roman" w:hAnsi="Times New Roman" w:cs="Times New Roman"/>
          <w:b/>
          <w:sz w:val="28"/>
          <w:szCs w:val="28"/>
        </w:rPr>
        <w:t>ОМЕНКО</w:t>
      </w:r>
    </w:p>
    <w:p w:rsidR="00C42072" w:rsidRPr="00FA2269" w:rsidRDefault="00C42072" w:rsidP="00FA4539">
      <w:pPr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Default="00466856" w:rsidP="00D2399B">
      <w:pPr>
        <w:pStyle w:val="afa"/>
        <w:spacing w:before="0" w:beforeAutospacing="0" w:after="0" w:afterAutospacing="0"/>
        <w:ind w:firstLine="709"/>
        <w:jc w:val="both"/>
        <w:rPr>
          <w:sz w:val="28"/>
        </w:rPr>
      </w:pPr>
      <w:r w:rsidRPr="00F12C44">
        <w:rPr>
          <w:sz w:val="28"/>
        </w:rPr>
        <w:t>Хоменко</w:t>
      </w:r>
      <w:r>
        <w:rPr>
          <w:sz w:val="28"/>
        </w:rPr>
        <w:t xml:space="preserve"> </w:t>
      </w:r>
      <w:r w:rsidR="00C42072" w:rsidRPr="00F12C44">
        <w:rPr>
          <w:sz w:val="28"/>
        </w:rPr>
        <w:t>Андрей Павлович</w:t>
      </w:r>
      <w:r w:rsidR="002E028B">
        <w:rPr>
          <w:sz w:val="28"/>
        </w:rPr>
        <w:t xml:space="preserve"> </w:t>
      </w:r>
      <w:r w:rsidR="00C42072">
        <w:rPr>
          <w:sz w:val="28"/>
        </w:rPr>
        <w:t xml:space="preserve">– </w:t>
      </w:r>
      <w:r w:rsidR="002E028B" w:rsidRPr="00660F1E">
        <w:rPr>
          <w:sz w:val="28"/>
          <w:szCs w:val="28"/>
        </w:rPr>
        <w:t xml:space="preserve">российский ученый и общественный деятель, </w:t>
      </w:r>
      <w:r w:rsidR="00C42072">
        <w:rPr>
          <w:sz w:val="28"/>
        </w:rPr>
        <w:t xml:space="preserve">доктор </w:t>
      </w:r>
      <w:r w:rsidR="00C42072" w:rsidRPr="00D2399B">
        <w:rPr>
          <w:sz w:val="28"/>
          <w:szCs w:val="28"/>
        </w:rPr>
        <w:t>технических</w:t>
      </w:r>
      <w:r w:rsidR="00C42072">
        <w:rPr>
          <w:sz w:val="28"/>
        </w:rPr>
        <w:t xml:space="preserve"> наук, профессор, ректор ФГБОУ ВО </w:t>
      </w:r>
      <w:bookmarkStart w:id="0" w:name="_GoBack"/>
      <w:bookmarkEnd w:id="0"/>
      <w:r w:rsidR="00C42072">
        <w:rPr>
          <w:sz w:val="28"/>
          <w:szCs w:val="28"/>
        </w:rPr>
        <w:t>«</w:t>
      </w:r>
      <w:r w:rsidR="00C42072">
        <w:rPr>
          <w:sz w:val="28"/>
        </w:rPr>
        <w:t>Ирку</w:t>
      </w:r>
      <w:r w:rsidR="00C42072">
        <w:rPr>
          <w:sz w:val="28"/>
        </w:rPr>
        <w:t>т</w:t>
      </w:r>
      <w:r w:rsidR="00C42072">
        <w:rPr>
          <w:sz w:val="28"/>
        </w:rPr>
        <w:t>ский государственный университет путей сообщения</w:t>
      </w:r>
      <w:r w:rsidR="00C42072">
        <w:rPr>
          <w:sz w:val="28"/>
          <w:szCs w:val="28"/>
        </w:rPr>
        <w:t>»</w:t>
      </w:r>
      <w:r w:rsidR="00C42072">
        <w:rPr>
          <w:sz w:val="28"/>
        </w:rPr>
        <w:t>.</w:t>
      </w:r>
    </w:p>
    <w:p w:rsidR="00C42072" w:rsidRDefault="00C42072" w:rsidP="00FA453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Родился А.</w:t>
      </w:r>
      <w:r w:rsidR="00974D0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П. Хоменко 30 июня 1952 года в с. Петровка Пресновского района Северо-Казахской области. В 1973 году окончил математический факультет Петропавловского педагогического института, служил в Советской Армии, затем преподавал математику в школе, ГПТУ, </w:t>
      </w:r>
      <w:r w:rsidR="006129D7">
        <w:rPr>
          <w:rFonts w:ascii="Times New Roman" w:hAnsi="Times New Roman"/>
          <w:sz w:val="28"/>
        </w:rPr>
        <w:t>Петропавловском</w:t>
      </w:r>
      <w:r>
        <w:rPr>
          <w:rFonts w:ascii="Times New Roman" w:hAnsi="Times New Roman"/>
          <w:sz w:val="28"/>
        </w:rPr>
        <w:t xml:space="preserve"> педагогическом институте.</w:t>
      </w:r>
    </w:p>
    <w:p w:rsidR="00C42072" w:rsidRDefault="00C42072" w:rsidP="00FA453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Уже на первых шагах своей трудовой деятельности А.П. Хоменко проявил незаурядную одарённость и трудолюбие как в постижении смысла и закономерностей происходящего, так и в достижении поставленных целей.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Период его трудовой биографии </w:t>
      </w:r>
      <w:r w:rsidR="006129D7">
        <w:rPr>
          <w:sz w:val="28"/>
        </w:rPr>
        <w:t>(</w:t>
      </w:r>
      <w:r>
        <w:rPr>
          <w:sz w:val="28"/>
        </w:rPr>
        <w:t>1977–1985</w:t>
      </w:r>
      <w:r w:rsidR="006129D7">
        <w:rPr>
          <w:sz w:val="28"/>
        </w:rPr>
        <w:t>)</w:t>
      </w:r>
      <w:r>
        <w:rPr>
          <w:sz w:val="28"/>
        </w:rPr>
        <w:t xml:space="preserve"> насыщен не только и</w:t>
      </w:r>
      <w:r>
        <w:rPr>
          <w:sz w:val="28"/>
        </w:rPr>
        <w:t>н</w:t>
      </w:r>
      <w:r>
        <w:rPr>
          <w:sz w:val="28"/>
        </w:rPr>
        <w:t>тенсивными и научными исследованиями; он читает лекции по высшей математике и механике в Омском институте инженеров железнодорожного транспорта, обучается в аспирантуре. Направление диссертационных и</w:t>
      </w:r>
      <w:r>
        <w:rPr>
          <w:sz w:val="28"/>
        </w:rPr>
        <w:t>с</w:t>
      </w:r>
      <w:r>
        <w:rPr>
          <w:sz w:val="28"/>
        </w:rPr>
        <w:t>следований, связанное с динамикой подвижного состава, а в целом, и с д</w:t>
      </w:r>
      <w:r>
        <w:rPr>
          <w:sz w:val="28"/>
        </w:rPr>
        <w:t>и</w:t>
      </w:r>
      <w:r>
        <w:rPr>
          <w:sz w:val="28"/>
        </w:rPr>
        <w:t>намикой транспортных систем, во многом определил</w:t>
      </w:r>
      <w:r w:rsidR="006129D7">
        <w:rPr>
          <w:sz w:val="28"/>
        </w:rPr>
        <w:t>о</w:t>
      </w:r>
      <w:r>
        <w:rPr>
          <w:sz w:val="28"/>
        </w:rPr>
        <w:t xml:space="preserve"> его научные пре</w:t>
      </w:r>
      <w:r>
        <w:rPr>
          <w:sz w:val="28"/>
        </w:rPr>
        <w:t>д</w:t>
      </w:r>
      <w:r>
        <w:rPr>
          <w:sz w:val="28"/>
        </w:rPr>
        <w:t xml:space="preserve">почтения в последующие годы. Результаты научных исследований </w:t>
      </w:r>
      <w:r>
        <w:rPr>
          <w:sz w:val="28"/>
        </w:rPr>
        <w:br/>
        <w:t>А.</w:t>
      </w:r>
      <w:r w:rsidR="00517A5F">
        <w:rPr>
          <w:sz w:val="28"/>
        </w:rPr>
        <w:t xml:space="preserve"> </w:t>
      </w:r>
      <w:r>
        <w:rPr>
          <w:sz w:val="28"/>
        </w:rPr>
        <w:t>П. Хоменко занимают достойное место в разработках известной нау</w:t>
      </w:r>
      <w:r>
        <w:rPr>
          <w:sz w:val="28"/>
        </w:rPr>
        <w:t>ч</w:t>
      </w:r>
      <w:r>
        <w:rPr>
          <w:sz w:val="28"/>
        </w:rPr>
        <w:t>ной школы, созданной в Омском институте инженеров железнодорожного транспорта Заслуженным деятелем науки и техники РСФСР, доктором технических наук, профессором М.</w:t>
      </w:r>
      <w:r w:rsidR="00E55F49">
        <w:rPr>
          <w:sz w:val="28"/>
        </w:rPr>
        <w:t xml:space="preserve"> </w:t>
      </w:r>
      <w:r>
        <w:rPr>
          <w:sz w:val="28"/>
        </w:rPr>
        <w:t>П. Пахомовым.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А. П. </w:t>
      </w:r>
      <w:r w:rsidR="005D6346">
        <w:rPr>
          <w:sz w:val="28"/>
        </w:rPr>
        <w:t xml:space="preserve">Хоменко </w:t>
      </w:r>
      <w:r>
        <w:rPr>
          <w:sz w:val="28"/>
        </w:rPr>
        <w:t>во многом поддерживает, развивает и углубляет н</w:t>
      </w:r>
      <w:r>
        <w:rPr>
          <w:sz w:val="28"/>
        </w:rPr>
        <w:t>а</w:t>
      </w:r>
      <w:r>
        <w:rPr>
          <w:sz w:val="28"/>
        </w:rPr>
        <w:t>чинания</w:t>
      </w:r>
      <w:r w:rsidR="006129D7">
        <w:rPr>
          <w:sz w:val="28"/>
        </w:rPr>
        <w:t>,</w:t>
      </w:r>
      <w:r>
        <w:rPr>
          <w:sz w:val="28"/>
        </w:rPr>
        <w:t xml:space="preserve"> идеи и намерения своего научного руководител</w:t>
      </w:r>
      <w:r w:rsidR="006129D7">
        <w:rPr>
          <w:sz w:val="28"/>
        </w:rPr>
        <w:t>я</w:t>
      </w:r>
      <w:r w:rsidR="00E55F49">
        <w:rPr>
          <w:sz w:val="28"/>
        </w:rPr>
        <w:t xml:space="preserve"> кандидатской диссерт</w:t>
      </w:r>
      <w:r w:rsidR="00E55F49">
        <w:rPr>
          <w:sz w:val="28"/>
        </w:rPr>
        <w:t>а</w:t>
      </w:r>
      <w:r w:rsidR="00E55F49">
        <w:rPr>
          <w:sz w:val="28"/>
        </w:rPr>
        <w:t>ци</w:t>
      </w:r>
      <w:r w:rsidR="006129D7">
        <w:rPr>
          <w:sz w:val="28"/>
        </w:rPr>
        <w:t>ей</w:t>
      </w:r>
      <w:r w:rsidR="00E55F49">
        <w:rPr>
          <w:sz w:val="28"/>
        </w:rPr>
        <w:t xml:space="preserve"> профессора</w:t>
      </w:r>
      <w:r>
        <w:rPr>
          <w:sz w:val="28"/>
        </w:rPr>
        <w:t xml:space="preserve"> М.</w:t>
      </w:r>
      <w:r w:rsidR="00E55F49">
        <w:rPr>
          <w:sz w:val="28"/>
        </w:rPr>
        <w:t xml:space="preserve"> </w:t>
      </w:r>
      <w:r>
        <w:rPr>
          <w:sz w:val="28"/>
        </w:rPr>
        <w:t>П. Пахомова.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Научные идеи, сотрудничество и партнерство с Омским институтом инженеров железнодорожного транспорта, ныне Омского государственн</w:t>
      </w:r>
      <w:r>
        <w:rPr>
          <w:sz w:val="28"/>
        </w:rPr>
        <w:t>о</w:t>
      </w:r>
      <w:r>
        <w:rPr>
          <w:sz w:val="28"/>
        </w:rPr>
        <w:t>го университета путей сообщения, и в настоящее время служат основой повышения эффективности научных исследований по обеспечению без</w:t>
      </w:r>
      <w:r>
        <w:rPr>
          <w:sz w:val="28"/>
        </w:rPr>
        <w:t>о</w:t>
      </w:r>
      <w:r>
        <w:rPr>
          <w:sz w:val="28"/>
        </w:rPr>
        <w:t>пасности, надежности железнодорожного транспорта.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С 1985 года по настоящее время многоплановая и содержательная деятельность А. П. Хоменко связана с Иркутским государственным ун</w:t>
      </w:r>
      <w:r>
        <w:rPr>
          <w:sz w:val="28"/>
        </w:rPr>
        <w:t>и</w:t>
      </w:r>
      <w:r>
        <w:rPr>
          <w:sz w:val="28"/>
        </w:rPr>
        <w:t>верситетом путей сообщения.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Андрей Павлович Хоменко прошел все ступени освоения трудовых отношений, которые характерны для высших учебных заведений; работал старшим преподавателем, заведующим кафедрой высшей математики ИрИИТа, проректором. В 2002 году А.П. Хоменко избран ректором И</w:t>
      </w:r>
      <w:r>
        <w:rPr>
          <w:sz w:val="28"/>
        </w:rPr>
        <w:t>р</w:t>
      </w:r>
      <w:r>
        <w:rPr>
          <w:sz w:val="28"/>
        </w:rPr>
        <w:t>ГУПС и в этой должности работает в настоящее время.</w:t>
      </w:r>
    </w:p>
    <w:p w:rsidR="00C42072" w:rsidRDefault="00C42072" w:rsidP="00FA453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А. П. Хоменко удалось сохранить и развить многие ценные и перспективные начинания, заложенн</w:t>
      </w:r>
      <w:r w:rsidR="006129D7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е его предшественниками.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В 2015 году Иркутский государственный университет путей сообщ</w:t>
      </w:r>
      <w:r>
        <w:rPr>
          <w:sz w:val="28"/>
        </w:rPr>
        <w:t>е</w:t>
      </w:r>
      <w:r>
        <w:rPr>
          <w:sz w:val="28"/>
        </w:rPr>
        <w:t>ния (ИрГУПС) отметил свое 40-летие в статусе крупного, значимого и пе</w:t>
      </w:r>
      <w:r>
        <w:rPr>
          <w:sz w:val="28"/>
        </w:rPr>
        <w:t>р</w:t>
      </w:r>
      <w:r>
        <w:rPr>
          <w:sz w:val="28"/>
        </w:rPr>
        <w:t>спективного высшего учебного заведения Восточной Сибири.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Андрею Павловичу Хоменко удалось сплотить коллектив универс</w:t>
      </w:r>
      <w:r>
        <w:rPr>
          <w:sz w:val="28"/>
        </w:rPr>
        <w:t>и</w:t>
      </w:r>
      <w:r>
        <w:rPr>
          <w:sz w:val="28"/>
        </w:rPr>
        <w:t>тета на крупные преобразования в научной и учебно-производственной д</w:t>
      </w:r>
      <w:r>
        <w:rPr>
          <w:sz w:val="28"/>
        </w:rPr>
        <w:t>е</w:t>
      </w:r>
      <w:r>
        <w:rPr>
          <w:sz w:val="28"/>
        </w:rPr>
        <w:t>ятельности.</w:t>
      </w:r>
      <w:r w:rsidR="006129D7">
        <w:rPr>
          <w:sz w:val="28"/>
        </w:rPr>
        <w:t xml:space="preserve"> </w:t>
      </w:r>
      <w:r>
        <w:rPr>
          <w:sz w:val="28"/>
        </w:rPr>
        <w:t xml:space="preserve">Во многом </w:t>
      </w:r>
      <w:r w:rsidR="006129D7">
        <w:rPr>
          <w:sz w:val="28"/>
        </w:rPr>
        <w:t>на это повлияли его личные качества –</w:t>
      </w:r>
      <w:r>
        <w:rPr>
          <w:sz w:val="28"/>
        </w:rPr>
        <w:t xml:space="preserve"> исключ</w:t>
      </w:r>
      <w:r>
        <w:rPr>
          <w:sz w:val="28"/>
        </w:rPr>
        <w:t>и</w:t>
      </w:r>
      <w:r>
        <w:rPr>
          <w:sz w:val="28"/>
        </w:rPr>
        <w:t>тельно</w:t>
      </w:r>
      <w:r w:rsidR="006129D7">
        <w:rPr>
          <w:sz w:val="28"/>
        </w:rPr>
        <w:t>е</w:t>
      </w:r>
      <w:r>
        <w:rPr>
          <w:sz w:val="28"/>
        </w:rPr>
        <w:t xml:space="preserve"> трудолюби</w:t>
      </w:r>
      <w:r w:rsidR="006129D7">
        <w:rPr>
          <w:sz w:val="28"/>
        </w:rPr>
        <w:t>е и</w:t>
      </w:r>
      <w:r>
        <w:rPr>
          <w:sz w:val="28"/>
        </w:rPr>
        <w:t xml:space="preserve"> умени</w:t>
      </w:r>
      <w:r w:rsidR="006129D7">
        <w:rPr>
          <w:sz w:val="28"/>
        </w:rPr>
        <w:t>е</w:t>
      </w:r>
      <w:r>
        <w:rPr>
          <w:sz w:val="28"/>
        </w:rPr>
        <w:t xml:space="preserve"> сосредотачиваться на решении прорывных задач, </w:t>
      </w:r>
      <w:r w:rsidR="006129D7">
        <w:rPr>
          <w:sz w:val="28"/>
        </w:rPr>
        <w:t>что оказалось</w:t>
      </w:r>
      <w:r>
        <w:rPr>
          <w:sz w:val="28"/>
        </w:rPr>
        <w:t xml:space="preserve"> источником энтузиазма для многих сотрудников пр</w:t>
      </w:r>
      <w:r>
        <w:rPr>
          <w:sz w:val="28"/>
        </w:rPr>
        <w:t>о</w:t>
      </w:r>
      <w:r>
        <w:rPr>
          <w:sz w:val="28"/>
        </w:rPr>
        <w:t>фессорско-преподавательского коллектива.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Докторская диссертация А. П. Хоменко была посвящена актуальным научным проблемам динамики подвижного состава и защищена в 200</w:t>
      </w:r>
      <w:r w:rsidR="00122506">
        <w:rPr>
          <w:sz w:val="28"/>
        </w:rPr>
        <w:t>0</w:t>
      </w:r>
      <w:r>
        <w:rPr>
          <w:sz w:val="28"/>
        </w:rPr>
        <w:t xml:space="preserve"> г</w:t>
      </w:r>
      <w:r>
        <w:rPr>
          <w:sz w:val="28"/>
        </w:rPr>
        <w:t>о</w:t>
      </w:r>
      <w:r>
        <w:rPr>
          <w:sz w:val="28"/>
        </w:rPr>
        <w:t>ду в Омском государственном университете путей сообщения. Энергия и знания Андрея Павловича находят приложения в интенсивном развитии всех сторон деятельности университета.</w:t>
      </w:r>
    </w:p>
    <w:p w:rsidR="00C42072" w:rsidRPr="006129D7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pacing w:val="4"/>
          <w:sz w:val="28"/>
        </w:rPr>
      </w:pPr>
      <w:r w:rsidRPr="006129D7">
        <w:rPr>
          <w:spacing w:val="4"/>
          <w:sz w:val="28"/>
        </w:rPr>
        <w:t>В 2004 году ИрГУПС проводит крупномасштабную научно-исследовательскую работу по экспертизе Северо-Муйского тоннеля. В университете открыта подготовка кадров по двум десяткам новы</w:t>
      </w:r>
      <w:r w:rsidR="006129D7" w:rsidRPr="006129D7">
        <w:rPr>
          <w:spacing w:val="4"/>
          <w:sz w:val="28"/>
        </w:rPr>
        <w:t>х</w:t>
      </w:r>
      <w:r w:rsidRPr="006129D7">
        <w:rPr>
          <w:spacing w:val="4"/>
          <w:sz w:val="28"/>
        </w:rPr>
        <w:t xml:space="preserve"> сп</w:t>
      </w:r>
      <w:r w:rsidRPr="006129D7">
        <w:rPr>
          <w:spacing w:val="4"/>
          <w:sz w:val="28"/>
        </w:rPr>
        <w:t>е</w:t>
      </w:r>
      <w:r w:rsidRPr="006129D7">
        <w:rPr>
          <w:spacing w:val="4"/>
          <w:sz w:val="28"/>
        </w:rPr>
        <w:t>циальност</w:t>
      </w:r>
      <w:r w:rsidR="006129D7" w:rsidRPr="006129D7">
        <w:rPr>
          <w:spacing w:val="4"/>
          <w:sz w:val="28"/>
        </w:rPr>
        <w:t>ей</w:t>
      </w:r>
      <w:r w:rsidRPr="006129D7">
        <w:rPr>
          <w:spacing w:val="4"/>
          <w:sz w:val="28"/>
        </w:rPr>
        <w:t>. ИрГУПС вышел на международный уровень, установлены ко</w:t>
      </w:r>
      <w:r w:rsidRPr="006129D7">
        <w:rPr>
          <w:spacing w:val="4"/>
          <w:sz w:val="28"/>
        </w:rPr>
        <w:t>н</w:t>
      </w:r>
      <w:r w:rsidRPr="006129D7">
        <w:rPr>
          <w:spacing w:val="4"/>
          <w:sz w:val="28"/>
        </w:rPr>
        <w:t>такты и различные формы сотрудничества с учебными заведениями и организациями Китая, Южной Кореи и Монголии, Англии, Германии, Пол</w:t>
      </w:r>
      <w:r w:rsidRPr="006129D7">
        <w:rPr>
          <w:spacing w:val="4"/>
          <w:sz w:val="28"/>
        </w:rPr>
        <w:t>ь</w:t>
      </w:r>
      <w:r w:rsidRPr="006129D7">
        <w:rPr>
          <w:spacing w:val="4"/>
          <w:sz w:val="28"/>
        </w:rPr>
        <w:t>ши.</w:t>
      </w:r>
    </w:p>
    <w:p w:rsidR="00C42072" w:rsidRPr="0006180F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6180F">
        <w:rPr>
          <w:sz w:val="28"/>
        </w:rPr>
        <w:t xml:space="preserve">ИрГУПС становится </w:t>
      </w:r>
      <w:r w:rsidR="006129D7" w:rsidRPr="0006180F">
        <w:rPr>
          <w:sz w:val="28"/>
        </w:rPr>
        <w:t xml:space="preserve">значимой </w:t>
      </w:r>
      <w:r w:rsidRPr="0006180F">
        <w:rPr>
          <w:sz w:val="28"/>
        </w:rPr>
        <w:t>общественно-социальной платформой для проведения Международного Байкальского экономического форума</w:t>
      </w:r>
      <w:r w:rsidR="006129D7" w:rsidRPr="0006180F">
        <w:rPr>
          <w:sz w:val="28"/>
        </w:rPr>
        <w:t>.</w:t>
      </w:r>
      <w:r w:rsidRPr="0006180F">
        <w:rPr>
          <w:sz w:val="28"/>
        </w:rPr>
        <w:t xml:space="preserve"> </w:t>
      </w:r>
      <w:r w:rsidR="006129D7" w:rsidRPr="0006180F">
        <w:rPr>
          <w:sz w:val="28"/>
        </w:rPr>
        <w:t>Совместно с Китаем на базе университета организуются международные конференции</w:t>
      </w:r>
      <w:r w:rsidRPr="0006180F">
        <w:rPr>
          <w:sz w:val="28"/>
        </w:rPr>
        <w:t xml:space="preserve"> по проблемам инноваций на железнодорожном </w:t>
      </w:r>
      <w:r w:rsidRPr="0006180F">
        <w:rPr>
          <w:sz w:val="28"/>
          <w:szCs w:val="28"/>
        </w:rPr>
        <w:t xml:space="preserve">транспорте; </w:t>
      </w:r>
      <w:r w:rsidR="006129D7" w:rsidRPr="0006180F">
        <w:rPr>
          <w:sz w:val="28"/>
          <w:szCs w:val="28"/>
        </w:rPr>
        <w:t>проводятся</w:t>
      </w:r>
      <w:r w:rsidRPr="0006180F">
        <w:rPr>
          <w:sz w:val="28"/>
          <w:szCs w:val="28"/>
        </w:rPr>
        <w:t xml:space="preserve"> международн</w:t>
      </w:r>
      <w:r w:rsidR="006129D7" w:rsidRPr="0006180F">
        <w:rPr>
          <w:sz w:val="28"/>
          <w:szCs w:val="28"/>
        </w:rPr>
        <w:t>ые</w:t>
      </w:r>
      <w:r w:rsidRPr="0006180F">
        <w:rPr>
          <w:sz w:val="28"/>
          <w:szCs w:val="28"/>
        </w:rPr>
        <w:t xml:space="preserve"> научно-практическ</w:t>
      </w:r>
      <w:r w:rsidR="006129D7" w:rsidRPr="0006180F">
        <w:rPr>
          <w:sz w:val="28"/>
          <w:szCs w:val="28"/>
        </w:rPr>
        <w:t>ие</w:t>
      </w:r>
      <w:r w:rsidRPr="0006180F">
        <w:rPr>
          <w:sz w:val="28"/>
          <w:szCs w:val="28"/>
        </w:rPr>
        <w:t xml:space="preserve"> конференции</w:t>
      </w:r>
      <w:r w:rsidR="001D3297" w:rsidRPr="0006180F">
        <w:rPr>
          <w:sz w:val="28"/>
          <w:szCs w:val="28"/>
        </w:rPr>
        <w:t>:</w:t>
      </w:r>
      <w:r w:rsidRPr="0006180F">
        <w:rPr>
          <w:sz w:val="28"/>
          <w:szCs w:val="28"/>
        </w:rPr>
        <w:t xml:space="preserve"> «Безопа</w:t>
      </w:r>
      <w:r w:rsidRPr="0006180F">
        <w:rPr>
          <w:sz w:val="28"/>
          <w:szCs w:val="28"/>
        </w:rPr>
        <w:t>с</w:t>
      </w:r>
      <w:r w:rsidRPr="0006180F">
        <w:rPr>
          <w:sz w:val="28"/>
          <w:szCs w:val="28"/>
        </w:rPr>
        <w:t>ность регионов – основа устойчи</w:t>
      </w:r>
      <w:r w:rsidR="001D3297" w:rsidRPr="0006180F">
        <w:rPr>
          <w:sz w:val="28"/>
          <w:szCs w:val="28"/>
        </w:rPr>
        <w:t>вого развития», «Транспортная инфр</w:t>
      </w:r>
      <w:r w:rsidR="001D3297" w:rsidRPr="0006180F">
        <w:rPr>
          <w:sz w:val="28"/>
          <w:szCs w:val="28"/>
        </w:rPr>
        <w:t>а</w:t>
      </w:r>
      <w:r w:rsidR="001D3297" w:rsidRPr="0006180F">
        <w:rPr>
          <w:sz w:val="28"/>
          <w:szCs w:val="28"/>
        </w:rPr>
        <w:t>структура Сибирского региона».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непосредственном личном участии А.</w:t>
      </w:r>
      <w:r w:rsidR="00423A0C">
        <w:rPr>
          <w:sz w:val="28"/>
          <w:szCs w:val="28"/>
        </w:rPr>
        <w:t xml:space="preserve"> </w:t>
      </w:r>
      <w:r>
        <w:rPr>
          <w:sz w:val="28"/>
          <w:szCs w:val="28"/>
        </w:rPr>
        <w:t>П. Хоменко создан нау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ный журнал «Современные технологии. Системный анализ. Моделиров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ние». С 2008 года – журнал включен в перечень </w:t>
      </w:r>
      <w:r w:rsidR="00EB3F16">
        <w:rPr>
          <w:sz w:val="28"/>
          <w:szCs w:val="28"/>
        </w:rPr>
        <w:t xml:space="preserve">журналов </w:t>
      </w:r>
      <w:r>
        <w:rPr>
          <w:sz w:val="28"/>
          <w:szCs w:val="28"/>
        </w:rPr>
        <w:t>ВАК. Андрей Павлович Хоменко является все эти годы главным редактором журнала. В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следние годы в университете стали выходить еще два научных журнала</w:t>
      </w:r>
      <w:r w:rsidR="00423A0C">
        <w:rPr>
          <w:sz w:val="28"/>
          <w:szCs w:val="28"/>
        </w:rPr>
        <w:t>: «Культура. Наука. Образование</w:t>
      </w:r>
      <w:r>
        <w:rPr>
          <w:sz w:val="28"/>
          <w:szCs w:val="28"/>
        </w:rPr>
        <w:t>» и «Вопросы естествознания».</w:t>
      </w:r>
    </w:p>
    <w:p w:rsidR="00C42072" w:rsidRPr="005C7D17" w:rsidRDefault="00C42072" w:rsidP="00FA4539">
      <w:pPr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5C7D17">
        <w:rPr>
          <w:rFonts w:ascii="Times New Roman" w:hAnsi="Times New Roman"/>
          <w:spacing w:val="-6"/>
          <w:sz w:val="28"/>
          <w:szCs w:val="28"/>
        </w:rPr>
        <w:t xml:space="preserve">Заметно возросла научная активность университета, что обеспечивалось деятельностью двух диссертационных советов: </w:t>
      </w:r>
      <w:r w:rsidR="006129D7">
        <w:rPr>
          <w:rFonts w:ascii="Times New Roman" w:hAnsi="Times New Roman"/>
          <w:spacing w:val="-6"/>
          <w:sz w:val="28"/>
          <w:szCs w:val="28"/>
        </w:rPr>
        <w:t>один</w:t>
      </w:r>
      <w:r w:rsidRPr="005C7D17">
        <w:rPr>
          <w:rFonts w:ascii="Times New Roman" w:hAnsi="Times New Roman"/>
          <w:spacing w:val="-6"/>
          <w:sz w:val="28"/>
          <w:szCs w:val="28"/>
        </w:rPr>
        <w:t xml:space="preserve"> из них по специальности «Динамика, прочность машин» возглав</w:t>
      </w:r>
      <w:r w:rsidRPr="0006180F">
        <w:rPr>
          <w:rFonts w:ascii="Times New Roman" w:hAnsi="Times New Roman"/>
          <w:spacing w:val="-6"/>
          <w:sz w:val="28"/>
          <w:szCs w:val="28"/>
        </w:rPr>
        <w:t>лял</w:t>
      </w:r>
      <w:r w:rsidRPr="005C7D17">
        <w:rPr>
          <w:rFonts w:ascii="Times New Roman" w:hAnsi="Times New Roman"/>
          <w:spacing w:val="-6"/>
          <w:sz w:val="28"/>
          <w:szCs w:val="28"/>
        </w:rPr>
        <w:t xml:space="preserve"> А. П. Хоменко.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инициативе Андрея Павловича Хоменко в университете был со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дан ряд научных подразделений: Центр оценки и мониторинга персонала (2002 г.), Центр мониторинга и прогнозирования сложных технических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оружений (2003 г.), Институт современных технологий системного анализа и моделирования (2005 г.), ныне Научно-образовательный центр совр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менных технологий, системного анализа и моделирования, Институт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блем охраны труда (2005 г.), Инженерный центр (2004 г.), Центр технич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экспертизы (2010 г.), Восточно-Сибирский институт транспортных систем (2008 г.), Научно-образовательный центр по инновационному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витию (2010 г.) и другие.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Научные интересы А.</w:t>
      </w:r>
      <w:r w:rsidR="00D2399B">
        <w:rPr>
          <w:sz w:val="28"/>
          <w:szCs w:val="28"/>
        </w:rPr>
        <w:t xml:space="preserve"> </w:t>
      </w:r>
      <w:r>
        <w:rPr>
          <w:sz w:val="28"/>
          <w:szCs w:val="28"/>
        </w:rPr>
        <w:t>П. Хоменко достаточно разнообразны, но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минирующим направлением его научных исследований являются пробл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мы современной механики, машиностроения, транспорта.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Хотелось бы отметить, что А. П. Хоменко занимает 52-ую позицию в первой сотне специалистов России по направлению «Механика» согласно данным Российской библиографической базы в РИНЦ. </w:t>
      </w:r>
      <w:r w:rsidR="007A1A95">
        <w:rPr>
          <w:sz w:val="28"/>
          <w:szCs w:val="28"/>
        </w:rPr>
        <w:t>А. П. Хоменко им</w:t>
      </w:r>
      <w:r w:rsidR="007A1A95">
        <w:rPr>
          <w:sz w:val="28"/>
          <w:szCs w:val="28"/>
        </w:rPr>
        <w:t>е</w:t>
      </w:r>
      <w:r w:rsidR="007A1A95">
        <w:rPr>
          <w:sz w:val="28"/>
          <w:szCs w:val="28"/>
        </w:rPr>
        <w:t>ет научные публикации в области экономики, социальных наук, управл</w:t>
      </w:r>
      <w:r w:rsidR="007A1A95">
        <w:rPr>
          <w:sz w:val="28"/>
          <w:szCs w:val="28"/>
        </w:rPr>
        <w:t>е</w:t>
      </w:r>
      <w:r w:rsidR="007A1A95">
        <w:rPr>
          <w:sz w:val="28"/>
          <w:szCs w:val="28"/>
        </w:rPr>
        <w:t xml:space="preserve">ния. </w:t>
      </w:r>
      <w:r>
        <w:rPr>
          <w:sz w:val="28"/>
          <w:szCs w:val="28"/>
        </w:rPr>
        <w:t>В области исследований, относящихся к «Транспорту»</w:t>
      </w:r>
      <w:r w:rsidR="006129D7">
        <w:rPr>
          <w:sz w:val="28"/>
          <w:szCs w:val="28"/>
        </w:rPr>
        <w:t>,</w:t>
      </w:r>
      <w:r>
        <w:rPr>
          <w:sz w:val="28"/>
          <w:szCs w:val="28"/>
        </w:rPr>
        <w:t xml:space="preserve"> он занимает 20-ю позицию; в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 «Ма</w:t>
      </w:r>
      <w:r w:rsidR="007A1A95">
        <w:rPr>
          <w:sz w:val="28"/>
          <w:szCs w:val="28"/>
        </w:rPr>
        <w:t>шиностроения» – 104-</w:t>
      </w:r>
      <w:r>
        <w:rPr>
          <w:sz w:val="28"/>
          <w:szCs w:val="28"/>
        </w:rPr>
        <w:t xml:space="preserve">ю. </w:t>
      </w:r>
    </w:p>
    <w:p w:rsidR="004A019B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Андрей Павлович </w:t>
      </w:r>
      <w:r w:rsidR="00BC692E">
        <w:rPr>
          <w:sz w:val="28"/>
          <w:szCs w:val="28"/>
        </w:rPr>
        <w:t xml:space="preserve">– автор более 300 научных работ, </w:t>
      </w:r>
      <w:r>
        <w:rPr>
          <w:sz w:val="28"/>
          <w:szCs w:val="28"/>
        </w:rPr>
        <w:t xml:space="preserve">среди них 50 </w:t>
      </w:r>
      <w:r w:rsidR="004A019B">
        <w:rPr>
          <w:sz w:val="28"/>
          <w:szCs w:val="28"/>
        </w:rPr>
        <w:t>п</w:t>
      </w:r>
      <w:r w:rsidR="004A019B">
        <w:rPr>
          <w:sz w:val="28"/>
          <w:szCs w:val="28"/>
        </w:rPr>
        <w:t>а</w:t>
      </w:r>
      <w:r w:rsidR="004A019B">
        <w:rPr>
          <w:sz w:val="28"/>
          <w:szCs w:val="28"/>
        </w:rPr>
        <w:t xml:space="preserve">тентов </w:t>
      </w:r>
      <w:r>
        <w:rPr>
          <w:sz w:val="28"/>
          <w:szCs w:val="28"/>
        </w:rPr>
        <w:t>на изобретения и полезные модели. Он является автором ряда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нографий, посвященных актуальным проблемам современной механики; им подготовлено несколько кандидатов </w:t>
      </w:r>
      <w:r w:rsidR="004A019B">
        <w:rPr>
          <w:sz w:val="28"/>
          <w:szCs w:val="28"/>
        </w:rPr>
        <w:t xml:space="preserve">и </w:t>
      </w:r>
      <w:r w:rsidR="006129D7">
        <w:rPr>
          <w:sz w:val="28"/>
          <w:szCs w:val="28"/>
        </w:rPr>
        <w:t>д</w:t>
      </w:r>
      <w:r w:rsidR="004A019B">
        <w:rPr>
          <w:sz w:val="28"/>
          <w:szCs w:val="28"/>
        </w:rPr>
        <w:t>окторов наук.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 научный коллектив, возглавляемый А. П. Хоменко</w:t>
      </w:r>
      <w:r w:rsidR="006129D7">
        <w:rPr>
          <w:sz w:val="28"/>
          <w:szCs w:val="28"/>
        </w:rPr>
        <w:t>,</w:t>
      </w:r>
      <w:r>
        <w:rPr>
          <w:sz w:val="28"/>
          <w:szCs w:val="28"/>
        </w:rPr>
        <w:t xml:space="preserve">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играл конкурс на Премию губернатора Иркутской области за лучшую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работку в области научно-технических разработок.</w:t>
      </w:r>
    </w:p>
    <w:p w:rsidR="00FD2B66" w:rsidRPr="006129D7" w:rsidRDefault="00FD2B66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Университет под руководством Андрея Павловича Хоменко стр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мится занять доминирующее положение в образовательном пространстве Восточной Сибири. Такая позиция подкрепляется ориентацией на огро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ную экономическую значимость железнодорожной отрасли для Восточной Сибири как геополитического фактора, превращени</w:t>
      </w:r>
      <w:r w:rsidR="006129D7">
        <w:rPr>
          <w:sz w:val="28"/>
          <w:szCs w:val="28"/>
        </w:rPr>
        <w:t>и</w:t>
      </w:r>
      <w:r>
        <w:rPr>
          <w:sz w:val="28"/>
          <w:szCs w:val="28"/>
        </w:rPr>
        <w:t xml:space="preserve"> железной дороги в международный транзитный коридор.</w:t>
      </w:r>
    </w:p>
    <w:p w:rsidR="00C105CE" w:rsidRPr="00660F1E" w:rsidRDefault="00C105CE" w:rsidP="00C105CE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F1E">
        <w:rPr>
          <w:sz w:val="28"/>
          <w:szCs w:val="28"/>
        </w:rPr>
        <w:t xml:space="preserve">Как руководитель университетского комплекса ИрГУПС, </w:t>
      </w:r>
      <w:r w:rsidR="006129D7">
        <w:rPr>
          <w:sz w:val="28"/>
          <w:szCs w:val="28"/>
        </w:rPr>
        <w:t xml:space="preserve">он </w:t>
      </w:r>
      <w:r w:rsidRPr="00660F1E">
        <w:rPr>
          <w:sz w:val="28"/>
          <w:szCs w:val="28"/>
        </w:rPr>
        <w:t>уделяет большое внимание развитию материально-технической базы, решению с</w:t>
      </w:r>
      <w:r w:rsidRPr="00660F1E">
        <w:rPr>
          <w:sz w:val="28"/>
          <w:szCs w:val="28"/>
        </w:rPr>
        <w:t>о</w:t>
      </w:r>
      <w:r>
        <w:rPr>
          <w:sz w:val="28"/>
          <w:szCs w:val="28"/>
        </w:rPr>
        <w:t>циальных вопросов</w:t>
      </w:r>
      <w:r w:rsidRPr="00C105CE">
        <w:rPr>
          <w:sz w:val="28"/>
          <w:szCs w:val="28"/>
        </w:rPr>
        <w:t xml:space="preserve">, </w:t>
      </w:r>
      <w:r w:rsidRPr="00660F1E">
        <w:rPr>
          <w:sz w:val="28"/>
          <w:szCs w:val="28"/>
        </w:rPr>
        <w:t>значимых не только для университета</w:t>
      </w:r>
      <w:r>
        <w:rPr>
          <w:sz w:val="28"/>
          <w:szCs w:val="28"/>
        </w:rPr>
        <w:t>.</w:t>
      </w:r>
      <w:r w:rsidRPr="00660F1E">
        <w:rPr>
          <w:sz w:val="28"/>
          <w:szCs w:val="28"/>
        </w:rPr>
        <w:t xml:space="preserve"> За последние </w:t>
      </w:r>
      <w:r>
        <w:rPr>
          <w:sz w:val="28"/>
          <w:szCs w:val="28"/>
        </w:rPr>
        <w:t>годы</w:t>
      </w:r>
      <w:r w:rsidRPr="00660F1E">
        <w:rPr>
          <w:sz w:val="28"/>
          <w:szCs w:val="28"/>
        </w:rPr>
        <w:t xml:space="preserve"> построены новые учебные корпуса, общежитие квартирного типа, дворец спорта «Изумруд» с плавательным бассейном.</w:t>
      </w:r>
      <w:r w:rsidRPr="00C105CE">
        <w:rPr>
          <w:sz w:val="28"/>
          <w:szCs w:val="28"/>
        </w:rPr>
        <w:t xml:space="preserve"> </w:t>
      </w:r>
      <w:r w:rsidRPr="00660F1E">
        <w:rPr>
          <w:sz w:val="28"/>
          <w:szCs w:val="28"/>
        </w:rPr>
        <w:t>В сентябре 2011 года по инициативе Андрея Павловича Хоменко была произведена реконстру</w:t>
      </w:r>
      <w:r w:rsidRPr="00660F1E">
        <w:rPr>
          <w:sz w:val="28"/>
          <w:szCs w:val="28"/>
        </w:rPr>
        <w:t>к</w:t>
      </w:r>
      <w:r w:rsidRPr="00660F1E">
        <w:rPr>
          <w:sz w:val="28"/>
          <w:szCs w:val="28"/>
        </w:rPr>
        <w:t xml:space="preserve">ция рощи «Звездочка». </w:t>
      </w:r>
    </w:p>
    <w:p w:rsidR="00C42072" w:rsidRPr="0006180F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pacing w:val="6"/>
          <w:sz w:val="28"/>
          <w:szCs w:val="28"/>
        </w:rPr>
      </w:pPr>
      <w:r w:rsidRPr="0006180F">
        <w:rPr>
          <w:spacing w:val="6"/>
          <w:sz w:val="28"/>
          <w:szCs w:val="28"/>
        </w:rPr>
        <w:t>Интеллектуальный потенциал и опыт деятельности по решению проблем в научно-образовательной, социально-экономической и общ</w:t>
      </w:r>
      <w:r w:rsidRPr="0006180F">
        <w:rPr>
          <w:spacing w:val="6"/>
          <w:sz w:val="28"/>
          <w:szCs w:val="28"/>
        </w:rPr>
        <w:t>е</w:t>
      </w:r>
      <w:r w:rsidRPr="0006180F">
        <w:rPr>
          <w:spacing w:val="6"/>
          <w:sz w:val="28"/>
          <w:szCs w:val="28"/>
        </w:rPr>
        <w:t>ственно-политической деятельности А. П. Хоменко щедро отдает сиб</w:t>
      </w:r>
      <w:r w:rsidRPr="0006180F">
        <w:rPr>
          <w:spacing w:val="6"/>
          <w:sz w:val="28"/>
          <w:szCs w:val="28"/>
        </w:rPr>
        <w:t>и</w:t>
      </w:r>
      <w:r w:rsidRPr="0006180F">
        <w:rPr>
          <w:spacing w:val="6"/>
          <w:sz w:val="28"/>
          <w:szCs w:val="28"/>
        </w:rPr>
        <w:t>рякам.</w:t>
      </w:r>
    </w:p>
    <w:p w:rsidR="00C42072" w:rsidRDefault="00C42072" w:rsidP="00FA453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Андрей Павлович избран Председателем совета ректоров Иркутской области, депутатом </w:t>
      </w:r>
      <w:r w:rsidR="006129D7">
        <w:rPr>
          <w:rFonts w:ascii="Times New Roman" w:hAnsi="Times New Roman"/>
          <w:sz w:val="28"/>
          <w:szCs w:val="28"/>
        </w:rPr>
        <w:t>Думы города Иркутска</w:t>
      </w:r>
      <w:r>
        <w:rPr>
          <w:rFonts w:ascii="Times New Roman" w:hAnsi="Times New Roman"/>
          <w:sz w:val="28"/>
          <w:szCs w:val="28"/>
        </w:rPr>
        <w:t xml:space="preserve"> и является ее вице-спикером.</w:t>
      </w:r>
    </w:p>
    <w:p w:rsidR="00C42072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Общественность региона высоко оценила трудовой вклад и заслуги А.</w:t>
      </w:r>
      <w:r w:rsidR="00113485">
        <w:rPr>
          <w:sz w:val="28"/>
          <w:szCs w:val="28"/>
        </w:rPr>
        <w:t xml:space="preserve"> </w:t>
      </w:r>
      <w:r>
        <w:rPr>
          <w:sz w:val="28"/>
          <w:szCs w:val="28"/>
        </w:rPr>
        <w:t>П. Хоменко в развити</w:t>
      </w:r>
      <w:r w:rsidR="006129D7">
        <w:rPr>
          <w:sz w:val="28"/>
          <w:szCs w:val="28"/>
        </w:rPr>
        <w:t>е</w:t>
      </w:r>
      <w:r>
        <w:rPr>
          <w:sz w:val="28"/>
          <w:szCs w:val="28"/>
        </w:rPr>
        <w:t xml:space="preserve"> науки и образования, избрав его в число поче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ных граждан г. Иркутска.</w:t>
      </w:r>
    </w:p>
    <w:p w:rsidR="00D53186" w:rsidRDefault="00C42072" w:rsidP="00D2399B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E60ED">
        <w:rPr>
          <w:color w:val="000000"/>
          <w:sz w:val="28"/>
          <w:szCs w:val="28"/>
        </w:rPr>
        <w:t>За успехи в научной деятельности и высокий уровень подготовки специалистов для железнодорожного транспорта Андрей Павлович нагр</w:t>
      </w:r>
      <w:r w:rsidRPr="008E60ED">
        <w:rPr>
          <w:color w:val="000000"/>
          <w:sz w:val="28"/>
          <w:szCs w:val="28"/>
        </w:rPr>
        <w:t>а</w:t>
      </w:r>
      <w:r w:rsidRPr="008E60ED">
        <w:rPr>
          <w:color w:val="000000"/>
          <w:sz w:val="28"/>
          <w:szCs w:val="28"/>
        </w:rPr>
        <w:t>жден: медалью «</w:t>
      </w:r>
      <w:r w:rsidRPr="008E60ED">
        <w:rPr>
          <w:sz w:val="28"/>
          <w:szCs w:val="28"/>
        </w:rPr>
        <w:t>100 лет Транссибирской магистрали», медалью А</w:t>
      </w:r>
      <w:r w:rsidRPr="008E60ED">
        <w:rPr>
          <w:sz w:val="28"/>
          <w:szCs w:val="28"/>
        </w:rPr>
        <w:t>в</w:t>
      </w:r>
      <w:r w:rsidRPr="008E60ED">
        <w:rPr>
          <w:sz w:val="28"/>
          <w:szCs w:val="28"/>
        </w:rPr>
        <w:t xml:space="preserve">густина Бетанкура, </w:t>
      </w:r>
      <w:r w:rsidR="00FA4539" w:rsidRPr="008E60ED">
        <w:rPr>
          <w:sz w:val="28"/>
          <w:szCs w:val="28"/>
        </w:rPr>
        <w:t>высшей наградой Монголии для иностранных граждан «Поля</w:t>
      </w:r>
      <w:r w:rsidR="00FA4539" w:rsidRPr="008E60ED">
        <w:rPr>
          <w:sz w:val="28"/>
          <w:szCs w:val="28"/>
        </w:rPr>
        <w:t>р</w:t>
      </w:r>
      <w:r w:rsidR="00FA4539" w:rsidRPr="008E60ED">
        <w:rPr>
          <w:sz w:val="28"/>
          <w:szCs w:val="28"/>
        </w:rPr>
        <w:t xml:space="preserve">ная звезда», </w:t>
      </w:r>
      <w:r w:rsidRPr="008E60ED">
        <w:rPr>
          <w:sz w:val="28"/>
          <w:szCs w:val="28"/>
        </w:rPr>
        <w:t>знаками «Почетн</w:t>
      </w:r>
      <w:r w:rsidR="000660CA">
        <w:rPr>
          <w:sz w:val="28"/>
          <w:szCs w:val="28"/>
        </w:rPr>
        <w:t>ому</w:t>
      </w:r>
      <w:r w:rsidRPr="008E60ED">
        <w:rPr>
          <w:sz w:val="28"/>
          <w:szCs w:val="28"/>
        </w:rPr>
        <w:t xml:space="preserve"> железнодорожник</w:t>
      </w:r>
      <w:r w:rsidR="000660CA">
        <w:rPr>
          <w:sz w:val="28"/>
          <w:szCs w:val="28"/>
        </w:rPr>
        <w:t>у</w:t>
      </w:r>
      <w:r w:rsidRPr="008E60ED">
        <w:rPr>
          <w:sz w:val="28"/>
          <w:szCs w:val="28"/>
        </w:rPr>
        <w:t>», «Почетный рабо</w:t>
      </w:r>
      <w:r w:rsidRPr="008E60ED">
        <w:rPr>
          <w:sz w:val="28"/>
          <w:szCs w:val="28"/>
        </w:rPr>
        <w:t>т</w:t>
      </w:r>
      <w:r w:rsidRPr="008E60ED">
        <w:rPr>
          <w:sz w:val="28"/>
          <w:szCs w:val="28"/>
        </w:rPr>
        <w:t>ник высшего профессионального образования Российской Федерации»</w:t>
      </w:r>
      <w:r w:rsidR="00D53186">
        <w:rPr>
          <w:sz w:val="28"/>
          <w:szCs w:val="28"/>
        </w:rPr>
        <w:t>,</w:t>
      </w:r>
      <w:r w:rsidR="00D53186">
        <w:rPr>
          <w:bCs/>
          <w:sz w:val="28"/>
          <w:szCs w:val="28"/>
        </w:rPr>
        <w:t xml:space="preserve"> «Почётный работник транспорта России»</w:t>
      </w:r>
      <w:r w:rsidR="000660CA">
        <w:rPr>
          <w:bCs/>
          <w:sz w:val="28"/>
          <w:szCs w:val="28"/>
        </w:rPr>
        <w:t>,</w:t>
      </w:r>
      <w:r w:rsidR="000660CA" w:rsidRPr="000660CA">
        <w:rPr>
          <w:sz w:val="28"/>
          <w:szCs w:val="28"/>
        </w:rPr>
        <w:t xml:space="preserve"> </w:t>
      </w:r>
      <w:r w:rsidR="000660CA" w:rsidRPr="008E60ED">
        <w:rPr>
          <w:sz w:val="28"/>
          <w:szCs w:val="28"/>
        </w:rPr>
        <w:t xml:space="preserve">«Почетный </w:t>
      </w:r>
      <w:r w:rsidR="000660CA">
        <w:rPr>
          <w:sz w:val="28"/>
          <w:szCs w:val="28"/>
        </w:rPr>
        <w:t>работник транспо</w:t>
      </w:r>
      <w:r w:rsidR="000660CA">
        <w:rPr>
          <w:sz w:val="28"/>
          <w:szCs w:val="28"/>
        </w:rPr>
        <w:t>р</w:t>
      </w:r>
      <w:r w:rsidR="000660CA">
        <w:rPr>
          <w:sz w:val="28"/>
          <w:szCs w:val="28"/>
        </w:rPr>
        <w:t xml:space="preserve">та Монголии» </w:t>
      </w:r>
      <w:r w:rsidR="008E60ED" w:rsidRPr="008E60ED">
        <w:rPr>
          <w:sz w:val="28"/>
          <w:szCs w:val="28"/>
        </w:rPr>
        <w:t>и др.</w:t>
      </w:r>
      <w:r w:rsidR="008E60ED">
        <w:rPr>
          <w:sz w:val="28"/>
          <w:szCs w:val="28"/>
        </w:rPr>
        <w:t xml:space="preserve"> </w:t>
      </w:r>
    </w:p>
    <w:p w:rsidR="00FA4539" w:rsidRPr="00D53186" w:rsidRDefault="008E60ED" w:rsidP="008E60ED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П. Хоменко п</w:t>
      </w:r>
      <w:r w:rsidRPr="008E60ED">
        <w:rPr>
          <w:rFonts w:ascii="Times New Roman" w:hAnsi="Times New Roman" w:cs="Times New Roman"/>
          <w:sz w:val="28"/>
          <w:szCs w:val="28"/>
        </w:rPr>
        <w:t>рисвоен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E60ED">
        <w:rPr>
          <w:rFonts w:ascii="Times New Roman" w:hAnsi="Times New Roman" w:cs="Times New Roman"/>
          <w:sz w:val="28"/>
          <w:szCs w:val="28"/>
        </w:rPr>
        <w:t xml:space="preserve"> почетно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E60ED">
        <w:rPr>
          <w:rFonts w:ascii="Times New Roman" w:hAnsi="Times New Roman" w:cs="Times New Roman"/>
          <w:sz w:val="28"/>
          <w:szCs w:val="28"/>
        </w:rPr>
        <w:t xml:space="preserve"> звани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E60ED">
        <w:rPr>
          <w:rFonts w:ascii="Times New Roman" w:hAnsi="Times New Roman" w:cs="Times New Roman"/>
          <w:sz w:val="28"/>
          <w:szCs w:val="28"/>
        </w:rPr>
        <w:t xml:space="preserve"> «Заслуженный работник высшей школы Российской Ф</w:t>
      </w:r>
      <w:r w:rsidRPr="008E60ED">
        <w:rPr>
          <w:rFonts w:ascii="Times New Roman" w:hAnsi="Times New Roman" w:cs="Times New Roman"/>
          <w:sz w:val="28"/>
          <w:szCs w:val="28"/>
        </w:rPr>
        <w:t>е</w:t>
      </w:r>
      <w:r w:rsidRPr="008E60ED">
        <w:rPr>
          <w:rFonts w:ascii="Times New Roman" w:hAnsi="Times New Roman" w:cs="Times New Roman"/>
          <w:sz w:val="28"/>
          <w:szCs w:val="28"/>
        </w:rPr>
        <w:t xml:space="preserve">дерации». </w:t>
      </w:r>
    </w:p>
    <w:p w:rsidR="00C42072" w:rsidRPr="00113485" w:rsidRDefault="00C42072" w:rsidP="00FA453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/>
          <w:b/>
          <w:sz w:val="28"/>
          <w:szCs w:val="28"/>
        </w:rPr>
      </w:pPr>
    </w:p>
    <w:p w:rsidR="00C42072" w:rsidRPr="001E472E" w:rsidRDefault="00C42072" w:rsidP="00C42072">
      <w:pPr>
        <w:pStyle w:val="ae"/>
        <w:tabs>
          <w:tab w:val="clear" w:pos="4153"/>
          <w:tab w:val="clear" w:pos="8306"/>
          <w:tab w:val="left" w:pos="1418"/>
        </w:tabs>
        <w:ind w:left="4111"/>
        <w:rPr>
          <w:rFonts w:ascii="Times New Roman" w:hAnsi="Times New Roman" w:cs="Times New Roman"/>
          <w:b/>
          <w:bCs/>
          <w:sz w:val="26"/>
          <w:szCs w:val="26"/>
        </w:rPr>
      </w:pPr>
      <w:r w:rsidRPr="00491D83">
        <w:rPr>
          <w:rFonts w:ascii="Times New Roman" w:hAnsi="Times New Roman" w:cs="Times New Roman"/>
          <w:b/>
          <w:bCs/>
          <w:i/>
          <w:sz w:val="26"/>
          <w:szCs w:val="26"/>
        </w:rPr>
        <w:t>С. В. Елисеев</w:t>
      </w:r>
      <w:r w:rsidRPr="00491D83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1E472E">
        <w:rPr>
          <w:rFonts w:ascii="Times New Roman" w:hAnsi="Times New Roman" w:cs="Times New Roman"/>
          <w:sz w:val="26"/>
          <w:szCs w:val="26"/>
        </w:rPr>
        <w:t>доктор технических н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1E472E">
        <w:rPr>
          <w:rFonts w:ascii="Times New Roman" w:hAnsi="Times New Roman" w:cs="Times New Roman"/>
          <w:sz w:val="26"/>
          <w:szCs w:val="26"/>
        </w:rPr>
        <w:t>ук, профессор,</w:t>
      </w:r>
      <w:r w:rsidRPr="001E472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E472E">
        <w:rPr>
          <w:rFonts w:ascii="Times New Roman" w:hAnsi="Times New Roman" w:cs="Times New Roman"/>
          <w:sz w:val="26"/>
          <w:szCs w:val="26"/>
        </w:rPr>
        <w:t>заслуженный деятель науки РФ</w:t>
      </w:r>
    </w:p>
    <w:p w:rsidR="00C42072" w:rsidRPr="001E472E" w:rsidRDefault="00C42072" w:rsidP="00C42072">
      <w:pPr>
        <w:rPr>
          <w:rFonts w:ascii="Times New Roman" w:hAnsi="Times New Roman" w:cs="Times New Roman"/>
          <w:sz w:val="26"/>
          <w:szCs w:val="26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44549F" w:rsidRDefault="0044549F" w:rsidP="00C42072">
      <w:pPr>
        <w:rPr>
          <w:rFonts w:ascii="Times New Roman" w:hAnsi="Times New Roman" w:cs="Times New Roman"/>
          <w:sz w:val="28"/>
          <w:szCs w:val="28"/>
        </w:rPr>
      </w:pPr>
    </w:p>
    <w:p w:rsidR="0044549F" w:rsidRDefault="0044549F" w:rsidP="00C42072">
      <w:pPr>
        <w:rPr>
          <w:rFonts w:ascii="Times New Roman" w:hAnsi="Times New Roman" w:cs="Times New Roman"/>
          <w:sz w:val="28"/>
          <w:szCs w:val="28"/>
        </w:rPr>
      </w:pPr>
    </w:p>
    <w:p w:rsidR="0044549F" w:rsidRDefault="0044549F" w:rsidP="00C42072">
      <w:pPr>
        <w:rPr>
          <w:rFonts w:ascii="Times New Roman" w:hAnsi="Times New Roman" w:cs="Times New Roman"/>
          <w:sz w:val="28"/>
          <w:szCs w:val="28"/>
        </w:rPr>
      </w:pPr>
    </w:p>
    <w:p w:rsidR="0044549F" w:rsidRDefault="0044549F" w:rsidP="00C42072">
      <w:pPr>
        <w:rPr>
          <w:rFonts w:ascii="Times New Roman" w:hAnsi="Times New Roman" w:cs="Times New Roman"/>
          <w:sz w:val="28"/>
          <w:szCs w:val="28"/>
        </w:rPr>
      </w:pPr>
    </w:p>
    <w:p w:rsidR="0044549F" w:rsidRDefault="0044549F" w:rsidP="00C42072">
      <w:pPr>
        <w:rPr>
          <w:rFonts w:ascii="Times New Roman" w:hAnsi="Times New Roman" w:cs="Times New Roman"/>
          <w:sz w:val="28"/>
          <w:szCs w:val="28"/>
        </w:rPr>
      </w:pPr>
    </w:p>
    <w:p w:rsidR="0044549F" w:rsidRDefault="0044549F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Pr="00323E38" w:rsidRDefault="006129D7" w:rsidP="00C42072">
      <w:pPr>
        <w:keepNext/>
        <w:jc w:val="center"/>
        <w:rPr>
          <w:rFonts w:ascii="Times New Roman" w:hAnsi="Times New Roman" w:cs="Times New Roman"/>
          <w:b/>
          <w:bCs/>
          <w:caps/>
          <w:sz w:val="26"/>
          <w:szCs w:val="26"/>
        </w:rPr>
      </w:pPr>
      <w:r>
        <w:rPr>
          <w:rFonts w:ascii="Times New Roman" w:hAnsi="Times New Roman" w:cs="Times New Roman"/>
          <w:b/>
          <w:bCs/>
          <w:caps/>
          <w:sz w:val="26"/>
          <w:szCs w:val="26"/>
        </w:rPr>
        <w:br w:type="page"/>
      </w:r>
      <w:r w:rsidR="00C42072" w:rsidRPr="00323E38">
        <w:rPr>
          <w:rFonts w:ascii="Times New Roman" w:hAnsi="Times New Roman" w:cs="Times New Roman"/>
          <w:b/>
          <w:bCs/>
          <w:caps/>
          <w:sz w:val="26"/>
          <w:szCs w:val="26"/>
        </w:rPr>
        <w:t xml:space="preserve">Основные даты жизни </w:t>
      </w:r>
    </w:p>
    <w:p w:rsidR="00C42072" w:rsidRPr="00323E38" w:rsidRDefault="00C42072" w:rsidP="00C42072">
      <w:pPr>
        <w:keepNext/>
        <w:jc w:val="center"/>
        <w:rPr>
          <w:rFonts w:ascii="Times New Roman" w:hAnsi="Times New Roman" w:cs="Times New Roman"/>
          <w:b/>
          <w:bCs/>
          <w:caps/>
          <w:sz w:val="26"/>
          <w:szCs w:val="26"/>
        </w:rPr>
      </w:pPr>
      <w:r w:rsidRPr="00323E38">
        <w:rPr>
          <w:rFonts w:ascii="Times New Roman" w:hAnsi="Times New Roman" w:cs="Times New Roman"/>
          <w:b/>
          <w:bCs/>
          <w:caps/>
          <w:sz w:val="26"/>
          <w:szCs w:val="26"/>
        </w:rPr>
        <w:t xml:space="preserve"> научно-преподавательской</w:t>
      </w:r>
      <w:r>
        <w:rPr>
          <w:rFonts w:ascii="Times New Roman" w:hAnsi="Times New Roman" w:cs="Times New Roman"/>
          <w:b/>
          <w:bCs/>
          <w:caps/>
          <w:sz w:val="26"/>
          <w:szCs w:val="26"/>
        </w:rPr>
        <w:t xml:space="preserve"> </w:t>
      </w:r>
      <w:r w:rsidR="009B739F">
        <w:rPr>
          <w:rFonts w:ascii="Times New Roman" w:hAnsi="Times New Roman" w:cs="Times New Roman"/>
          <w:b/>
          <w:bCs/>
          <w:caps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aps/>
          <w:sz w:val="26"/>
          <w:szCs w:val="26"/>
        </w:rPr>
        <w:t>и</w:t>
      </w:r>
      <w:r w:rsidR="009B739F">
        <w:rPr>
          <w:rFonts w:ascii="Times New Roman" w:hAnsi="Times New Roman" w:cs="Times New Roman"/>
          <w:b/>
          <w:bCs/>
          <w:cap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6"/>
          <w:szCs w:val="26"/>
        </w:rPr>
        <w:t>общественной</w:t>
      </w:r>
      <w:r w:rsidRPr="00323E38">
        <w:rPr>
          <w:rFonts w:ascii="Times New Roman" w:hAnsi="Times New Roman" w:cs="Times New Roman"/>
          <w:b/>
          <w:bCs/>
          <w:caps/>
          <w:sz w:val="26"/>
          <w:szCs w:val="26"/>
        </w:rPr>
        <w:t xml:space="preserve"> деятельности </w:t>
      </w:r>
    </w:p>
    <w:p w:rsidR="00C42072" w:rsidRPr="00323E38" w:rsidRDefault="00C42072" w:rsidP="00C42072">
      <w:pPr>
        <w:keepNext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323E38">
        <w:rPr>
          <w:rFonts w:ascii="Times New Roman" w:hAnsi="Times New Roman" w:cs="Times New Roman"/>
          <w:b/>
          <w:caps/>
          <w:sz w:val="26"/>
          <w:szCs w:val="26"/>
        </w:rPr>
        <w:t xml:space="preserve">доктора технических наук, профессора, </w:t>
      </w:r>
    </w:p>
    <w:p w:rsidR="00C42072" w:rsidRPr="00323E38" w:rsidRDefault="00C42072" w:rsidP="00C42072">
      <w:pPr>
        <w:keepNext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323E38">
        <w:rPr>
          <w:rFonts w:ascii="Times New Roman" w:hAnsi="Times New Roman" w:cs="Times New Roman"/>
          <w:b/>
          <w:caps/>
          <w:sz w:val="26"/>
          <w:szCs w:val="26"/>
        </w:rPr>
        <w:t xml:space="preserve">члена-корреспондента </w:t>
      </w:r>
    </w:p>
    <w:p w:rsidR="00C42072" w:rsidRPr="00323E38" w:rsidRDefault="00C42072" w:rsidP="00C42072">
      <w:pPr>
        <w:keepNext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323E38">
        <w:rPr>
          <w:rFonts w:ascii="Times New Roman" w:hAnsi="Times New Roman" w:cs="Times New Roman"/>
          <w:b/>
          <w:caps/>
          <w:sz w:val="26"/>
          <w:szCs w:val="26"/>
        </w:rPr>
        <w:t xml:space="preserve">Российской инженерной академии, </w:t>
      </w:r>
    </w:p>
    <w:p w:rsidR="00C42072" w:rsidRPr="00323E38" w:rsidRDefault="00C42072" w:rsidP="00C42072">
      <w:pPr>
        <w:keepNext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323E38">
        <w:rPr>
          <w:rFonts w:ascii="Times New Roman" w:hAnsi="Times New Roman" w:cs="Times New Roman"/>
          <w:b/>
          <w:caps/>
          <w:sz w:val="26"/>
          <w:szCs w:val="26"/>
        </w:rPr>
        <w:t>академика Российской Академии транспорта,</w:t>
      </w:r>
      <w:r w:rsidRPr="00323E38">
        <w:rPr>
          <w:rFonts w:ascii="Times New Roman" w:hAnsi="Times New Roman" w:cs="Times New Roman"/>
          <w:b/>
          <w:bCs/>
          <w:caps/>
          <w:sz w:val="26"/>
          <w:szCs w:val="26"/>
        </w:rPr>
        <w:t xml:space="preserve"> а</w:t>
      </w:r>
      <w:r w:rsidRPr="00323E38">
        <w:rPr>
          <w:rFonts w:ascii="Times New Roman" w:hAnsi="Times New Roman" w:cs="Times New Roman"/>
          <w:b/>
          <w:caps/>
          <w:sz w:val="26"/>
          <w:szCs w:val="26"/>
        </w:rPr>
        <w:t xml:space="preserve">кадемика Международной Академии наук </w:t>
      </w:r>
    </w:p>
    <w:p w:rsidR="00C42072" w:rsidRPr="00323E38" w:rsidRDefault="00C42072" w:rsidP="00C42072">
      <w:pPr>
        <w:keepNext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323E38">
        <w:rPr>
          <w:rFonts w:ascii="Times New Roman" w:hAnsi="Times New Roman" w:cs="Times New Roman"/>
          <w:b/>
          <w:caps/>
          <w:sz w:val="26"/>
          <w:szCs w:val="26"/>
        </w:rPr>
        <w:t xml:space="preserve">Высшей школы, </w:t>
      </w:r>
    </w:p>
    <w:p w:rsidR="00C42072" w:rsidRDefault="00C42072" w:rsidP="00C42072">
      <w:pPr>
        <w:keepNext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323E38">
        <w:rPr>
          <w:rFonts w:ascii="Times New Roman" w:hAnsi="Times New Roman" w:cs="Times New Roman"/>
          <w:b/>
          <w:caps/>
          <w:sz w:val="26"/>
          <w:szCs w:val="26"/>
        </w:rPr>
        <w:t xml:space="preserve">Заслуженного работника высшей школы </w:t>
      </w:r>
    </w:p>
    <w:p w:rsidR="00C42072" w:rsidRPr="00323E38" w:rsidRDefault="00C42072" w:rsidP="00C42072">
      <w:pPr>
        <w:keepNext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323E38">
        <w:rPr>
          <w:rFonts w:ascii="Times New Roman" w:hAnsi="Times New Roman" w:cs="Times New Roman"/>
          <w:b/>
          <w:caps/>
          <w:sz w:val="26"/>
          <w:szCs w:val="26"/>
        </w:rPr>
        <w:t>Российской Федерации</w:t>
      </w:r>
    </w:p>
    <w:p w:rsidR="00C42072" w:rsidRPr="00323E38" w:rsidRDefault="00C42072" w:rsidP="00C42072">
      <w:pPr>
        <w:jc w:val="center"/>
        <w:rPr>
          <w:rFonts w:ascii="Times New Roman" w:hAnsi="Times New Roman" w:cs="Times New Roman"/>
          <w:b/>
          <w:bCs/>
          <w:caps/>
          <w:sz w:val="34"/>
          <w:szCs w:val="34"/>
        </w:rPr>
      </w:pPr>
      <w:r w:rsidRPr="00323E38">
        <w:rPr>
          <w:rFonts w:ascii="Times New Roman" w:hAnsi="Times New Roman" w:cs="Times New Roman"/>
          <w:b/>
          <w:bCs/>
          <w:caps/>
          <w:sz w:val="34"/>
          <w:szCs w:val="34"/>
        </w:rPr>
        <w:t>Андрея Павловича Хоменко</w:t>
      </w: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Default="008E768A" w:rsidP="00C42072">
      <w:pPr>
        <w:jc w:val="center"/>
        <w:rPr>
          <w:rFonts w:ascii="Times New Roman" w:hAnsi="Times New Roman" w:cs="Times New Roman"/>
          <w:b/>
          <w:bCs/>
          <w:caps/>
          <w:sz w:val="30"/>
          <w:szCs w:val="30"/>
        </w:rPr>
      </w:pPr>
      <w:r>
        <w:rPr>
          <w:rFonts w:ascii="Times New Roman" w:hAnsi="Times New Roman" w:cs="Times New Roman"/>
          <w:b/>
          <w:bCs/>
          <w:caps/>
          <w:noProof/>
          <w:sz w:val="30"/>
          <w:szCs w:val="30"/>
          <w:lang w:eastAsia="ru-RU" w:bidi="ar-SA"/>
        </w:rPr>
        <w:drawing>
          <wp:inline distT="0" distB="0" distL="0" distR="0">
            <wp:extent cx="2343150" cy="3514725"/>
            <wp:effectExtent l="19050" t="0" r="0" b="0"/>
            <wp:docPr id="1" name="Рисунок 1" descr="IMG_913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139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0F" w:rsidRDefault="0019770F" w:rsidP="00197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2399B" w:rsidRDefault="00D2399B" w:rsidP="00C420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072" w:rsidRPr="001C4701" w:rsidRDefault="00C42072" w:rsidP="00C42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C4701">
        <w:rPr>
          <w:rFonts w:ascii="Times New Roman" w:hAnsi="Times New Roman" w:cs="Times New Roman"/>
          <w:b/>
          <w:sz w:val="28"/>
          <w:szCs w:val="28"/>
        </w:rPr>
        <w:t>952</w:t>
      </w:r>
    </w:p>
    <w:p w:rsidR="0019770F" w:rsidRPr="0019770F" w:rsidRDefault="0019770F" w:rsidP="0019770F">
      <w:pPr>
        <w:rPr>
          <w:rFonts w:ascii="Times New Roman" w:hAnsi="Times New Roman" w:cs="Times New Roman"/>
          <w:sz w:val="28"/>
          <w:szCs w:val="28"/>
        </w:rPr>
      </w:pPr>
    </w:p>
    <w:p w:rsidR="00C42072" w:rsidRPr="00875E85" w:rsidRDefault="00C42072" w:rsidP="00875686">
      <w:pPr>
        <w:pStyle w:val="af8"/>
        <w:widowControl/>
        <w:suppressAutoHyphens w:val="0"/>
        <w:autoSpaceDE/>
        <w:spacing w:after="0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75E85">
        <w:rPr>
          <w:rFonts w:ascii="Times New Roman" w:hAnsi="Times New Roman" w:cs="Times New Roman"/>
          <w:i/>
          <w:spacing w:val="-4"/>
          <w:sz w:val="28"/>
          <w:szCs w:val="28"/>
        </w:rPr>
        <w:t>30 июня.</w:t>
      </w:r>
      <w:r w:rsidRPr="00875E85">
        <w:rPr>
          <w:rFonts w:ascii="Times New Roman" w:hAnsi="Times New Roman" w:cs="Times New Roman"/>
          <w:spacing w:val="-4"/>
          <w:sz w:val="28"/>
          <w:szCs w:val="28"/>
        </w:rPr>
        <w:t xml:space="preserve"> Родился в с. Петр</w:t>
      </w:r>
      <w:r w:rsidR="00875E85" w:rsidRPr="00875E85">
        <w:rPr>
          <w:rFonts w:ascii="Times New Roman" w:hAnsi="Times New Roman" w:cs="Times New Roman"/>
          <w:spacing w:val="-4"/>
          <w:sz w:val="28"/>
          <w:szCs w:val="28"/>
        </w:rPr>
        <w:t>овка Пресновского района Северо</w:t>
      </w:r>
      <w:r w:rsidR="00875E85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875E85">
        <w:rPr>
          <w:rFonts w:ascii="Times New Roman" w:hAnsi="Times New Roman" w:cs="Times New Roman"/>
          <w:spacing w:val="-4"/>
          <w:sz w:val="28"/>
          <w:szCs w:val="28"/>
        </w:rPr>
        <w:t>Казахстанской области.</w:t>
      </w:r>
    </w:p>
    <w:p w:rsidR="00621456" w:rsidRPr="005F5AEE" w:rsidRDefault="00621456" w:rsidP="00621456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1969–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>1973</w:t>
      </w:r>
    </w:p>
    <w:p w:rsidR="00621456" w:rsidRPr="005F5AEE" w:rsidRDefault="00621456" w:rsidP="00621456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</w:rPr>
      </w:pPr>
    </w:p>
    <w:p w:rsidR="00C42072" w:rsidRDefault="00C42072" w:rsidP="00875686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Учеба на физико-механическом факультете Петропавловского пед</w:t>
      </w:r>
      <w:r w:rsidRPr="00FA2269"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>гогич</w:t>
      </w:r>
      <w:r w:rsidRPr="00FA2269">
        <w:rPr>
          <w:rFonts w:ascii="Times New Roman" w:hAnsi="Times New Roman" w:cs="Times New Roman"/>
          <w:sz w:val="28"/>
          <w:szCs w:val="28"/>
        </w:rPr>
        <w:t>е</w:t>
      </w:r>
      <w:r w:rsidRPr="00FA2269">
        <w:rPr>
          <w:rFonts w:ascii="Times New Roman" w:hAnsi="Times New Roman" w:cs="Times New Roman"/>
          <w:sz w:val="28"/>
          <w:szCs w:val="28"/>
        </w:rPr>
        <w:t>ского института.</w:t>
      </w:r>
    </w:p>
    <w:p w:rsidR="00C42072" w:rsidRPr="00222392" w:rsidRDefault="00C42072" w:rsidP="00222392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2392">
        <w:rPr>
          <w:rFonts w:ascii="Times New Roman" w:hAnsi="Times New Roman" w:cs="Times New Roman"/>
          <w:i/>
          <w:sz w:val="28"/>
          <w:szCs w:val="28"/>
        </w:rPr>
        <w:t xml:space="preserve">11 августа – 23 октября 1973. </w:t>
      </w:r>
      <w:r w:rsidRPr="00222392">
        <w:rPr>
          <w:rFonts w:ascii="Times New Roman" w:hAnsi="Times New Roman" w:cs="Times New Roman"/>
          <w:sz w:val="28"/>
          <w:szCs w:val="28"/>
        </w:rPr>
        <w:t>Учитель математики в физико-математической школе № 35 г. Петропавловска.</w:t>
      </w:r>
    </w:p>
    <w:p w:rsidR="001C12FA" w:rsidRDefault="001C12FA" w:rsidP="00875686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1973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>–1974</w:t>
      </w:r>
    </w:p>
    <w:p w:rsidR="0019770F" w:rsidRDefault="0019770F" w:rsidP="00197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Default="00C42072" w:rsidP="00875686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Срочная служба в рядах Советских войск на территории Германии в дол</w:t>
      </w:r>
      <w:r w:rsidRPr="00FA2269">
        <w:rPr>
          <w:rFonts w:ascii="Times New Roman" w:hAnsi="Times New Roman" w:cs="Times New Roman"/>
          <w:sz w:val="28"/>
          <w:szCs w:val="28"/>
        </w:rPr>
        <w:t>ж</w:t>
      </w:r>
      <w:r w:rsidRPr="00FA2269">
        <w:rPr>
          <w:rFonts w:ascii="Times New Roman" w:hAnsi="Times New Roman" w:cs="Times New Roman"/>
          <w:sz w:val="28"/>
          <w:szCs w:val="28"/>
        </w:rPr>
        <w:t>ности замполита роты.</w:t>
      </w:r>
    </w:p>
    <w:p w:rsidR="0019770F" w:rsidRPr="0019770F" w:rsidRDefault="0019770F" w:rsidP="0019770F">
      <w:pPr>
        <w:rPr>
          <w:rFonts w:ascii="Times New Roman" w:hAnsi="Times New Roman" w:cs="Times New Roman"/>
          <w:sz w:val="28"/>
          <w:szCs w:val="28"/>
        </w:rPr>
      </w:pPr>
    </w:p>
    <w:p w:rsidR="008D64EA" w:rsidRDefault="008D64EA" w:rsidP="008D64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1974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>–197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8D64EA" w:rsidRDefault="008D64EA" w:rsidP="008D64EA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8D64EA" w:rsidRDefault="008D64EA" w:rsidP="008D64EA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математики ГПТУ № 72 им. В. В. Куйбышева г.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тропавловска</w:t>
      </w:r>
      <w:r w:rsidRPr="00FA2269">
        <w:rPr>
          <w:rFonts w:ascii="Times New Roman" w:hAnsi="Times New Roman" w:cs="Times New Roman"/>
          <w:sz w:val="28"/>
          <w:szCs w:val="28"/>
        </w:rPr>
        <w:t>.</w:t>
      </w:r>
    </w:p>
    <w:p w:rsidR="008D64EA" w:rsidRDefault="008D64EA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1975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>–1977</w:t>
      </w:r>
    </w:p>
    <w:p w:rsidR="00C42072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19770F" w:rsidRDefault="00C42072" w:rsidP="00937470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преподавателем кафедры </w:t>
      </w:r>
      <w:r w:rsidRPr="00FA2269">
        <w:rPr>
          <w:rFonts w:ascii="Times New Roman" w:hAnsi="Times New Roman" w:cs="Times New Roman"/>
          <w:sz w:val="28"/>
          <w:szCs w:val="28"/>
        </w:rPr>
        <w:t>«Математический анализ» Петр</w:t>
      </w:r>
      <w:r w:rsidRPr="00FA2269">
        <w:rPr>
          <w:rFonts w:ascii="Times New Roman" w:hAnsi="Times New Roman" w:cs="Times New Roman"/>
          <w:sz w:val="28"/>
          <w:szCs w:val="28"/>
        </w:rPr>
        <w:t>о</w:t>
      </w:r>
      <w:r w:rsidRPr="00FA2269">
        <w:rPr>
          <w:rFonts w:ascii="Times New Roman" w:hAnsi="Times New Roman" w:cs="Times New Roman"/>
          <w:sz w:val="28"/>
          <w:szCs w:val="28"/>
        </w:rPr>
        <w:t>павло</w:t>
      </w:r>
      <w:r w:rsidRPr="00FA2269">
        <w:rPr>
          <w:rFonts w:ascii="Times New Roman" w:hAnsi="Times New Roman" w:cs="Times New Roman"/>
          <w:sz w:val="28"/>
          <w:szCs w:val="28"/>
        </w:rPr>
        <w:t>в</w:t>
      </w:r>
      <w:r w:rsidRPr="00FA2269">
        <w:rPr>
          <w:rFonts w:ascii="Times New Roman" w:hAnsi="Times New Roman" w:cs="Times New Roman"/>
          <w:sz w:val="28"/>
          <w:szCs w:val="28"/>
        </w:rPr>
        <w:t>ского педагогического института.</w:t>
      </w:r>
    </w:p>
    <w:p w:rsidR="0019770F" w:rsidRDefault="0019770F" w:rsidP="00937470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1977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>1985</w:t>
      </w:r>
    </w:p>
    <w:p w:rsidR="00662C60" w:rsidRDefault="00662C60" w:rsidP="00662C60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D86C6D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Преподаватель, старший преподаватель кафедры «Теоретическая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ханика» Петропавловского УКП Омского института инженеров железн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доро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ного транспорта.</w:t>
      </w:r>
    </w:p>
    <w:p w:rsidR="00C42072" w:rsidRDefault="00C42072" w:rsidP="00D86C6D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Учеба в заочной аспирантуре Омского института инженеров желе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нодорожного транспорта по специальности 05.22.07 «Подвижной состав желе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ных дорог и тяга поездов».</w:t>
      </w:r>
    </w:p>
    <w:p w:rsidR="00C42072" w:rsidRDefault="00C42072" w:rsidP="00D86C6D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кандидатской диссертации на тему «Случайные колебания локом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тива и выбор рациональных параметров пневматических рессор».</w:t>
      </w:r>
    </w:p>
    <w:p w:rsidR="00C42072" w:rsidRDefault="00C42072" w:rsidP="00D86C6D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C64501">
        <w:rPr>
          <w:rFonts w:ascii="Times New Roman" w:hAnsi="Times New Roman" w:cs="Times New Roman"/>
          <w:i/>
          <w:sz w:val="28"/>
          <w:szCs w:val="28"/>
        </w:rPr>
        <w:t>15 октября</w:t>
      </w:r>
      <w:r>
        <w:rPr>
          <w:rFonts w:ascii="Times New Roman" w:hAnsi="Times New Roman" w:cs="Times New Roman"/>
          <w:sz w:val="28"/>
          <w:szCs w:val="28"/>
        </w:rPr>
        <w:t xml:space="preserve"> 1985 года – работа в Иркутском институте инженеров железнодорожного транспорта. Принятие на должность старшего препод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вателя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федры «Высшая математика».</w:t>
      </w:r>
    </w:p>
    <w:p w:rsidR="00662C60" w:rsidRDefault="00662C60" w:rsidP="00662C60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1986</w:t>
      </w:r>
    </w:p>
    <w:p w:rsidR="00662C60" w:rsidRDefault="00662C60" w:rsidP="00662C60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6523E2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4DBC">
        <w:rPr>
          <w:rFonts w:ascii="Times New Roman" w:hAnsi="Times New Roman" w:cs="Times New Roman"/>
          <w:bCs/>
          <w:i/>
          <w:sz w:val="28"/>
          <w:szCs w:val="28"/>
        </w:rPr>
        <w:t>1 ноября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BF4DB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BF4DBC">
        <w:rPr>
          <w:rFonts w:ascii="Times New Roman" w:hAnsi="Times New Roman" w:cs="Times New Roman"/>
          <w:bCs/>
          <w:sz w:val="28"/>
          <w:szCs w:val="28"/>
        </w:rPr>
        <w:t>Избран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4DBC">
        <w:rPr>
          <w:rFonts w:ascii="Times New Roman" w:hAnsi="Times New Roman" w:cs="Times New Roman"/>
          <w:bCs/>
          <w:sz w:val="28"/>
          <w:szCs w:val="28"/>
        </w:rPr>
        <w:t>по конкурсу на должность заведующего кафе</w:t>
      </w:r>
      <w:r w:rsidRPr="00BF4DBC">
        <w:rPr>
          <w:rFonts w:ascii="Times New Roman" w:hAnsi="Times New Roman" w:cs="Times New Roman"/>
          <w:bCs/>
          <w:sz w:val="28"/>
          <w:szCs w:val="28"/>
        </w:rPr>
        <w:t>д</w:t>
      </w:r>
      <w:r w:rsidRPr="00BF4DBC">
        <w:rPr>
          <w:rFonts w:ascii="Times New Roman" w:hAnsi="Times New Roman" w:cs="Times New Roman"/>
          <w:bCs/>
          <w:sz w:val="28"/>
          <w:szCs w:val="28"/>
        </w:rPr>
        <w:t>рой «Высшая математика».</w:t>
      </w:r>
    </w:p>
    <w:p w:rsidR="00662C60" w:rsidRDefault="00662C60" w:rsidP="006523E2">
      <w:pPr>
        <w:tabs>
          <w:tab w:val="left" w:pos="1069"/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1988</w:t>
      </w:r>
    </w:p>
    <w:p w:rsidR="00662C60" w:rsidRDefault="00662C60" w:rsidP="00662C60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AD5CFB" w:rsidRDefault="00C42072" w:rsidP="000A2E8A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AD5CFB">
        <w:rPr>
          <w:rFonts w:ascii="Times New Roman" w:hAnsi="Times New Roman" w:cs="Times New Roman"/>
          <w:bCs/>
          <w:i/>
          <w:spacing w:val="-6"/>
          <w:sz w:val="28"/>
          <w:szCs w:val="28"/>
        </w:rPr>
        <w:t xml:space="preserve">21 мая. </w:t>
      </w:r>
      <w:r w:rsidRPr="00AD5CFB">
        <w:rPr>
          <w:rFonts w:ascii="Times New Roman" w:hAnsi="Times New Roman" w:cs="Times New Roman"/>
          <w:spacing w:val="-6"/>
          <w:sz w:val="28"/>
          <w:szCs w:val="28"/>
        </w:rPr>
        <w:t>Назначение</w:t>
      </w:r>
      <w:r w:rsidRPr="00AD5CFB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проректором по вечерне-заочному обучению </w:t>
      </w:r>
      <w:r w:rsidRPr="00AD5CFB">
        <w:rPr>
          <w:rFonts w:ascii="Times New Roman" w:hAnsi="Times New Roman" w:cs="Times New Roman"/>
          <w:bCs/>
          <w:spacing w:val="-6"/>
          <w:sz w:val="28"/>
          <w:szCs w:val="28"/>
        </w:rPr>
        <w:br/>
        <w:t>с сохранением обязанностей заведующего кафедрой «Высшая математ</w:t>
      </w:r>
      <w:r w:rsidRPr="00AD5CFB">
        <w:rPr>
          <w:rFonts w:ascii="Times New Roman" w:hAnsi="Times New Roman" w:cs="Times New Roman"/>
          <w:bCs/>
          <w:spacing w:val="-6"/>
          <w:sz w:val="28"/>
          <w:szCs w:val="28"/>
        </w:rPr>
        <w:t>и</w:t>
      </w:r>
      <w:r w:rsidRPr="00AD5CFB">
        <w:rPr>
          <w:rFonts w:ascii="Times New Roman" w:hAnsi="Times New Roman" w:cs="Times New Roman"/>
          <w:bCs/>
          <w:spacing w:val="-6"/>
          <w:sz w:val="28"/>
          <w:szCs w:val="28"/>
        </w:rPr>
        <w:t>ка».</w:t>
      </w:r>
    </w:p>
    <w:p w:rsidR="00C42072" w:rsidRDefault="00C42072" w:rsidP="000A2E8A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4DBC">
        <w:rPr>
          <w:rFonts w:ascii="Times New Roman" w:hAnsi="Times New Roman" w:cs="Times New Roman"/>
          <w:bCs/>
          <w:i/>
          <w:sz w:val="28"/>
          <w:szCs w:val="28"/>
        </w:rPr>
        <w:t>18 ноября</w:t>
      </w:r>
      <w:r w:rsidRPr="00BF4DBC">
        <w:rPr>
          <w:rFonts w:ascii="Times New Roman" w:hAnsi="Times New Roman" w:cs="Times New Roman"/>
          <w:bCs/>
          <w:sz w:val="28"/>
          <w:szCs w:val="28"/>
        </w:rPr>
        <w:t>. Присв</w:t>
      </w:r>
      <w:r>
        <w:rPr>
          <w:rFonts w:ascii="Times New Roman" w:hAnsi="Times New Roman" w:cs="Times New Roman"/>
          <w:bCs/>
          <w:sz w:val="28"/>
          <w:szCs w:val="28"/>
        </w:rPr>
        <w:t>оение ученого звания доцента.</w:t>
      </w:r>
    </w:p>
    <w:p w:rsidR="0019770F" w:rsidRDefault="0019770F" w:rsidP="00197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34D5">
        <w:rPr>
          <w:rFonts w:ascii="Times New Roman" w:hAnsi="Times New Roman" w:cs="Times New Roman"/>
          <w:b/>
          <w:bCs/>
          <w:sz w:val="28"/>
          <w:szCs w:val="28"/>
        </w:rPr>
        <w:t>199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19770F" w:rsidRDefault="0019770F" w:rsidP="00197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Default="00C42072" w:rsidP="00F31624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34D5">
        <w:rPr>
          <w:rFonts w:ascii="Times New Roman" w:hAnsi="Times New Roman" w:cs="Times New Roman"/>
          <w:bCs/>
          <w:i/>
          <w:sz w:val="28"/>
          <w:szCs w:val="28"/>
        </w:rPr>
        <w:t>1 декабря.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Утверждение</w:t>
      </w:r>
      <w:r w:rsidRPr="00C734D5">
        <w:rPr>
          <w:rFonts w:ascii="Times New Roman" w:hAnsi="Times New Roman" w:cs="Times New Roman"/>
          <w:bCs/>
          <w:sz w:val="28"/>
          <w:szCs w:val="28"/>
        </w:rPr>
        <w:t xml:space="preserve"> в должности проректора по учебной работе.</w:t>
      </w: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1994</w:t>
      </w:r>
    </w:p>
    <w:p w:rsidR="00106B0F" w:rsidRPr="008D64EA" w:rsidRDefault="00106B0F" w:rsidP="00C42072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C42072" w:rsidRDefault="00C42072" w:rsidP="001D06C5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i/>
          <w:iCs/>
          <w:sz w:val="28"/>
          <w:szCs w:val="28"/>
        </w:rPr>
        <w:t>10 декабря.</w:t>
      </w:r>
      <w:r w:rsidRPr="00FA2269">
        <w:rPr>
          <w:rFonts w:ascii="Times New Roman" w:hAnsi="Times New Roman" w:cs="Times New Roman"/>
          <w:sz w:val="28"/>
          <w:szCs w:val="28"/>
        </w:rPr>
        <w:t xml:space="preserve"> Награжден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знаком «Почетному железнодорожн</w:t>
      </w:r>
      <w:r w:rsidRPr="00FA2269">
        <w:rPr>
          <w:rFonts w:ascii="Times New Roman" w:hAnsi="Times New Roman" w:cs="Times New Roman"/>
          <w:sz w:val="28"/>
          <w:szCs w:val="28"/>
        </w:rPr>
        <w:t>и</w:t>
      </w:r>
      <w:r w:rsidRPr="00FA2269">
        <w:rPr>
          <w:rFonts w:ascii="Times New Roman" w:hAnsi="Times New Roman" w:cs="Times New Roman"/>
          <w:sz w:val="28"/>
          <w:szCs w:val="28"/>
        </w:rPr>
        <w:t>ку».</w:t>
      </w:r>
    </w:p>
    <w:p w:rsidR="00C42072" w:rsidRPr="008D64EA" w:rsidRDefault="00C42072" w:rsidP="001D06C5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34D5">
        <w:rPr>
          <w:rFonts w:ascii="Times New Roman" w:hAnsi="Times New Roman" w:cs="Times New Roman"/>
          <w:b/>
          <w:bCs/>
          <w:sz w:val="28"/>
          <w:szCs w:val="28"/>
        </w:rPr>
        <w:t>199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2C3CA5" w:rsidRPr="008D64EA" w:rsidRDefault="002C3CA5" w:rsidP="002C3CA5">
      <w:pPr>
        <w:rPr>
          <w:rFonts w:ascii="Times New Roman" w:hAnsi="Times New Roman" w:cs="Times New Roman"/>
          <w:sz w:val="24"/>
          <w:szCs w:val="28"/>
          <w:lang w:val="en-US"/>
        </w:rPr>
      </w:pPr>
    </w:p>
    <w:p w:rsidR="00BC4A8B" w:rsidRDefault="00C42072" w:rsidP="00BC4A8B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734D5">
        <w:rPr>
          <w:rFonts w:ascii="Times New Roman" w:hAnsi="Times New Roman" w:cs="Times New Roman"/>
          <w:bCs/>
          <w:i/>
          <w:sz w:val="28"/>
          <w:szCs w:val="28"/>
        </w:rPr>
        <w:t>24 июля.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C734D5">
        <w:rPr>
          <w:rFonts w:ascii="Times New Roman" w:hAnsi="Times New Roman" w:cs="Times New Roman"/>
          <w:bCs/>
          <w:sz w:val="28"/>
          <w:szCs w:val="28"/>
        </w:rPr>
        <w:t>Присвоен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C734D5">
        <w:rPr>
          <w:rFonts w:ascii="Times New Roman" w:hAnsi="Times New Roman" w:cs="Times New Roman"/>
          <w:bCs/>
          <w:sz w:val="28"/>
          <w:szCs w:val="28"/>
        </w:rPr>
        <w:t xml:space="preserve"> учено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C734D5">
        <w:rPr>
          <w:rFonts w:ascii="Times New Roman" w:hAnsi="Times New Roman" w:cs="Times New Roman"/>
          <w:bCs/>
          <w:sz w:val="28"/>
          <w:szCs w:val="28"/>
        </w:rPr>
        <w:t xml:space="preserve"> звани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C734D5">
        <w:rPr>
          <w:rFonts w:ascii="Times New Roman" w:hAnsi="Times New Roman" w:cs="Times New Roman"/>
          <w:bCs/>
          <w:sz w:val="28"/>
          <w:szCs w:val="28"/>
        </w:rPr>
        <w:t xml:space="preserve"> профессор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C734D5">
        <w:rPr>
          <w:rFonts w:ascii="Times New Roman" w:hAnsi="Times New Roman" w:cs="Times New Roman"/>
          <w:bCs/>
          <w:sz w:val="28"/>
          <w:szCs w:val="28"/>
        </w:rPr>
        <w:t>.</w:t>
      </w:r>
    </w:p>
    <w:p w:rsidR="002C3CA5" w:rsidRPr="008D64EA" w:rsidRDefault="002C3CA5" w:rsidP="002C3CA5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438F">
        <w:rPr>
          <w:rFonts w:ascii="Times New Roman" w:hAnsi="Times New Roman" w:cs="Times New Roman"/>
          <w:b/>
          <w:bCs/>
          <w:sz w:val="28"/>
          <w:szCs w:val="28"/>
        </w:rPr>
        <w:t>1997</w:t>
      </w:r>
    </w:p>
    <w:p w:rsidR="002C3CA5" w:rsidRPr="008D64EA" w:rsidRDefault="002C3CA5" w:rsidP="002C3C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Default="00C42072" w:rsidP="00553034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438F">
        <w:rPr>
          <w:rFonts w:ascii="Times New Roman" w:hAnsi="Times New Roman" w:cs="Times New Roman"/>
          <w:bCs/>
          <w:i/>
          <w:sz w:val="28"/>
          <w:szCs w:val="28"/>
        </w:rPr>
        <w:t>3 мая.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7438F">
        <w:rPr>
          <w:rFonts w:ascii="Times New Roman" w:hAnsi="Times New Roman" w:cs="Times New Roman"/>
          <w:bCs/>
          <w:sz w:val="28"/>
          <w:szCs w:val="28"/>
        </w:rPr>
        <w:t>Избран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27438F">
        <w:rPr>
          <w:rFonts w:ascii="Times New Roman" w:hAnsi="Times New Roman" w:cs="Times New Roman"/>
          <w:bCs/>
          <w:sz w:val="28"/>
          <w:szCs w:val="28"/>
        </w:rPr>
        <w:t xml:space="preserve"> по конкурсу на должность заведующего кафедрой «Вы</w:t>
      </w:r>
      <w:r w:rsidRPr="0027438F">
        <w:rPr>
          <w:rFonts w:ascii="Times New Roman" w:hAnsi="Times New Roman" w:cs="Times New Roman"/>
          <w:bCs/>
          <w:sz w:val="28"/>
          <w:szCs w:val="28"/>
        </w:rPr>
        <w:t>с</w:t>
      </w:r>
      <w:r w:rsidRPr="0027438F">
        <w:rPr>
          <w:rFonts w:ascii="Times New Roman" w:hAnsi="Times New Roman" w:cs="Times New Roman"/>
          <w:bCs/>
          <w:sz w:val="28"/>
          <w:szCs w:val="28"/>
        </w:rPr>
        <w:t>шая математика».</w:t>
      </w:r>
    </w:p>
    <w:p w:rsidR="002C3CA5" w:rsidRPr="009B739F" w:rsidRDefault="002C3CA5" w:rsidP="002C3CA5">
      <w:pPr>
        <w:rPr>
          <w:rFonts w:ascii="Times New Roman" w:hAnsi="Times New Roman" w:cs="Times New Roman"/>
          <w:sz w:val="32"/>
          <w:szCs w:val="28"/>
          <w:lang w:val="en-US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1998</w:t>
      </w:r>
    </w:p>
    <w:p w:rsidR="002C3CA5" w:rsidRPr="008D64EA" w:rsidRDefault="002C3CA5" w:rsidP="002C3CA5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553034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Награждение</w:t>
      </w:r>
      <w:r w:rsidRPr="00FA2269">
        <w:rPr>
          <w:rFonts w:ascii="Times New Roman" w:hAnsi="Times New Roman" w:cs="Times New Roman"/>
          <w:iCs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iCs/>
          <w:sz w:val="28"/>
          <w:szCs w:val="28"/>
        </w:rPr>
        <w:t>ами:</w:t>
      </w:r>
      <w:r w:rsidRPr="00FA2269">
        <w:rPr>
          <w:rFonts w:ascii="Times New Roman" w:hAnsi="Times New Roman" w:cs="Times New Roman"/>
          <w:iCs/>
          <w:sz w:val="28"/>
          <w:szCs w:val="28"/>
        </w:rPr>
        <w:t xml:space="preserve"> «Почетный работник транспорта Монголии», «Заслуженный работник образования и кул</w:t>
      </w:r>
      <w:r w:rsidRPr="00FA2269">
        <w:rPr>
          <w:rFonts w:ascii="Times New Roman" w:hAnsi="Times New Roman" w:cs="Times New Roman"/>
          <w:iCs/>
          <w:sz w:val="28"/>
          <w:szCs w:val="28"/>
        </w:rPr>
        <w:t>ь</w:t>
      </w:r>
      <w:r w:rsidRPr="00FA2269">
        <w:rPr>
          <w:rFonts w:ascii="Times New Roman" w:hAnsi="Times New Roman" w:cs="Times New Roman"/>
          <w:iCs/>
          <w:sz w:val="28"/>
          <w:szCs w:val="28"/>
        </w:rPr>
        <w:t>туры Монголии».</w:t>
      </w:r>
    </w:p>
    <w:p w:rsidR="002C3CA5" w:rsidRPr="009B739F" w:rsidRDefault="002C3CA5" w:rsidP="00553034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iCs/>
          <w:sz w:val="32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34D5">
        <w:rPr>
          <w:rFonts w:ascii="Times New Roman" w:hAnsi="Times New Roman" w:cs="Times New Roman"/>
          <w:b/>
          <w:bCs/>
          <w:sz w:val="28"/>
          <w:szCs w:val="28"/>
        </w:rPr>
        <w:t>2000</w:t>
      </w:r>
    </w:p>
    <w:p w:rsidR="005F0F06" w:rsidRPr="008D64EA" w:rsidRDefault="005F0F06" w:rsidP="005F0F06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38748B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Защита докторской диссертации на тему «Системный метод упра</w:t>
      </w:r>
      <w:r w:rsidRPr="00FA2269">
        <w:rPr>
          <w:rFonts w:ascii="Times New Roman" w:hAnsi="Times New Roman" w:cs="Times New Roman"/>
          <w:sz w:val="28"/>
          <w:szCs w:val="28"/>
        </w:rPr>
        <w:t>в</w:t>
      </w:r>
      <w:r w:rsidRPr="00FA2269">
        <w:rPr>
          <w:rFonts w:ascii="Times New Roman" w:hAnsi="Times New Roman" w:cs="Times New Roman"/>
          <w:sz w:val="28"/>
          <w:szCs w:val="28"/>
        </w:rPr>
        <w:t xml:space="preserve">ления вибрационным </w:t>
      </w:r>
      <w:r>
        <w:rPr>
          <w:rFonts w:ascii="Times New Roman" w:hAnsi="Times New Roman" w:cs="Times New Roman"/>
          <w:sz w:val="28"/>
          <w:szCs w:val="28"/>
        </w:rPr>
        <w:t>состоянием подвижного состава».</w:t>
      </w:r>
    </w:p>
    <w:p w:rsidR="00C42072" w:rsidRDefault="00C42072" w:rsidP="0038748B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4D5">
        <w:rPr>
          <w:rFonts w:ascii="Times New Roman" w:hAnsi="Times New Roman" w:cs="Times New Roman"/>
          <w:i/>
          <w:sz w:val="28"/>
          <w:szCs w:val="28"/>
        </w:rPr>
        <w:t>10 ноября.</w:t>
      </w:r>
      <w:r>
        <w:rPr>
          <w:rFonts w:ascii="Times New Roman" w:hAnsi="Times New Roman" w:cs="Times New Roman"/>
          <w:sz w:val="28"/>
          <w:szCs w:val="28"/>
        </w:rPr>
        <w:t xml:space="preserve"> Присуждение ученой степени доктора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нических наук.</w:t>
      </w:r>
    </w:p>
    <w:p w:rsidR="005F0F06" w:rsidRPr="009B739F" w:rsidRDefault="005F0F06" w:rsidP="005F0F06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2001</w:t>
      </w:r>
    </w:p>
    <w:p w:rsidR="005F0F06" w:rsidRPr="008D64EA" w:rsidRDefault="005F0F06" w:rsidP="005F0F06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B70EF0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i/>
          <w:iCs/>
          <w:sz w:val="28"/>
          <w:szCs w:val="28"/>
        </w:rPr>
        <w:t xml:space="preserve">16 февраля. </w:t>
      </w:r>
      <w:r w:rsidRPr="00FA2269">
        <w:rPr>
          <w:rFonts w:ascii="Times New Roman" w:hAnsi="Times New Roman" w:cs="Times New Roman"/>
          <w:sz w:val="28"/>
          <w:szCs w:val="28"/>
        </w:rPr>
        <w:t>Избран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действительным членом (академиком) Межд</w:t>
      </w:r>
      <w:r w:rsidRPr="00FA2269">
        <w:rPr>
          <w:rFonts w:ascii="Times New Roman" w:hAnsi="Times New Roman" w:cs="Times New Roman"/>
          <w:sz w:val="28"/>
          <w:szCs w:val="28"/>
        </w:rPr>
        <w:t>у</w:t>
      </w:r>
      <w:r w:rsidRPr="00FA2269">
        <w:rPr>
          <w:rFonts w:ascii="Times New Roman" w:hAnsi="Times New Roman" w:cs="Times New Roman"/>
          <w:sz w:val="28"/>
          <w:szCs w:val="28"/>
        </w:rPr>
        <w:t xml:space="preserve">народной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 xml:space="preserve">кадемии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A2269">
        <w:rPr>
          <w:rFonts w:ascii="Times New Roman" w:hAnsi="Times New Roman" w:cs="Times New Roman"/>
          <w:sz w:val="28"/>
          <w:szCs w:val="28"/>
        </w:rPr>
        <w:t xml:space="preserve">аук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FA2269">
        <w:rPr>
          <w:rFonts w:ascii="Times New Roman" w:hAnsi="Times New Roman" w:cs="Times New Roman"/>
          <w:sz w:val="28"/>
          <w:szCs w:val="28"/>
        </w:rPr>
        <w:t xml:space="preserve">кологии, безопасности человека и природы (МАНЭБ) по секции </w:t>
      </w:r>
      <w:r>
        <w:rPr>
          <w:rFonts w:ascii="Times New Roman" w:hAnsi="Times New Roman" w:cs="Times New Roman"/>
          <w:sz w:val="28"/>
          <w:szCs w:val="28"/>
        </w:rPr>
        <w:t>«О</w:t>
      </w:r>
      <w:r w:rsidRPr="00FA2269">
        <w:rPr>
          <w:rFonts w:ascii="Times New Roman" w:hAnsi="Times New Roman" w:cs="Times New Roman"/>
          <w:sz w:val="28"/>
          <w:szCs w:val="28"/>
        </w:rPr>
        <w:t>храна труда и безопасност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A2269">
        <w:rPr>
          <w:rFonts w:ascii="Times New Roman" w:hAnsi="Times New Roman" w:cs="Times New Roman"/>
          <w:sz w:val="28"/>
          <w:szCs w:val="28"/>
        </w:rPr>
        <w:t xml:space="preserve"> жизни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A2269">
        <w:rPr>
          <w:rFonts w:ascii="Times New Roman" w:hAnsi="Times New Roman" w:cs="Times New Roman"/>
          <w:sz w:val="28"/>
          <w:szCs w:val="28"/>
        </w:rPr>
        <w:t>.</w:t>
      </w:r>
    </w:p>
    <w:p w:rsidR="005F0F06" w:rsidRPr="009B739F" w:rsidRDefault="005F0F06" w:rsidP="005F0F06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E38">
        <w:rPr>
          <w:rFonts w:ascii="Times New Roman" w:hAnsi="Times New Roman" w:cs="Times New Roman"/>
          <w:b/>
          <w:bCs/>
          <w:sz w:val="28"/>
          <w:szCs w:val="28"/>
        </w:rPr>
        <w:t>2002</w:t>
      </w:r>
    </w:p>
    <w:p w:rsidR="005F0F06" w:rsidRPr="008D64EA" w:rsidRDefault="005F0F06" w:rsidP="005F0F06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77910">
      <w:pPr>
        <w:pStyle w:val="ae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49EA">
        <w:rPr>
          <w:rFonts w:ascii="Times New Roman" w:hAnsi="Times New Roman" w:cs="Times New Roman"/>
          <w:bCs/>
          <w:i/>
          <w:sz w:val="28"/>
          <w:szCs w:val="28"/>
        </w:rPr>
        <w:t>16 мая.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067FF">
        <w:rPr>
          <w:rFonts w:ascii="Times New Roman" w:hAnsi="Times New Roman" w:cs="Times New Roman"/>
          <w:bCs/>
          <w:sz w:val="28"/>
          <w:szCs w:val="28"/>
        </w:rPr>
        <w:t>Н</w:t>
      </w:r>
      <w:r w:rsidRPr="007249EA">
        <w:rPr>
          <w:rFonts w:ascii="Times New Roman" w:hAnsi="Times New Roman" w:cs="Times New Roman"/>
          <w:bCs/>
          <w:sz w:val="28"/>
          <w:szCs w:val="28"/>
        </w:rPr>
        <w:t>азначен</w:t>
      </w:r>
      <w:r>
        <w:rPr>
          <w:rFonts w:ascii="Times New Roman" w:hAnsi="Times New Roman" w:cs="Times New Roman"/>
          <w:bCs/>
          <w:sz w:val="28"/>
          <w:szCs w:val="28"/>
        </w:rPr>
        <w:t xml:space="preserve">ие Приказом МПС РФ </w:t>
      </w:r>
      <w:r w:rsidRPr="007249EA">
        <w:rPr>
          <w:rFonts w:ascii="Times New Roman" w:hAnsi="Times New Roman" w:cs="Times New Roman"/>
          <w:bCs/>
          <w:sz w:val="28"/>
          <w:szCs w:val="28"/>
        </w:rPr>
        <w:t>исполняющим обязанности рект</w:t>
      </w:r>
      <w:r w:rsidRPr="007249EA">
        <w:rPr>
          <w:rFonts w:ascii="Times New Roman" w:hAnsi="Times New Roman" w:cs="Times New Roman"/>
          <w:bCs/>
          <w:sz w:val="28"/>
          <w:szCs w:val="28"/>
        </w:rPr>
        <w:t>о</w:t>
      </w:r>
      <w:r w:rsidRPr="007249EA">
        <w:rPr>
          <w:rFonts w:ascii="Times New Roman" w:hAnsi="Times New Roman" w:cs="Times New Roman"/>
          <w:bCs/>
          <w:sz w:val="28"/>
          <w:szCs w:val="28"/>
        </w:rPr>
        <w:t>ра ИрГУПС.</w:t>
      </w:r>
    </w:p>
    <w:p w:rsidR="00C42072" w:rsidRPr="00323E38" w:rsidRDefault="00C42072" w:rsidP="00C77910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323E38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20 июня. </w:t>
      </w:r>
      <w:r w:rsidRPr="00323E38">
        <w:rPr>
          <w:rFonts w:ascii="Times New Roman" w:hAnsi="Times New Roman" w:cs="Times New Roman"/>
          <w:spacing w:val="-4"/>
          <w:sz w:val="28"/>
          <w:szCs w:val="28"/>
        </w:rPr>
        <w:t>Награждение медалью «100 лет Транссибирской магистр</w:t>
      </w:r>
      <w:r w:rsidRPr="00323E38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323E38">
        <w:rPr>
          <w:rFonts w:ascii="Times New Roman" w:hAnsi="Times New Roman" w:cs="Times New Roman"/>
          <w:spacing w:val="-4"/>
          <w:sz w:val="28"/>
          <w:szCs w:val="28"/>
        </w:rPr>
        <w:t>ли».</w:t>
      </w:r>
    </w:p>
    <w:p w:rsidR="00C42072" w:rsidRPr="007249EA" w:rsidRDefault="00C42072" w:rsidP="00C77910">
      <w:pPr>
        <w:pStyle w:val="ae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49EA">
        <w:rPr>
          <w:rFonts w:ascii="Times New Roman" w:hAnsi="Times New Roman" w:cs="Times New Roman"/>
          <w:bCs/>
          <w:i/>
          <w:sz w:val="28"/>
          <w:szCs w:val="28"/>
        </w:rPr>
        <w:t>26 июля.</w:t>
      </w:r>
      <w:r w:rsidRPr="007249EA">
        <w:rPr>
          <w:rFonts w:ascii="Times New Roman" w:hAnsi="Times New Roman" w:cs="Times New Roman"/>
          <w:bCs/>
          <w:sz w:val="28"/>
          <w:szCs w:val="28"/>
        </w:rPr>
        <w:t xml:space="preserve"> Утвержден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7249EA">
        <w:rPr>
          <w:rFonts w:ascii="Times New Roman" w:hAnsi="Times New Roman" w:cs="Times New Roman"/>
          <w:bCs/>
          <w:sz w:val="28"/>
          <w:szCs w:val="28"/>
        </w:rPr>
        <w:t xml:space="preserve"> в должности ректора.</w:t>
      </w:r>
    </w:p>
    <w:p w:rsidR="00C42072" w:rsidRDefault="00C42072" w:rsidP="00C77910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9EA">
        <w:rPr>
          <w:rFonts w:ascii="Times New Roman" w:hAnsi="Times New Roman" w:cs="Times New Roman"/>
          <w:i/>
          <w:sz w:val="28"/>
          <w:szCs w:val="28"/>
        </w:rPr>
        <w:t>14 ноября.</w:t>
      </w:r>
      <w:r w:rsidRPr="00C23C3B"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Избран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член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A2269">
        <w:rPr>
          <w:rFonts w:ascii="Times New Roman" w:hAnsi="Times New Roman" w:cs="Times New Roman"/>
          <w:sz w:val="28"/>
          <w:szCs w:val="28"/>
        </w:rPr>
        <w:t xml:space="preserve">-корреспондентом Российской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A2269">
        <w:rPr>
          <w:rFonts w:ascii="Times New Roman" w:hAnsi="Times New Roman" w:cs="Times New Roman"/>
          <w:sz w:val="28"/>
          <w:szCs w:val="28"/>
        </w:rPr>
        <w:t>нжене</w:t>
      </w:r>
      <w:r w:rsidRPr="00FA2269">
        <w:rPr>
          <w:rFonts w:ascii="Times New Roman" w:hAnsi="Times New Roman" w:cs="Times New Roman"/>
          <w:sz w:val="28"/>
          <w:szCs w:val="28"/>
        </w:rPr>
        <w:t>р</w:t>
      </w:r>
      <w:r w:rsidRPr="00FA2269">
        <w:rPr>
          <w:rFonts w:ascii="Times New Roman" w:hAnsi="Times New Roman" w:cs="Times New Roman"/>
          <w:sz w:val="28"/>
          <w:szCs w:val="28"/>
        </w:rPr>
        <w:t xml:space="preserve">ной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>кадемии.</w:t>
      </w:r>
    </w:p>
    <w:p w:rsidR="005F0F06" w:rsidRPr="009B739F" w:rsidRDefault="005F0F06" w:rsidP="005F0F06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2003</w:t>
      </w:r>
    </w:p>
    <w:p w:rsidR="005F0F06" w:rsidRPr="008D64EA" w:rsidRDefault="005F0F06" w:rsidP="005F0F06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6D0C7C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9EA">
        <w:rPr>
          <w:rFonts w:ascii="Times New Roman" w:hAnsi="Times New Roman" w:cs="Times New Roman"/>
          <w:i/>
          <w:sz w:val="28"/>
          <w:szCs w:val="28"/>
        </w:rPr>
        <w:t>27 мая.</w:t>
      </w:r>
      <w:r w:rsidRPr="00C23C3B"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Избран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действительным членом Российской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>кадемии космона</w:t>
      </w:r>
      <w:r w:rsidRPr="00FA2269">
        <w:rPr>
          <w:rFonts w:ascii="Times New Roman" w:hAnsi="Times New Roman" w:cs="Times New Roman"/>
          <w:sz w:val="28"/>
          <w:szCs w:val="28"/>
        </w:rPr>
        <w:t>в</w:t>
      </w:r>
      <w:r w:rsidRPr="00FA2269">
        <w:rPr>
          <w:rFonts w:ascii="Times New Roman" w:hAnsi="Times New Roman" w:cs="Times New Roman"/>
          <w:sz w:val="28"/>
          <w:szCs w:val="28"/>
        </w:rPr>
        <w:t>тики имени К. Э. Циолковского.</w:t>
      </w:r>
    </w:p>
    <w:p w:rsidR="00C42072" w:rsidRPr="002E2DC5" w:rsidRDefault="00C42072" w:rsidP="006D0C7C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DC5">
        <w:rPr>
          <w:rFonts w:ascii="Times New Roman" w:hAnsi="Times New Roman" w:cs="Times New Roman"/>
          <w:i/>
          <w:sz w:val="28"/>
          <w:szCs w:val="28"/>
        </w:rPr>
        <w:t xml:space="preserve">10 июня. </w:t>
      </w:r>
      <w:r w:rsidRPr="002E2DC5">
        <w:rPr>
          <w:rFonts w:ascii="Times New Roman" w:hAnsi="Times New Roman" w:cs="Times New Roman"/>
          <w:sz w:val="28"/>
          <w:szCs w:val="28"/>
        </w:rPr>
        <w:t xml:space="preserve">Избрание </w:t>
      </w:r>
      <w:r>
        <w:rPr>
          <w:rFonts w:ascii="Times New Roman" w:hAnsi="Times New Roman" w:cs="Times New Roman"/>
          <w:sz w:val="28"/>
          <w:szCs w:val="28"/>
        </w:rPr>
        <w:t>членом (академиком) Международной академии вы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шей школы.</w:t>
      </w:r>
    </w:p>
    <w:p w:rsidR="00C42072" w:rsidRPr="00786C20" w:rsidRDefault="00C42072" w:rsidP="00C42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2004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351654">
      <w:pPr>
        <w:pStyle w:val="ae"/>
        <w:keepNext/>
        <w:keepLines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i/>
          <w:iCs/>
          <w:sz w:val="28"/>
          <w:szCs w:val="28"/>
        </w:rPr>
        <w:t xml:space="preserve">1 июля. </w:t>
      </w:r>
      <w:r w:rsidRPr="00FA2269">
        <w:rPr>
          <w:rFonts w:ascii="Times New Roman" w:hAnsi="Times New Roman" w:cs="Times New Roman"/>
          <w:sz w:val="28"/>
          <w:szCs w:val="28"/>
        </w:rPr>
        <w:t>Награжден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памятной медалью «ХХХ лет Байкало-Амурской магис</w:t>
      </w:r>
      <w:r w:rsidRPr="00FA2269">
        <w:rPr>
          <w:rFonts w:ascii="Times New Roman" w:hAnsi="Times New Roman" w:cs="Times New Roman"/>
          <w:sz w:val="28"/>
          <w:szCs w:val="28"/>
        </w:rPr>
        <w:t>т</w:t>
      </w:r>
      <w:r w:rsidRPr="00FA2269">
        <w:rPr>
          <w:rFonts w:ascii="Times New Roman" w:hAnsi="Times New Roman" w:cs="Times New Roman"/>
          <w:sz w:val="28"/>
          <w:szCs w:val="28"/>
        </w:rPr>
        <w:t>рали».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49EA">
        <w:rPr>
          <w:rFonts w:ascii="Times New Roman" w:hAnsi="Times New Roman" w:cs="Times New Roman"/>
          <w:b/>
          <w:bCs/>
          <w:sz w:val="28"/>
          <w:szCs w:val="28"/>
        </w:rPr>
        <w:t>2005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E13EAB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9EA">
        <w:rPr>
          <w:rFonts w:ascii="Times New Roman" w:hAnsi="Times New Roman" w:cs="Times New Roman"/>
          <w:i/>
          <w:sz w:val="28"/>
          <w:szCs w:val="28"/>
        </w:rPr>
        <w:t>17 марта.</w:t>
      </w:r>
      <w:r w:rsidRPr="00C23C3B"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Избран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действительным членом Российской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>кадемии транспо</w:t>
      </w:r>
      <w:r w:rsidRPr="00FA2269">
        <w:rPr>
          <w:rFonts w:ascii="Times New Roman" w:hAnsi="Times New Roman" w:cs="Times New Roman"/>
          <w:sz w:val="28"/>
          <w:szCs w:val="28"/>
        </w:rPr>
        <w:t>р</w:t>
      </w:r>
      <w:r w:rsidRPr="00FA2269">
        <w:rPr>
          <w:rFonts w:ascii="Times New Roman" w:hAnsi="Times New Roman" w:cs="Times New Roman"/>
          <w:sz w:val="28"/>
          <w:szCs w:val="28"/>
        </w:rPr>
        <w:t>та.</w:t>
      </w:r>
    </w:p>
    <w:p w:rsidR="00C42072" w:rsidRPr="00A44DD7" w:rsidRDefault="00C42072" w:rsidP="00E13EAB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Награжден</w:t>
      </w:r>
      <w:r>
        <w:rPr>
          <w:rFonts w:ascii="Times New Roman" w:hAnsi="Times New Roman" w:cs="Times New Roman"/>
          <w:sz w:val="28"/>
          <w:szCs w:val="28"/>
        </w:rPr>
        <w:t>ие знаком</w:t>
      </w:r>
      <w:r w:rsidRPr="00FA2269">
        <w:rPr>
          <w:rFonts w:ascii="Times New Roman" w:hAnsi="Times New Roman" w:cs="Times New Roman"/>
          <w:sz w:val="28"/>
          <w:szCs w:val="28"/>
        </w:rPr>
        <w:t xml:space="preserve"> «Почетный работник Восточно-Сибирской ж</w:t>
      </w:r>
      <w:r w:rsidRPr="00FA226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лезной дороги»</w:t>
      </w:r>
      <w:r w:rsidRPr="00A44DD7">
        <w:rPr>
          <w:rFonts w:ascii="Times New Roman" w:hAnsi="Times New Roman" w:cs="Times New Roman"/>
          <w:sz w:val="28"/>
          <w:szCs w:val="28"/>
        </w:rPr>
        <w:t>.</w:t>
      </w:r>
    </w:p>
    <w:p w:rsidR="00C42072" w:rsidRDefault="00C42072" w:rsidP="00E13EAB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30D">
        <w:rPr>
          <w:rFonts w:ascii="Times New Roman" w:hAnsi="Times New Roman" w:cs="Times New Roman"/>
          <w:i/>
          <w:sz w:val="28"/>
          <w:szCs w:val="28"/>
        </w:rPr>
        <w:t>29 декабря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Присвоение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Pr="00FA2269">
        <w:rPr>
          <w:rFonts w:ascii="Times New Roman" w:hAnsi="Times New Roman" w:cs="Times New Roman"/>
          <w:sz w:val="28"/>
          <w:szCs w:val="28"/>
        </w:rPr>
        <w:t>звания «Заслуженный инженер России».</w:t>
      </w:r>
    </w:p>
    <w:p w:rsidR="005F0F06" w:rsidRDefault="005F0F06" w:rsidP="005F0F06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2006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030FC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9EA">
        <w:rPr>
          <w:rFonts w:ascii="Times New Roman" w:hAnsi="Times New Roman" w:cs="Times New Roman"/>
          <w:i/>
          <w:sz w:val="28"/>
          <w:szCs w:val="28"/>
        </w:rPr>
        <w:t>22 февраля.</w:t>
      </w:r>
      <w:r w:rsidRPr="00C23C3B"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Избран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действительным членом Академии проблем качес</w:t>
      </w:r>
      <w:r w:rsidRPr="00FA2269">
        <w:rPr>
          <w:rFonts w:ascii="Times New Roman" w:hAnsi="Times New Roman" w:cs="Times New Roman"/>
          <w:sz w:val="28"/>
          <w:szCs w:val="28"/>
        </w:rPr>
        <w:t>т</w:t>
      </w:r>
      <w:r w:rsidRPr="00FA2269">
        <w:rPr>
          <w:rFonts w:ascii="Times New Roman" w:hAnsi="Times New Roman" w:cs="Times New Roman"/>
          <w:sz w:val="28"/>
          <w:szCs w:val="28"/>
        </w:rPr>
        <w:t>ва.</w:t>
      </w:r>
    </w:p>
    <w:p w:rsidR="00C42072" w:rsidRPr="00FA2269" w:rsidRDefault="00C42072" w:rsidP="00030FC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9EA">
        <w:rPr>
          <w:rFonts w:ascii="Times New Roman" w:hAnsi="Times New Roman" w:cs="Times New Roman"/>
          <w:i/>
          <w:sz w:val="28"/>
          <w:szCs w:val="28"/>
        </w:rPr>
        <w:t>22 марта.</w:t>
      </w:r>
      <w:r w:rsidRPr="00C23C3B"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Включен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в </w:t>
      </w:r>
      <w:r w:rsidRPr="007A1A95">
        <w:rPr>
          <w:rFonts w:ascii="Times New Roman" w:hAnsi="Times New Roman" w:cs="Times New Roman"/>
          <w:sz w:val="28"/>
          <w:szCs w:val="28"/>
        </w:rPr>
        <w:t>состав Экспертного совета при комитете Г</w:t>
      </w:r>
      <w:r w:rsidRPr="007A1A95">
        <w:rPr>
          <w:rFonts w:ascii="Times New Roman" w:hAnsi="Times New Roman" w:cs="Times New Roman"/>
          <w:sz w:val="28"/>
          <w:szCs w:val="28"/>
        </w:rPr>
        <w:t>о</w:t>
      </w:r>
      <w:r w:rsidRPr="007A1A95">
        <w:rPr>
          <w:rFonts w:ascii="Times New Roman" w:hAnsi="Times New Roman" w:cs="Times New Roman"/>
          <w:sz w:val="28"/>
          <w:szCs w:val="28"/>
        </w:rPr>
        <w:t>сударственной Думы по энергетике, транспорту</w:t>
      </w:r>
      <w:r w:rsidRPr="00FA2269">
        <w:rPr>
          <w:rFonts w:ascii="Times New Roman" w:hAnsi="Times New Roman" w:cs="Times New Roman"/>
          <w:sz w:val="28"/>
          <w:szCs w:val="28"/>
        </w:rPr>
        <w:t xml:space="preserve"> и связи в секцию по ж</w:t>
      </w:r>
      <w:r w:rsidRPr="00FA2269">
        <w:rPr>
          <w:rFonts w:ascii="Times New Roman" w:hAnsi="Times New Roman" w:cs="Times New Roman"/>
          <w:sz w:val="28"/>
          <w:szCs w:val="28"/>
        </w:rPr>
        <w:t>е</w:t>
      </w:r>
      <w:r w:rsidRPr="00FA2269">
        <w:rPr>
          <w:rFonts w:ascii="Times New Roman" w:hAnsi="Times New Roman" w:cs="Times New Roman"/>
          <w:sz w:val="28"/>
          <w:szCs w:val="28"/>
        </w:rPr>
        <w:t>лезнодоро</w:t>
      </w:r>
      <w:r w:rsidRPr="00FA2269">
        <w:rPr>
          <w:rFonts w:ascii="Times New Roman" w:hAnsi="Times New Roman" w:cs="Times New Roman"/>
          <w:sz w:val="28"/>
          <w:szCs w:val="28"/>
        </w:rPr>
        <w:t>ж</w:t>
      </w:r>
      <w:r w:rsidRPr="00FA2269">
        <w:rPr>
          <w:rFonts w:ascii="Times New Roman" w:hAnsi="Times New Roman" w:cs="Times New Roman"/>
          <w:sz w:val="28"/>
          <w:szCs w:val="28"/>
        </w:rPr>
        <w:t>ному транспорту.</w:t>
      </w:r>
    </w:p>
    <w:p w:rsidR="00C42072" w:rsidRDefault="00C42072" w:rsidP="00030FCF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9EA">
        <w:rPr>
          <w:rFonts w:ascii="Times New Roman" w:hAnsi="Times New Roman" w:cs="Times New Roman"/>
          <w:i/>
          <w:sz w:val="28"/>
          <w:szCs w:val="28"/>
        </w:rPr>
        <w:t>23 марта.</w:t>
      </w:r>
      <w:r w:rsidRPr="00C23C3B"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Избран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действительным членом </w:t>
      </w:r>
      <w:r>
        <w:rPr>
          <w:rFonts w:ascii="Times New Roman" w:hAnsi="Times New Roman" w:cs="Times New Roman"/>
          <w:sz w:val="28"/>
          <w:szCs w:val="28"/>
        </w:rPr>
        <w:t xml:space="preserve">(академиком) </w:t>
      </w:r>
      <w:r w:rsidRPr="00FA2269">
        <w:rPr>
          <w:rFonts w:ascii="Times New Roman" w:hAnsi="Times New Roman" w:cs="Times New Roman"/>
          <w:sz w:val="28"/>
          <w:szCs w:val="28"/>
        </w:rPr>
        <w:t>Росси</w:t>
      </w:r>
      <w:r w:rsidRPr="00FA2269">
        <w:rPr>
          <w:rFonts w:ascii="Times New Roman" w:hAnsi="Times New Roman" w:cs="Times New Roman"/>
          <w:sz w:val="28"/>
          <w:szCs w:val="28"/>
        </w:rPr>
        <w:t>й</w:t>
      </w:r>
      <w:r w:rsidRPr="00FA2269">
        <w:rPr>
          <w:rFonts w:ascii="Times New Roman" w:hAnsi="Times New Roman" w:cs="Times New Roman"/>
          <w:sz w:val="28"/>
          <w:szCs w:val="28"/>
        </w:rPr>
        <w:t xml:space="preserve">ской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A2269">
        <w:rPr>
          <w:rFonts w:ascii="Times New Roman" w:hAnsi="Times New Roman" w:cs="Times New Roman"/>
          <w:sz w:val="28"/>
          <w:szCs w:val="28"/>
        </w:rPr>
        <w:t xml:space="preserve">нженерной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>кад</w:t>
      </w:r>
      <w:r w:rsidRPr="00FA2269">
        <w:rPr>
          <w:rFonts w:ascii="Times New Roman" w:hAnsi="Times New Roman" w:cs="Times New Roman"/>
          <w:sz w:val="28"/>
          <w:szCs w:val="28"/>
        </w:rPr>
        <w:t>е</w:t>
      </w:r>
      <w:r w:rsidRPr="00FA2269">
        <w:rPr>
          <w:rFonts w:ascii="Times New Roman" w:hAnsi="Times New Roman" w:cs="Times New Roman"/>
          <w:sz w:val="28"/>
          <w:szCs w:val="28"/>
        </w:rPr>
        <w:t>мии.</w:t>
      </w:r>
    </w:p>
    <w:p w:rsidR="00C42072" w:rsidRDefault="00C42072" w:rsidP="00030FCF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i/>
          <w:iCs/>
          <w:sz w:val="28"/>
          <w:szCs w:val="28"/>
        </w:rPr>
        <w:t xml:space="preserve">16 августа. </w:t>
      </w:r>
      <w:r w:rsidRPr="00FA2269">
        <w:rPr>
          <w:rFonts w:ascii="Times New Roman" w:hAnsi="Times New Roman" w:cs="Times New Roman"/>
          <w:sz w:val="28"/>
          <w:szCs w:val="28"/>
        </w:rPr>
        <w:t>Вручен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нагрудн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 xml:space="preserve"> «Почетный работник высш</w:t>
      </w:r>
      <w:r w:rsidRPr="00FA2269">
        <w:rPr>
          <w:rFonts w:ascii="Times New Roman" w:hAnsi="Times New Roman" w:cs="Times New Roman"/>
          <w:sz w:val="28"/>
          <w:szCs w:val="28"/>
        </w:rPr>
        <w:t>е</w:t>
      </w:r>
      <w:r w:rsidRPr="00FA2269">
        <w:rPr>
          <w:rFonts w:ascii="Times New Roman" w:hAnsi="Times New Roman" w:cs="Times New Roman"/>
          <w:sz w:val="28"/>
          <w:szCs w:val="28"/>
        </w:rPr>
        <w:t>го профессионального образования Росси</w:t>
      </w:r>
      <w:r w:rsidRPr="00FA2269">
        <w:rPr>
          <w:rFonts w:ascii="Times New Roman" w:hAnsi="Times New Roman" w:cs="Times New Roman"/>
          <w:sz w:val="28"/>
          <w:szCs w:val="28"/>
        </w:rPr>
        <w:t>й</w:t>
      </w:r>
      <w:r w:rsidRPr="00FA2269">
        <w:rPr>
          <w:rFonts w:ascii="Times New Roman" w:hAnsi="Times New Roman" w:cs="Times New Roman"/>
          <w:sz w:val="28"/>
          <w:szCs w:val="28"/>
        </w:rPr>
        <w:t>ской Федерации».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2007</w:t>
      </w:r>
    </w:p>
    <w:p w:rsidR="00D92B4C" w:rsidRPr="005F5AEE" w:rsidRDefault="00D92B4C" w:rsidP="00D92B4C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FA2269" w:rsidRDefault="00C42072" w:rsidP="009B739F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i/>
          <w:iCs/>
          <w:sz w:val="28"/>
          <w:szCs w:val="28"/>
        </w:rPr>
        <w:t xml:space="preserve">25 апреля. </w:t>
      </w:r>
      <w:r w:rsidRPr="00FF67D6">
        <w:rPr>
          <w:rFonts w:ascii="Times New Roman" w:hAnsi="Times New Roman" w:cs="Times New Roman"/>
          <w:iCs/>
          <w:sz w:val="28"/>
          <w:szCs w:val="28"/>
        </w:rPr>
        <w:t>Награжден</w:t>
      </w:r>
      <w:r>
        <w:rPr>
          <w:rFonts w:ascii="Times New Roman" w:hAnsi="Times New Roman" w:cs="Times New Roman"/>
          <w:iCs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орден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A2269">
        <w:rPr>
          <w:rFonts w:ascii="Times New Roman" w:hAnsi="Times New Roman" w:cs="Times New Roman"/>
          <w:sz w:val="28"/>
          <w:szCs w:val="28"/>
        </w:rPr>
        <w:t xml:space="preserve"> «Звезда Отечества».</w:t>
      </w:r>
    </w:p>
    <w:p w:rsidR="00C42072" w:rsidRDefault="00C42072" w:rsidP="009B739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8F">
        <w:rPr>
          <w:rFonts w:ascii="Times New Roman" w:hAnsi="Times New Roman" w:cs="Times New Roman"/>
          <w:i/>
          <w:sz w:val="28"/>
          <w:szCs w:val="28"/>
        </w:rPr>
        <w:t>25 июня.</w:t>
      </w:r>
      <w:r w:rsidRPr="00C23C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A2269">
        <w:rPr>
          <w:rFonts w:ascii="Times New Roman" w:hAnsi="Times New Roman" w:cs="Times New Roman"/>
          <w:sz w:val="28"/>
          <w:szCs w:val="28"/>
        </w:rPr>
        <w:t>твержден</w:t>
      </w:r>
      <w:r>
        <w:rPr>
          <w:rFonts w:ascii="Times New Roman" w:hAnsi="Times New Roman" w:cs="Times New Roman"/>
          <w:sz w:val="28"/>
          <w:szCs w:val="28"/>
        </w:rPr>
        <w:t xml:space="preserve">ие Приказом Росжелдор </w:t>
      </w:r>
      <w:r w:rsidRPr="00FA2269">
        <w:rPr>
          <w:rFonts w:ascii="Times New Roman" w:hAnsi="Times New Roman" w:cs="Times New Roman"/>
          <w:sz w:val="28"/>
          <w:szCs w:val="28"/>
        </w:rPr>
        <w:t xml:space="preserve">ректором </w:t>
      </w:r>
      <w:r>
        <w:rPr>
          <w:rFonts w:ascii="Times New Roman" w:hAnsi="Times New Roman" w:cs="Times New Roman"/>
          <w:sz w:val="28"/>
          <w:szCs w:val="28"/>
        </w:rPr>
        <w:t>ГОУ ВПО «</w:t>
      </w:r>
      <w:r w:rsidRPr="00FA2269">
        <w:rPr>
          <w:rFonts w:ascii="Times New Roman" w:hAnsi="Times New Roman" w:cs="Times New Roman"/>
          <w:sz w:val="28"/>
          <w:szCs w:val="28"/>
        </w:rPr>
        <w:t>Иркутск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 w:rsidRPr="00FA2269">
        <w:rPr>
          <w:rFonts w:ascii="Times New Roman" w:hAnsi="Times New Roman" w:cs="Times New Roman"/>
          <w:sz w:val="28"/>
          <w:szCs w:val="28"/>
        </w:rPr>
        <w:t>университет путей сообщ</w:t>
      </w:r>
      <w:r w:rsidRPr="00FA226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ния».</w:t>
      </w:r>
    </w:p>
    <w:p w:rsidR="00C42072" w:rsidRDefault="00C42072" w:rsidP="009B739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i/>
          <w:iCs/>
          <w:sz w:val="28"/>
          <w:szCs w:val="28"/>
        </w:rPr>
        <w:t>19 декабря.</w:t>
      </w:r>
      <w:r w:rsidRPr="00FA2269">
        <w:rPr>
          <w:rFonts w:ascii="Times New Roman" w:hAnsi="Times New Roman" w:cs="Times New Roman"/>
          <w:sz w:val="28"/>
          <w:szCs w:val="28"/>
        </w:rPr>
        <w:t xml:space="preserve"> Награжден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юбилейным нагрудным знаком «170 лет желе</w:t>
      </w:r>
      <w:r w:rsidRPr="00FA2269">
        <w:rPr>
          <w:rFonts w:ascii="Times New Roman" w:hAnsi="Times New Roman" w:cs="Times New Roman"/>
          <w:sz w:val="28"/>
          <w:szCs w:val="28"/>
        </w:rPr>
        <w:t>з</w:t>
      </w:r>
      <w:r w:rsidRPr="00FA2269">
        <w:rPr>
          <w:rFonts w:ascii="Times New Roman" w:hAnsi="Times New Roman" w:cs="Times New Roman"/>
          <w:sz w:val="28"/>
          <w:szCs w:val="28"/>
        </w:rPr>
        <w:t>ным дорогам России».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D92B4C" w:rsidRPr="005F5AEE" w:rsidRDefault="00D92B4C" w:rsidP="00D92B4C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B34384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i/>
          <w:iCs/>
          <w:sz w:val="28"/>
          <w:szCs w:val="28"/>
        </w:rPr>
        <w:t xml:space="preserve">Сентябрь. </w:t>
      </w:r>
      <w:r w:rsidRPr="00FA2269">
        <w:rPr>
          <w:rFonts w:ascii="Times New Roman" w:hAnsi="Times New Roman" w:cs="Times New Roman"/>
          <w:sz w:val="28"/>
          <w:szCs w:val="28"/>
        </w:rPr>
        <w:t>Награжден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A2269">
        <w:rPr>
          <w:rFonts w:ascii="Times New Roman" w:hAnsi="Times New Roman" w:cs="Times New Roman"/>
          <w:sz w:val="28"/>
          <w:szCs w:val="28"/>
        </w:rPr>
        <w:t xml:space="preserve">ысшим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A2269">
        <w:rPr>
          <w:rFonts w:ascii="Times New Roman" w:hAnsi="Times New Roman" w:cs="Times New Roman"/>
          <w:sz w:val="28"/>
          <w:szCs w:val="28"/>
        </w:rPr>
        <w:t>рденом общественного признания «П</w:t>
      </w:r>
      <w:r w:rsidRPr="00FA2269">
        <w:rPr>
          <w:rFonts w:ascii="Times New Roman" w:hAnsi="Times New Roman" w:cs="Times New Roman"/>
          <w:sz w:val="28"/>
          <w:szCs w:val="28"/>
        </w:rPr>
        <w:t>о</w:t>
      </w:r>
      <w:r w:rsidRPr="00FA2269">
        <w:rPr>
          <w:rFonts w:ascii="Times New Roman" w:hAnsi="Times New Roman" w:cs="Times New Roman"/>
          <w:sz w:val="28"/>
          <w:szCs w:val="28"/>
        </w:rPr>
        <w:t>четный гражданин России».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39100A" w:rsidRDefault="00C42072" w:rsidP="0001525F">
      <w:pPr>
        <w:tabs>
          <w:tab w:val="left" w:pos="1418"/>
        </w:tabs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9100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29 мая. </w:t>
      </w:r>
      <w:r w:rsidRPr="0039100A">
        <w:rPr>
          <w:rFonts w:ascii="Times New Roman" w:hAnsi="Times New Roman" w:cs="Times New Roman"/>
          <w:color w:val="000000"/>
          <w:sz w:val="28"/>
          <w:szCs w:val="28"/>
        </w:rPr>
        <w:t>Награжден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39100A">
        <w:rPr>
          <w:rFonts w:ascii="Times New Roman" w:hAnsi="Times New Roman" w:cs="Times New Roman"/>
          <w:color w:val="000000"/>
          <w:sz w:val="28"/>
          <w:szCs w:val="28"/>
        </w:rPr>
        <w:t xml:space="preserve"> юбилейной медалью «В память 60-летия Улан-Баторской железной дороги».</w:t>
      </w:r>
    </w:p>
    <w:p w:rsidR="00C42072" w:rsidRDefault="00C42072" w:rsidP="008D64EA">
      <w:pPr>
        <w:tabs>
          <w:tab w:val="left" w:pos="1418"/>
        </w:tabs>
        <w:autoSpaceDN w:val="0"/>
        <w:adjustRightInd w:val="0"/>
        <w:spacing w:line="247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100A">
        <w:rPr>
          <w:rFonts w:ascii="Times New Roman" w:hAnsi="Times New Roman" w:cs="Times New Roman"/>
          <w:i/>
          <w:iCs/>
          <w:color w:val="000000"/>
          <w:sz w:val="28"/>
          <w:szCs w:val="28"/>
        </w:rPr>
        <w:t>7 сентября.</w:t>
      </w:r>
      <w:r w:rsidRPr="0039100A">
        <w:rPr>
          <w:rFonts w:ascii="Times New Roman" w:hAnsi="Times New Roman" w:cs="Times New Roman"/>
          <w:color w:val="000000"/>
          <w:sz w:val="28"/>
          <w:szCs w:val="28"/>
        </w:rPr>
        <w:t xml:space="preserve"> Вручен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39100A">
        <w:rPr>
          <w:rFonts w:ascii="Times New Roman" w:hAnsi="Times New Roman" w:cs="Times New Roman"/>
          <w:color w:val="000000"/>
          <w:sz w:val="28"/>
          <w:szCs w:val="28"/>
        </w:rPr>
        <w:t xml:space="preserve"> памятн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39100A">
        <w:rPr>
          <w:rFonts w:ascii="Times New Roman" w:hAnsi="Times New Roman" w:cs="Times New Roman"/>
          <w:color w:val="000000"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9100A">
        <w:rPr>
          <w:rFonts w:ascii="Times New Roman" w:hAnsi="Times New Roman" w:cs="Times New Roman"/>
          <w:color w:val="000000"/>
          <w:sz w:val="28"/>
          <w:szCs w:val="28"/>
        </w:rPr>
        <w:t xml:space="preserve"> «200 лет транспортному образованию России».</w:t>
      </w:r>
    </w:p>
    <w:p w:rsidR="00C42072" w:rsidRDefault="00C42072" w:rsidP="008D64EA">
      <w:pPr>
        <w:spacing w:line="247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2010</w:t>
      </w:r>
    </w:p>
    <w:p w:rsidR="00C42072" w:rsidRDefault="00C42072" w:rsidP="008D64EA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39100A" w:rsidRDefault="00C42072" w:rsidP="008D64EA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00A">
        <w:rPr>
          <w:rFonts w:ascii="Times New Roman" w:hAnsi="Times New Roman" w:cs="Times New Roman"/>
          <w:i/>
          <w:iCs/>
          <w:sz w:val="28"/>
          <w:szCs w:val="28"/>
        </w:rPr>
        <w:t xml:space="preserve">16 июля. </w:t>
      </w:r>
      <w:r w:rsidRPr="0039100A">
        <w:rPr>
          <w:rFonts w:ascii="Times New Roman" w:hAnsi="Times New Roman" w:cs="Times New Roman"/>
          <w:sz w:val="28"/>
          <w:szCs w:val="28"/>
        </w:rPr>
        <w:t>Присвоен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39100A">
        <w:rPr>
          <w:rFonts w:ascii="Times New Roman" w:hAnsi="Times New Roman" w:cs="Times New Roman"/>
          <w:sz w:val="28"/>
          <w:szCs w:val="28"/>
        </w:rPr>
        <w:t xml:space="preserve"> почетно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9100A">
        <w:rPr>
          <w:rFonts w:ascii="Times New Roman" w:hAnsi="Times New Roman" w:cs="Times New Roman"/>
          <w:sz w:val="28"/>
          <w:szCs w:val="28"/>
        </w:rPr>
        <w:t xml:space="preserve"> звани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9100A">
        <w:rPr>
          <w:rFonts w:ascii="Times New Roman" w:hAnsi="Times New Roman" w:cs="Times New Roman"/>
          <w:sz w:val="28"/>
          <w:szCs w:val="28"/>
        </w:rPr>
        <w:t xml:space="preserve"> «Заслуженный работник высшей школы Российской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9100A">
        <w:rPr>
          <w:rFonts w:ascii="Times New Roman" w:hAnsi="Times New Roman" w:cs="Times New Roman"/>
          <w:sz w:val="28"/>
          <w:szCs w:val="28"/>
        </w:rPr>
        <w:t>едерации».</w:t>
      </w:r>
    </w:p>
    <w:p w:rsidR="00C42072" w:rsidRPr="00FA2269" w:rsidRDefault="00C42072" w:rsidP="008D64EA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i/>
          <w:iCs/>
          <w:sz w:val="28"/>
          <w:szCs w:val="28"/>
        </w:rPr>
        <w:t xml:space="preserve">17 августа. </w:t>
      </w:r>
      <w:r w:rsidRPr="00FA2269">
        <w:rPr>
          <w:rFonts w:ascii="Times New Roman" w:hAnsi="Times New Roman" w:cs="Times New Roman"/>
          <w:sz w:val="28"/>
          <w:szCs w:val="28"/>
        </w:rPr>
        <w:t>Вручен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нагрудн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 xml:space="preserve"> РОСПРОФЖЕЛ «За развитие социальн</w:t>
      </w:r>
      <w:r w:rsidRPr="00FA2269">
        <w:rPr>
          <w:rFonts w:ascii="Times New Roman" w:hAnsi="Times New Roman" w:cs="Times New Roman"/>
          <w:sz w:val="28"/>
          <w:szCs w:val="28"/>
        </w:rPr>
        <w:t>о</w:t>
      </w:r>
      <w:r w:rsidRPr="00FA2269">
        <w:rPr>
          <w:rFonts w:ascii="Times New Roman" w:hAnsi="Times New Roman" w:cs="Times New Roman"/>
          <w:sz w:val="28"/>
          <w:szCs w:val="28"/>
        </w:rPr>
        <w:t>го партнерства».</w:t>
      </w:r>
    </w:p>
    <w:p w:rsidR="00C42072" w:rsidRDefault="00C42072" w:rsidP="008D64EA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i/>
          <w:iCs/>
          <w:sz w:val="28"/>
          <w:szCs w:val="28"/>
        </w:rPr>
        <w:t xml:space="preserve">23 сентября. </w:t>
      </w:r>
      <w:r w:rsidRPr="00FA2269">
        <w:rPr>
          <w:rFonts w:ascii="Times New Roman" w:hAnsi="Times New Roman" w:cs="Times New Roman"/>
          <w:sz w:val="28"/>
          <w:szCs w:val="28"/>
        </w:rPr>
        <w:t>Награжден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знаком «За заслуги в развитии ОАО </w:t>
      </w:r>
      <w:r w:rsidR="009E4103" w:rsidRPr="009E4103">
        <w:rPr>
          <w:rFonts w:ascii="Times New Roman" w:hAnsi="Times New Roman" w:cs="Times New Roman"/>
          <w:sz w:val="28"/>
          <w:szCs w:val="28"/>
        </w:rPr>
        <w:t>“</w:t>
      </w:r>
      <w:r w:rsidRPr="00FA2269">
        <w:rPr>
          <w:rFonts w:ascii="Times New Roman" w:hAnsi="Times New Roman" w:cs="Times New Roman"/>
          <w:sz w:val="28"/>
          <w:szCs w:val="28"/>
        </w:rPr>
        <w:t>Ро</w:t>
      </w:r>
      <w:r w:rsidRPr="00FA2269">
        <w:rPr>
          <w:rFonts w:ascii="Times New Roman" w:hAnsi="Times New Roman" w:cs="Times New Roman"/>
          <w:sz w:val="28"/>
          <w:szCs w:val="28"/>
        </w:rPr>
        <w:t>с</w:t>
      </w:r>
      <w:r w:rsidRPr="00FA2269">
        <w:rPr>
          <w:rFonts w:ascii="Times New Roman" w:hAnsi="Times New Roman" w:cs="Times New Roman"/>
          <w:sz w:val="28"/>
          <w:szCs w:val="28"/>
        </w:rPr>
        <w:t>сийские железные дороги</w:t>
      </w:r>
      <w:r w:rsidR="009E4103" w:rsidRPr="009E4103">
        <w:rPr>
          <w:rFonts w:ascii="Times New Roman" w:hAnsi="Times New Roman" w:cs="Times New Roman"/>
          <w:sz w:val="28"/>
          <w:szCs w:val="28"/>
        </w:rPr>
        <w:t>”</w:t>
      </w:r>
      <w:r w:rsidRPr="00FA2269">
        <w:rPr>
          <w:rFonts w:ascii="Times New Roman" w:hAnsi="Times New Roman" w:cs="Times New Roman"/>
          <w:sz w:val="28"/>
          <w:szCs w:val="28"/>
        </w:rPr>
        <w:t>» 2 степени».</w:t>
      </w:r>
    </w:p>
    <w:p w:rsidR="00C42072" w:rsidRPr="00293A20" w:rsidRDefault="00C42072" w:rsidP="008D64EA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A20">
        <w:rPr>
          <w:rFonts w:ascii="Times New Roman" w:hAnsi="Times New Roman" w:cs="Times New Roman"/>
          <w:i/>
          <w:sz w:val="28"/>
          <w:szCs w:val="28"/>
        </w:rPr>
        <w:t>31 декабря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Избрание членом (академиком) Российской инженерной ак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демии.</w:t>
      </w:r>
    </w:p>
    <w:p w:rsidR="00B96E89" w:rsidRDefault="00B96E89" w:rsidP="008D64EA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8D64EA">
      <w:pPr>
        <w:spacing w:line="247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2011</w:t>
      </w:r>
    </w:p>
    <w:p w:rsidR="00B96E89" w:rsidRDefault="00B96E89" w:rsidP="008D64EA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8D64EA">
      <w:pPr>
        <w:pStyle w:val="ae"/>
        <w:spacing w:line="247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2269">
        <w:rPr>
          <w:rFonts w:ascii="Times New Roman" w:hAnsi="Times New Roman" w:cs="Times New Roman"/>
          <w:i/>
          <w:sz w:val="28"/>
          <w:szCs w:val="28"/>
        </w:rPr>
        <w:t xml:space="preserve">12 мая. </w:t>
      </w:r>
      <w:r w:rsidRPr="006E7416">
        <w:rPr>
          <w:rFonts w:ascii="Times New Roman" w:hAnsi="Times New Roman" w:cs="Times New Roman"/>
          <w:sz w:val="28"/>
          <w:szCs w:val="28"/>
        </w:rPr>
        <w:t>Н</w:t>
      </w:r>
      <w:r w:rsidRPr="00FA2269">
        <w:rPr>
          <w:rFonts w:ascii="Times New Roman" w:hAnsi="Times New Roman" w:cs="Times New Roman"/>
          <w:sz w:val="28"/>
          <w:szCs w:val="28"/>
        </w:rPr>
        <w:t>агражден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 w:rsidRPr="006E7416">
        <w:rPr>
          <w:rFonts w:ascii="Times New Roman" w:hAnsi="Times New Roman" w:cs="Times New Roman"/>
          <w:sz w:val="28"/>
          <w:szCs w:val="28"/>
        </w:rPr>
        <w:t>орденом</w:t>
      </w:r>
      <w:r w:rsidRPr="00FA22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E7416">
        <w:rPr>
          <w:rFonts w:ascii="Times New Roman" w:hAnsi="Times New Roman" w:cs="Times New Roman"/>
          <w:sz w:val="28"/>
          <w:szCs w:val="28"/>
        </w:rPr>
        <w:t>«Полярная звезда»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A2269">
        <w:rPr>
          <w:rFonts w:ascii="Times New Roman" w:hAnsi="Times New Roman" w:cs="Times New Roman"/>
          <w:sz w:val="28"/>
          <w:szCs w:val="28"/>
        </w:rPr>
        <w:t xml:space="preserve"> связи с 85-летием </w:t>
      </w:r>
      <w:r w:rsidRPr="009B739F">
        <w:rPr>
          <w:rFonts w:ascii="Times New Roman" w:hAnsi="Times New Roman" w:cs="Times New Roman"/>
          <w:spacing w:val="2"/>
          <w:sz w:val="28"/>
          <w:szCs w:val="28"/>
        </w:rPr>
        <w:t>подготовки кадров для Монголии в вузах г. Иркутска, 25-летием подг</w:t>
      </w:r>
      <w:r w:rsidRPr="009B739F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9B739F">
        <w:rPr>
          <w:rFonts w:ascii="Times New Roman" w:hAnsi="Times New Roman" w:cs="Times New Roman"/>
          <w:spacing w:val="2"/>
          <w:sz w:val="28"/>
          <w:szCs w:val="28"/>
        </w:rPr>
        <w:t>товки кадров для Монголии в Иркутском государственном университете путей сообщения и 40-летием Генерального консульства Монголии в И</w:t>
      </w:r>
      <w:r w:rsidRPr="009B739F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9B739F">
        <w:rPr>
          <w:rFonts w:ascii="Times New Roman" w:hAnsi="Times New Roman" w:cs="Times New Roman"/>
          <w:spacing w:val="2"/>
          <w:sz w:val="28"/>
          <w:szCs w:val="28"/>
        </w:rPr>
        <w:t>ку</w:t>
      </w:r>
      <w:r w:rsidRPr="009B739F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9B739F">
        <w:rPr>
          <w:rFonts w:ascii="Times New Roman" w:hAnsi="Times New Roman" w:cs="Times New Roman"/>
          <w:spacing w:val="2"/>
          <w:sz w:val="28"/>
          <w:szCs w:val="28"/>
        </w:rPr>
        <w:t>ске.</w:t>
      </w:r>
    </w:p>
    <w:p w:rsidR="00C42072" w:rsidRPr="00FA2269" w:rsidRDefault="00C42072" w:rsidP="008D64EA">
      <w:pPr>
        <w:pStyle w:val="ae"/>
        <w:spacing w:line="247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25 июня.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Вручен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почетн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знак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«Ректор года 2011»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2072" w:rsidRPr="00FA2269" w:rsidRDefault="00C42072" w:rsidP="008D64EA">
      <w:pPr>
        <w:pStyle w:val="ae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8F">
        <w:rPr>
          <w:rFonts w:ascii="Times New Roman" w:hAnsi="Times New Roman" w:cs="Times New Roman"/>
          <w:i/>
          <w:sz w:val="28"/>
          <w:szCs w:val="28"/>
        </w:rPr>
        <w:t>1 июля.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Избрание </w:t>
      </w:r>
      <w:r w:rsidR="009E4103">
        <w:rPr>
          <w:rFonts w:ascii="Times New Roman" w:hAnsi="Times New Roman" w:cs="Times New Roman"/>
          <w:sz w:val="28"/>
          <w:szCs w:val="28"/>
        </w:rPr>
        <w:t>п</w:t>
      </w:r>
      <w:r w:rsidR="009E4103" w:rsidRPr="00FA2269">
        <w:rPr>
          <w:rFonts w:ascii="Times New Roman" w:hAnsi="Times New Roman" w:cs="Times New Roman"/>
          <w:sz w:val="28"/>
          <w:szCs w:val="28"/>
        </w:rPr>
        <w:t>редседател</w:t>
      </w:r>
      <w:r w:rsidR="009E4103">
        <w:rPr>
          <w:rFonts w:ascii="Times New Roman" w:hAnsi="Times New Roman" w:cs="Times New Roman"/>
          <w:sz w:val="28"/>
          <w:szCs w:val="28"/>
        </w:rPr>
        <w:t>ем</w:t>
      </w:r>
      <w:r w:rsidR="009E4103" w:rsidRPr="00FA2269">
        <w:rPr>
          <w:rFonts w:ascii="Times New Roman" w:hAnsi="Times New Roman" w:cs="Times New Roman"/>
          <w:sz w:val="28"/>
          <w:szCs w:val="28"/>
        </w:rPr>
        <w:t xml:space="preserve"> комиссии по экономическому ра</w:t>
      </w:r>
      <w:r w:rsidR="009E4103" w:rsidRPr="00FA2269">
        <w:rPr>
          <w:rFonts w:ascii="Times New Roman" w:hAnsi="Times New Roman" w:cs="Times New Roman"/>
          <w:sz w:val="28"/>
          <w:szCs w:val="28"/>
        </w:rPr>
        <w:t>з</w:t>
      </w:r>
      <w:r w:rsidR="009E4103" w:rsidRPr="00FA2269">
        <w:rPr>
          <w:rFonts w:ascii="Times New Roman" w:hAnsi="Times New Roman" w:cs="Times New Roman"/>
          <w:sz w:val="28"/>
          <w:szCs w:val="28"/>
        </w:rPr>
        <w:t>витию</w:t>
      </w:r>
      <w:r w:rsidR="009E4103">
        <w:rPr>
          <w:rFonts w:ascii="Times New Roman" w:hAnsi="Times New Roman" w:cs="Times New Roman"/>
          <w:sz w:val="28"/>
          <w:szCs w:val="28"/>
        </w:rPr>
        <w:t xml:space="preserve"> в</w:t>
      </w:r>
      <w:r w:rsidRPr="00FA2269">
        <w:rPr>
          <w:rFonts w:ascii="Times New Roman" w:hAnsi="Times New Roman" w:cs="Times New Roman"/>
          <w:sz w:val="28"/>
          <w:szCs w:val="28"/>
        </w:rPr>
        <w:t xml:space="preserve"> Общественной палат</w:t>
      </w:r>
      <w:r w:rsidR="009E4103">
        <w:rPr>
          <w:rFonts w:ascii="Times New Roman" w:hAnsi="Times New Roman" w:cs="Times New Roman"/>
          <w:sz w:val="28"/>
          <w:szCs w:val="28"/>
        </w:rPr>
        <w:t>е</w:t>
      </w:r>
      <w:r w:rsidRPr="00FA2269">
        <w:rPr>
          <w:rFonts w:ascii="Times New Roman" w:hAnsi="Times New Roman" w:cs="Times New Roman"/>
          <w:sz w:val="28"/>
          <w:szCs w:val="28"/>
        </w:rPr>
        <w:t xml:space="preserve"> Иркутской области третьего созыва.</w:t>
      </w:r>
    </w:p>
    <w:p w:rsidR="00B96E89" w:rsidRDefault="00B96E89" w:rsidP="008D64EA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8D64EA">
      <w:pPr>
        <w:spacing w:line="247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2012</w:t>
      </w:r>
    </w:p>
    <w:p w:rsidR="00B96E89" w:rsidRDefault="00B96E89" w:rsidP="008D64EA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8D64EA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648F">
        <w:rPr>
          <w:rFonts w:ascii="Times New Roman" w:hAnsi="Times New Roman" w:cs="Times New Roman"/>
          <w:bCs/>
          <w:i/>
          <w:sz w:val="28"/>
          <w:szCs w:val="28"/>
        </w:rPr>
        <w:t>2</w:t>
      </w:r>
      <w:r w:rsidRPr="006D67F0">
        <w:rPr>
          <w:rFonts w:ascii="Times New Roman" w:hAnsi="Times New Roman" w:cs="Times New Roman"/>
          <w:bCs/>
          <w:i/>
          <w:sz w:val="28"/>
          <w:szCs w:val="28"/>
        </w:rPr>
        <w:t>5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81648F">
        <w:rPr>
          <w:rFonts w:ascii="Times New Roman" w:hAnsi="Times New Roman" w:cs="Times New Roman"/>
          <w:bCs/>
          <w:i/>
          <w:sz w:val="28"/>
          <w:szCs w:val="28"/>
        </w:rPr>
        <w:t>января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6E7416">
        <w:rPr>
          <w:rFonts w:ascii="Times New Roman" w:hAnsi="Times New Roman" w:cs="Times New Roman"/>
          <w:bCs/>
          <w:sz w:val="28"/>
          <w:szCs w:val="28"/>
        </w:rPr>
        <w:t>На</w:t>
      </w:r>
      <w:r w:rsidRPr="00CA7B50">
        <w:rPr>
          <w:rFonts w:ascii="Times New Roman" w:hAnsi="Times New Roman" w:cs="Times New Roman"/>
          <w:bCs/>
          <w:sz w:val="28"/>
          <w:szCs w:val="28"/>
        </w:rPr>
        <w:t>значен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CA7B50">
        <w:rPr>
          <w:rFonts w:ascii="Times New Roman" w:hAnsi="Times New Roman" w:cs="Times New Roman"/>
          <w:bCs/>
          <w:sz w:val="28"/>
          <w:szCs w:val="28"/>
        </w:rPr>
        <w:t xml:space="preserve"> на должность ректора ФГБОУ ВПО </w:t>
      </w:r>
      <w:r>
        <w:rPr>
          <w:rFonts w:ascii="Times New Roman" w:hAnsi="Times New Roman" w:cs="Times New Roman"/>
          <w:bCs/>
          <w:sz w:val="28"/>
          <w:szCs w:val="28"/>
        </w:rPr>
        <w:t>«Ирку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>ский государственный университет путей сообщения» п</w:t>
      </w:r>
      <w:r w:rsidRPr="00CA7B50">
        <w:rPr>
          <w:rFonts w:ascii="Times New Roman" w:hAnsi="Times New Roman" w:cs="Times New Roman"/>
          <w:bCs/>
          <w:sz w:val="28"/>
          <w:szCs w:val="28"/>
        </w:rPr>
        <w:t>риказом Росже</w:t>
      </w:r>
      <w:r w:rsidRPr="00CA7B50">
        <w:rPr>
          <w:rFonts w:ascii="Times New Roman" w:hAnsi="Times New Roman" w:cs="Times New Roman"/>
          <w:bCs/>
          <w:sz w:val="28"/>
          <w:szCs w:val="28"/>
        </w:rPr>
        <w:t>л</w:t>
      </w:r>
      <w:r w:rsidRPr="00CA7B50">
        <w:rPr>
          <w:rFonts w:ascii="Times New Roman" w:hAnsi="Times New Roman" w:cs="Times New Roman"/>
          <w:bCs/>
          <w:sz w:val="28"/>
          <w:szCs w:val="28"/>
        </w:rPr>
        <w:t xml:space="preserve">дор </w:t>
      </w:r>
      <w:r>
        <w:rPr>
          <w:rFonts w:ascii="Times New Roman" w:hAnsi="Times New Roman" w:cs="Times New Roman"/>
          <w:bCs/>
          <w:sz w:val="28"/>
          <w:szCs w:val="28"/>
        </w:rPr>
        <w:t>№ 8/лс.</w:t>
      </w:r>
    </w:p>
    <w:p w:rsidR="00C42072" w:rsidRDefault="00C42072" w:rsidP="008D64EA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E68">
        <w:rPr>
          <w:rFonts w:ascii="Times New Roman" w:hAnsi="Times New Roman" w:cs="Times New Roman"/>
          <w:bCs/>
          <w:i/>
          <w:sz w:val="28"/>
          <w:szCs w:val="28"/>
        </w:rPr>
        <w:t>16 июня.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Вручение нагрудного знака «Почётный работник транспо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та Ро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сии».</w:t>
      </w:r>
    </w:p>
    <w:p w:rsidR="00C42072" w:rsidRDefault="00C42072" w:rsidP="008D64EA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7E68">
        <w:rPr>
          <w:rFonts w:ascii="Times New Roman" w:hAnsi="Times New Roman" w:cs="Times New Roman"/>
          <w:bCs/>
          <w:i/>
          <w:sz w:val="28"/>
          <w:szCs w:val="28"/>
        </w:rPr>
        <w:t>26 июня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Награждение знаком «За заслуги в развитии ОАО </w:t>
      </w:r>
      <w:r w:rsidR="009E4103" w:rsidRPr="009E4103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Times New Roman" w:hAnsi="Times New Roman" w:cs="Times New Roman"/>
          <w:bCs/>
          <w:sz w:val="28"/>
          <w:szCs w:val="28"/>
        </w:rPr>
        <w:t>Росси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>
        <w:rPr>
          <w:rFonts w:ascii="Times New Roman" w:hAnsi="Times New Roman" w:cs="Times New Roman"/>
          <w:bCs/>
          <w:sz w:val="28"/>
          <w:szCs w:val="28"/>
        </w:rPr>
        <w:t>ские железные дороги</w:t>
      </w:r>
      <w:r w:rsidR="009E4103" w:rsidRPr="009E4103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Times New Roman" w:hAnsi="Times New Roman" w:cs="Times New Roman"/>
          <w:bCs/>
          <w:sz w:val="28"/>
          <w:szCs w:val="28"/>
        </w:rPr>
        <w:t>» 1 степени».</w:t>
      </w:r>
    </w:p>
    <w:p w:rsidR="00B96E89" w:rsidRDefault="00B96E89" w:rsidP="008D64EA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8D64EA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5429">
        <w:rPr>
          <w:rFonts w:ascii="Times New Roman" w:hAnsi="Times New Roman" w:cs="Times New Roman"/>
          <w:b/>
          <w:bCs/>
          <w:sz w:val="28"/>
          <w:szCs w:val="28"/>
        </w:rPr>
        <w:t>2013</w:t>
      </w:r>
    </w:p>
    <w:p w:rsidR="00B96E89" w:rsidRDefault="00B96E89" w:rsidP="008D64EA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504D5A" w:rsidRDefault="00C42072" w:rsidP="008D64EA">
      <w:pPr>
        <w:pStyle w:val="afa"/>
        <w:spacing w:before="0" w:beforeAutospacing="0" w:after="0" w:afterAutospacing="0" w:line="247" w:lineRule="auto"/>
        <w:ind w:firstLine="709"/>
        <w:jc w:val="both"/>
        <w:rPr>
          <w:sz w:val="28"/>
          <w:szCs w:val="28"/>
        </w:rPr>
      </w:pPr>
      <w:r w:rsidRPr="00504D5A">
        <w:rPr>
          <w:i/>
          <w:sz w:val="28"/>
          <w:szCs w:val="28"/>
        </w:rPr>
        <w:t>30 мая.</w:t>
      </w:r>
      <w:r w:rsidRPr="00504D5A">
        <w:rPr>
          <w:sz w:val="28"/>
          <w:szCs w:val="28"/>
        </w:rPr>
        <w:t xml:space="preserve"> Присвоение звания «Почетный гражданин города Иркутска» за выдающиеся заслуги в развитии среднего и высшего профессионального образования города Иркутска, активное участие в развитии </w:t>
      </w:r>
      <w:r w:rsidR="009E4103">
        <w:rPr>
          <w:sz w:val="28"/>
          <w:szCs w:val="28"/>
        </w:rPr>
        <w:t>р</w:t>
      </w:r>
      <w:r w:rsidRPr="00504D5A">
        <w:rPr>
          <w:sz w:val="28"/>
          <w:szCs w:val="28"/>
        </w:rPr>
        <w:t>оссийской науки и железнодорожного транспорта, эффективную общественную де</w:t>
      </w:r>
      <w:r w:rsidRPr="00504D5A">
        <w:rPr>
          <w:sz w:val="28"/>
          <w:szCs w:val="28"/>
        </w:rPr>
        <w:t>я</w:t>
      </w:r>
      <w:r w:rsidRPr="00504D5A">
        <w:rPr>
          <w:sz w:val="28"/>
          <w:szCs w:val="28"/>
        </w:rPr>
        <w:t>тел</w:t>
      </w:r>
      <w:r w:rsidRPr="00504D5A">
        <w:rPr>
          <w:sz w:val="28"/>
          <w:szCs w:val="28"/>
        </w:rPr>
        <w:t>ь</w:t>
      </w:r>
      <w:r w:rsidRPr="00504D5A">
        <w:rPr>
          <w:sz w:val="28"/>
          <w:szCs w:val="28"/>
        </w:rPr>
        <w:t>ность.</w:t>
      </w:r>
    </w:p>
    <w:p w:rsidR="008D64EA" w:rsidRDefault="008D64EA" w:rsidP="00C42072">
      <w:pPr>
        <w:pStyle w:val="afa"/>
        <w:spacing w:before="0" w:beforeAutospacing="0" w:after="0" w:afterAutospacing="0"/>
        <w:jc w:val="center"/>
        <w:rPr>
          <w:b/>
          <w:spacing w:val="-6"/>
          <w:sz w:val="28"/>
          <w:szCs w:val="28"/>
        </w:rPr>
      </w:pPr>
    </w:p>
    <w:p w:rsidR="00C42072" w:rsidRDefault="00C42072" w:rsidP="00C42072">
      <w:pPr>
        <w:pStyle w:val="afa"/>
        <w:spacing w:before="0" w:beforeAutospacing="0" w:after="0" w:afterAutospacing="0"/>
        <w:jc w:val="center"/>
        <w:rPr>
          <w:b/>
          <w:spacing w:val="-6"/>
          <w:sz w:val="28"/>
          <w:szCs w:val="28"/>
        </w:rPr>
      </w:pPr>
      <w:r w:rsidRPr="00040349">
        <w:rPr>
          <w:b/>
          <w:spacing w:val="-6"/>
          <w:sz w:val="28"/>
          <w:szCs w:val="28"/>
        </w:rPr>
        <w:t>2014</w:t>
      </w:r>
    </w:p>
    <w:p w:rsidR="00B96E89" w:rsidRDefault="00B96E89" w:rsidP="00B96E89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3F4AAC">
      <w:pPr>
        <w:pStyle w:val="afa"/>
        <w:spacing w:before="0" w:beforeAutospacing="0" w:after="0" w:afterAutospacing="0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Избран</w:t>
      </w:r>
      <w:r w:rsidRPr="00C468EB">
        <w:rPr>
          <w:spacing w:val="-6"/>
          <w:sz w:val="28"/>
          <w:szCs w:val="28"/>
        </w:rPr>
        <w:t>ие</w:t>
      </w:r>
      <w:r>
        <w:rPr>
          <w:spacing w:val="-6"/>
          <w:sz w:val="28"/>
          <w:szCs w:val="28"/>
        </w:rPr>
        <w:t xml:space="preserve"> заместителем председателя Думы города Иркутска.</w:t>
      </w:r>
    </w:p>
    <w:p w:rsidR="008D64EA" w:rsidRDefault="008D64EA" w:rsidP="00C420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B59">
        <w:rPr>
          <w:rFonts w:ascii="Times New Roman" w:hAnsi="Times New Roman" w:cs="Times New Roman"/>
          <w:b/>
          <w:sz w:val="28"/>
          <w:szCs w:val="28"/>
        </w:rPr>
        <w:t>2015</w:t>
      </w:r>
    </w:p>
    <w:p w:rsidR="00773D27" w:rsidRPr="005F5AEE" w:rsidRDefault="00773D27" w:rsidP="00773D27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9376A8" w:rsidRDefault="00C42072" w:rsidP="003F4AAC">
      <w:pPr>
        <w:ind w:firstLine="709"/>
        <w:jc w:val="both"/>
        <w:rPr>
          <w:rFonts w:ascii="Times New Roman" w:hAnsi="Times New Roman" w:cs="Times New Roman"/>
          <w:i/>
          <w:spacing w:val="-6"/>
          <w:sz w:val="28"/>
          <w:szCs w:val="28"/>
        </w:rPr>
      </w:pPr>
      <w:r w:rsidRPr="009376A8">
        <w:rPr>
          <w:rFonts w:ascii="Times New Roman" w:hAnsi="Times New Roman" w:cs="Times New Roman"/>
          <w:i/>
          <w:spacing w:val="-6"/>
          <w:sz w:val="28"/>
          <w:szCs w:val="28"/>
        </w:rPr>
        <w:t>17 марта</w:t>
      </w:r>
      <w:r w:rsidRPr="009376A8">
        <w:rPr>
          <w:rFonts w:ascii="Times New Roman" w:hAnsi="Times New Roman" w:cs="Times New Roman"/>
          <w:spacing w:val="-6"/>
          <w:sz w:val="28"/>
          <w:szCs w:val="28"/>
        </w:rPr>
        <w:t>. Избрание председателем Совета ректоров вузов Иркутской области.</w:t>
      </w:r>
    </w:p>
    <w:p w:rsidR="00C42072" w:rsidRDefault="00C42072" w:rsidP="003F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B59">
        <w:rPr>
          <w:rFonts w:ascii="Times New Roman" w:hAnsi="Times New Roman" w:cs="Times New Roman"/>
          <w:i/>
          <w:sz w:val="28"/>
          <w:szCs w:val="28"/>
        </w:rPr>
        <w:t xml:space="preserve">28 </w:t>
      </w:r>
      <w:r>
        <w:rPr>
          <w:rFonts w:ascii="Times New Roman" w:hAnsi="Times New Roman" w:cs="Times New Roman"/>
          <w:i/>
          <w:sz w:val="28"/>
          <w:szCs w:val="28"/>
        </w:rPr>
        <w:t xml:space="preserve">августа. </w:t>
      </w:r>
      <w:r w:rsidRPr="00766B59">
        <w:rPr>
          <w:rFonts w:ascii="Times New Roman" w:hAnsi="Times New Roman" w:cs="Times New Roman"/>
          <w:sz w:val="28"/>
          <w:szCs w:val="28"/>
        </w:rPr>
        <w:t>Нагр</w:t>
      </w:r>
      <w:r>
        <w:rPr>
          <w:rFonts w:ascii="Times New Roman" w:hAnsi="Times New Roman" w:cs="Times New Roman"/>
          <w:sz w:val="28"/>
          <w:szCs w:val="28"/>
        </w:rPr>
        <w:t>аждение медалью Августина Бетанкура за большой личный вклад в подготовку квалифицированных специалистов для железнодорожного транспорта и многолетнюю добросовестную работу.</w:t>
      </w:r>
    </w:p>
    <w:p w:rsidR="00B96E89" w:rsidRPr="00766B59" w:rsidRDefault="00B96E89" w:rsidP="003F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B6">
        <w:rPr>
          <w:rFonts w:ascii="Times New Roman" w:hAnsi="Times New Roman" w:cs="Times New Roman"/>
          <w:b/>
          <w:sz w:val="28"/>
          <w:szCs w:val="28"/>
        </w:rPr>
        <w:t>2016</w:t>
      </w:r>
    </w:p>
    <w:p w:rsidR="00C42072" w:rsidRPr="00A57E68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  <w:sz w:val="28"/>
          <w:szCs w:val="28"/>
        </w:rPr>
      </w:pPr>
    </w:p>
    <w:p w:rsidR="00C42072" w:rsidRDefault="00C42072" w:rsidP="00412AC4">
      <w:pPr>
        <w:pStyle w:val="ae"/>
        <w:tabs>
          <w:tab w:val="clear" w:pos="4153"/>
          <w:tab w:val="clear" w:pos="8306"/>
          <w:tab w:val="left" w:pos="1418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51B6">
        <w:rPr>
          <w:rFonts w:ascii="Times New Roman" w:hAnsi="Times New Roman" w:cs="Times New Roman"/>
          <w:i/>
          <w:sz w:val="28"/>
          <w:szCs w:val="28"/>
        </w:rPr>
        <w:t>26 декабря.</w:t>
      </w:r>
      <w:r w:rsidRPr="00FB51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E7416">
        <w:rPr>
          <w:rFonts w:ascii="Times New Roman" w:hAnsi="Times New Roman" w:cs="Times New Roman"/>
          <w:bCs/>
          <w:sz w:val="28"/>
          <w:szCs w:val="28"/>
        </w:rPr>
        <w:t>На</w:t>
      </w:r>
      <w:r w:rsidRPr="00CA7B50">
        <w:rPr>
          <w:rFonts w:ascii="Times New Roman" w:hAnsi="Times New Roman" w:cs="Times New Roman"/>
          <w:bCs/>
          <w:sz w:val="28"/>
          <w:szCs w:val="28"/>
        </w:rPr>
        <w:t>значен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CA7B50">
        <w:rPr>
          <w:rFonts w:ascii="Times New Roman" w:hAnsi="Times New Roman" w:cs="Times New Roman"/>
          <w:bCs/>
          <w:sz w:val="28"/>
          <w:szCs w:val="28"/>
        </w:rPr>
        <w:t xml:space="preserve"> на должность ректора ФГБОУ ВО </w:t>
      </w:r>
      <w:r>
        <w:rPr>
          <w:rFonts w:ascii="Times New Roman" w:hAnsi="Times New Roman" w:cs="Times New Roman"/>
          <w:bCs/>
          <w:sz w:val="28"/>
          <w:szCs w:val="28"/>
        </w:rPr>
        <w:t>«Ирку</w:t>
      </w:r>
      <w:r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>ский государственный университет путей сообщения» п</w:t>
      </w:r>
      <w:r w:rsidRPr="00CA7B50">
        <w:rPr>
          <w:rFonts w:ascii="Times New Roman" w:hAnsi="Times New Roman" w:cs="Times New Roman"/>
          <w:bCs/>
          <w:sz w:val="28"/>
          <w:szCs w:val="28"/>
        </w:rPr>
        <w:t>риказом Росже</w:t>
      </w:r>
      <w:r w:rsidRPr="00CA7B50">
        <w:rPr>
          <w:rFonts w:ascii="Times New Roman" w:hAnsi="Times New Roman" w:cs="Times New Roman"/>
          <w:bCs/>
          <w:sz w:val="28"/>
          <w:szCs w:val="28"/>
        </w:rPr>
        <w:t>л</w:t>
      </w:r>
      <w:r w:rsidRPr="00CA7B50">
        <w:rPr>
          <w:rFonts w:ascii="Times New Roman" w:hAnsi="Times New Roman" w:cs="Times New Roman"/>
          <w:bCs/>
          <w:sz w:val="28"/>
          <w:szCs w:val="28"/>
        </w:rPr>
        <w:t xml:space="preserve">дор </w:t>
      </w:r>
      <w:r>
        <w:rPr>
          <w:rFonts w:ascii="Times New Roman" w:hAnsi="Times New Roman" w:cs="Times New Roman"/>
          <w:bCs/>
          <w:sz w:val="28"/>
          <w:szCs w:val="28"/>
        </w:rPr>
        <w:t>№ 134/лс.</w:t>
      </w:r>
    </w:p>
    <w:p w:rsidR="00C42072" w:rsidRPr="00FB51B6" w:rsidRDefault="00C42072" w:rsidP="00C42072">
      <w:pPr>
        <w:rPr>
          <w:rFonts w:ascii="Times New Roman" w:hAnsi="Times New Roman" w:cs="Times New Roman"/>
          <w:i/>
          <w:sz w:val="28"/>
          <w:szCs w:val="28"/>
        </w:rPr>
      </w:pPr>
    </w:p>
    <w:p w:rsidR="00C42072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C42072" w:rsidRPr="00D87F03" w:rsidRDefault="008E768A" w:rsidP="00C42072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2"/>
          <w:szCs w:val="22"/>
          <w:bdr w:val="single" w:sz="4" w:space="0" w:color="808080"/>
          <w:lang w:eastAsia="ru-RU" w:bidi="ar-SA"/>
        </w:rPr>
        <w:drawing>
          <wp:inline distT="0" distB="0" distL="0" distR="0">
            <wp:extent cx="5772150" cy="3848100"/>
            <wp:effectExtent l="19050" t="19050" r="19050" b="19050"/>
            <wp:docPr id="2" name="Рисунок 2" descr="IMG_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1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2072" w:rsidRPr="00D87F03" w:rsidRDefault="00C42072" w:rsidP="00C42072">
      <w:pPr>
        <w:rPr>
          <w:rFonts w:ascii="Times New Roman" w:hAnsi="Times New Roman"/>
          <w:sz w:val="24"/>
          <w:szCs w:val="24"/>
          <w:lang w:eastAsia="ru-RU"/>
        </w:rPr>
      </w:pPr>
    </w:p>
    <w:p w:rsidR="00C42072" w:rsidRPr="009B739F" w:rsidRDefault="00C42072" w:rsidP="00C42072">
      <w:pPr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9B739F">
        <w:rPr>
          <w:rFonts w:ascii="Times New Roman" w:hAnsi="Times New Roman"/>
          <w:b/>
          <w:sz w:val="24"/>
          <w:szCs w:val="28"/>
          <w:lang w:eastAsia="ru-RU"/>
        </w:rPr>
        <w:t>Награждение А.</w:t>
      </w:r>
      <w:r w:rsidRPr="009B739F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П. Хоменко</w:t>
      </w:r>
      <w:r w:rsidRPr="009B739F">
        <w:rPr>
          <w:rFonts w:ascii="Times New Roman" w:hAnsi="Times New Roman"/>
          <w:b/>
          <w:sz w:val="24"/>
          <w:szCs w:val="28"/>
          <w:lang w:eastAsia="ru-RU"/>
        </w:rPr>
        <w:t xml:space="preserve"> медалью Августина Бетанкура</w:t>
      </w:r>
    </w:p>
    <w:p w:rsidR="00C42072" w:rsidRPr="009B739F" w:rsidRDefault="00C42072" w:rsidP="00B96E89">
      <w:pPr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9B739F">
        <w:rPr>
          <w:rFonts w:ascii="Times New Roman" w:hAnsi="Times New Roman"/>
          <w:b/>
          <w:sz w:val="24"/>
          <w:szCs w:val="28"/>
          <w:lang w:eastAsia="ru-RU"/>
        </w:rPr>
        <w:t>Награду вручил министр транспорта РФ М. Ю. Соколов</w:t>
      </w:r>
      <w:r w:rsidR="00B96E89" w:rsidRPr="009B739F">
        <w:rPr>
          <w:rFonts w:ascii="Times New Roman" w:hAnsi="Times New Roman"/>
          <w:b/>
          <w:sz w:val="24"/>
          <w:szCs w:val="28"/>
          <w:lang w:eastAsia="ru-RU"/>
        </w:rPr>
        <w:t>, 201</w:t>
      </w:r>
      <w:r w:rsidR="00154F33" w:rsidRPr="009B739F">
        <w:rPr>
          <w:rFonts w:ascii="Times New Roman" w:hAnsi="Times New Roman"/>
          <w:b/>
          <w:sz w:val="24"/>
          <w:szCs w:val="28"/>
          <w:lang w:eastAsia="ru-RU"/>
        </w:rPr>
        <w:t>5 г.</w:t>
      </w:r>
    </w:p>
    <w:p w:rsidR="00C42072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C42072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C42072" w:rsidRPr="00814E5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C42072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C42072" w:rsidRPr="00FA5FF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cap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000000"/>
          <w:sz w:val="32"/>
          <w:szCs w:val="32"/>
        </w:rPr>
        <w:t xml:space="preserve">ОсНОВНЫЕ </w:t>
      </w:r>
      <w:r w:rsidRPr="00FA5FF9">
        <w:rPr>
          <w:rFonts w:ascii="Times New Roman" w:hAnsi="Times New Roman" w:cs="Times New Roman"/>
          <w:b/>
          <w:caps/>
          <w:color w:val="000000"/>
          <w:sz w:val="32"/>
          <w:szCs w:val="32"/>
        </w:rPr>
        <w:t>Труды А. П. Хоменко</w:t>
      </w:r>
    </w:p>
    <w:p w:rsidR="00C42072" w:rsidRPr="00FA2269" w:rsidRDefault="00C42072" w:rsidP="00C42072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F6678" w:rsidRDefault="00C42072" w:rsidP="00C42072">
      <w:pPr>
        <w:keepNext/>
        <w:tabs>
          <w:tab w:val="left" w:pos="141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F6678">
        <w:rPr>
          <w:rFonts w:ascii="Times New Roman" w:hAnsi="Times New Roman" w:cs="Times New Roman"/>
          <w:bCs/>
          <w:sz w:val="28"/>
          <w:szCs w:val="28"/>
        </w:rPr>
        <w:t>МОНОГРАФИИ</w:t>
      </w:r>
    </w:p>
    <w:p w:rsidR="00C42072" w:rsidRPr="00FA2269" w:rsidRDefault="00C42072" w:rsidP="00C42072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1995</w:t>
      </w:r>
    </w:p>
    <w:p w:rsidR="00C42072" w:rsidRPr="006825C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i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721D">
        <w:rPr>
          <w:rFonts w:ascii="Times New Roman" w:hAnsi="Times New Roman" w:cs="Times New Roman"/>
          <w:spacing w:val="-2"/>
          <w:sz w:val="28"/>
          <w:szCs w:val="28"/>
        </w:rPr>
        <w:t>Колбут В.</w:t>
      </w:r>
      <w:r w:rsidR="0094721D" w:rsidRPr="0094721D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94721D">
        <w:rPr>
          <w:rFonts w:ascii="Times New Roman" w:hAnsi="Times New Roman" w:cs="Times New Roman"/>
          <w:spacing w:val="-2"/>
          <w:sz w:val="28"/>
          <w:szCs w:val="28"/>
        </w:rPr>
        <w:t xml:space="preserve">Р. Математическое моделирование и разработка ав-томатических устройств для предупреждения наездов при производстве работ на железнодорожных путях / В. Р. Колбут, </w:t>
      </w:r>
      <w:r w:rsidRPr="0094721D">
        <w:rPr>
          <w:rFonts w:ascii="Times New Roman" w:hAnsi="Times New Roman" w:cs="Times New Roman"/>
          <w:bCs/>
          <w:spacing w:val="-2"/>
          <w:sz w:val="28"/>
          <w:szCs w:val="28"/>
        </w:rPr>
        <w:t>А. П. Хоменко</w:t>
      </w:r>
      <w:r w:rsidRPr="0094721D">
        <w:rPr>
          <w:rFonts w:ascii="Times New Roman" w:hAnsi="Times New Roman" w:cs="Times New Roman"/>
          <w:spacing w:val="-2"/>
          <w:sz w:val="28"/>
          <w:szCs w:val="28"/>
        </w:rPr>
        <w:t>. – Иркутск :</w:t>
      </w:r>
      <w:r w:rsidRPr="00FA2269">
        <w:rPr>
          <w:rFonts w:ascii="Times New Roman" w:hAnsi="Times New Roman" w:cs="Times New Roman"/>
          <w:sz w:val="28"/>
          <w:szCs w:val="28"/>
        </w:rPr>
        <w:t xml:space="preserve"> ИрИИТ, 1995. – 144 с. : ил. – Библиогр.: с. 139–144.</w:t>
      </w:r>
    </w:p>
    <w:p w:rsidR="00C42072" w:rsidRPr="00FA2269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1998</w:t>
      </w:r>
    </w:p>
    <w:p w:rsidR="00C42072" w:rsidRPr="006825C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Анахин В.</w:t>
      </w:r>
      <w:r w:rsidR="0094721D">
        <w:rPr>
          <w:rFonts w:ascii="Times New Roman" w:hAnsi="Times New Roman" w:cs="Times New Roman"/>
          <w:sz w:val="28"/>
          <w:szCs w:val="28"/>
        </w:rPr>
        <w:t> </w:t>
      </w:r>
      <w:r w:rsidRPr="00FA2269">
        <w:rPr>
          <w:rFonts w:ascii="Times New Roman" w:hAnsi="Times New Roman" w:cs="Times New Roman"/>
          <w:sz w:val="28"/>
          <w:szCs w:val="28"/>
        </w:rPr>
        <w:t xml:space="preserve">Д. Моделирование процессов и расчет параметров вибросепараторов / В. Д. Анахин, </w:t>
      </w:r>
      <w:r w:rsidRPr="00A755EB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>, В. П. Кузнецов. – Иркутск : ИрИИТ, 1998. – 174 с.</w:t>
      </w:r>
    </w:p>
    <w:p w:rsidR="00C42072" w:rsidRPr="00FA2269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1999</w:t>
      </w:r>
    </w:p>
    <w:p w:rsidR="00C42072" w:rsidRPr="006825C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sz w:val="28"/>
          <w:szCs w:val="28"/>
        </w:rPr>
        <w:t>Анахин В.</w:t>
      </w:r>
      <w:r w:rsidR="0094721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Д. Расчет электроприводов общего назначения /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В. Д. Анахин, </w:t>
      </w:r>
      <w:r w:rsidRPr="00A755EB">
        <w:rPr>
          <w:rFonts w:ascii="Times New Roman" w:hAnsi="Times New Roman" w:cs="Times New Roman"/>
          <w:color w:val="000000"/>
          <w:sz w:val="28"/>
          <w:szCs w:val="28"/>
        </w:rPr>
        <w:t>А. П. Хоменко</w:t>
      </w:r>
      <w:r w:rsidRPr="006825C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 Улан-Удэ : Бурят. гос. ун-т, 1999. – 63 с.</w:t>
      </w:r>
    </w:p>
    <w:p w:rsidR="009C2B0E" w:rsidRPr="006825C6" w:rsidRDefault="009C2B0E" w:rsidP="009C2B0E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2000</w:t>
      </w:r>
    </w:p>
    <w:p w:rsidR="009C2B0E" w:rsidRPr="006825C6" w:rsidRDefault="009C2B0E" w:rsidP="009C2B0E">
      <w:pPr>
        <w:tabs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55EB">
        <w:rPr>
          <w:rFonts w:ascii="Times New Roman" w:hAnsi="Times New Roman" w:cs="Times New Roman"/>
          <w:bCs/>
          <w:color w:val="000000"/>
          <w:sz w:val="28"/>
          <w:szCs w:val="28"/>
        </w:rPr>
        <w:t>Хоменко А.</w:t>
      </w:r>
      <w:r w:rsidR="0094721D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A755EB">
        <w:rPr>
          <w:rFonts w:ascii="Times New Roman" w:hAnsi="Times New Roman" w:cs="Times New Roman"/>
          <w:bCs/>
          <w:color w:val="000000"/>
          <w:sz w:val="28"/>
          <w:szCs w:val="28"/>
        </w:rPr>
        <w:t>П.</w:t>
      </w:r>
      <w:r w:rsidRPr="00FA22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Динамика и управление в задачах виброзащиты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и виброизоляции подвижных объектов</w:t>
      </w:r>
      <w:r w:rsidRPr="00FA22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/ А. П. Хоменко ; науч. ред.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Ю. М. Краковский ; рец.: С. В. Елисеев, А. П. Семенов. 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Иркутск : Изд-во Иркут. </w:t>
      </w:r>
      <w:r w:rsidR="00926EEC">
        <w:rPr>
          <w:rFonts w:ascii="Times New Roman" w:hAnsi="Times New Roman" w:cs="Times New Roman"/>
          <w:color w:val="000000"/>
          <w:sz w:val="28"/>
          <w:szCs w:val="28"/>
        </w:rPr>
        <w:t xml:space="preserve">гос.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ун-та, 2000. 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293 с. : ил.</w:t>
      </w:r>
    </w:p>
    <w:p w:rsidR="009C2B0E" w:rsidRPr="006825C6" w:rsidRDefault="009C2B0E" w:rsidP="009C2B0E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2006</w:t>
      </w:r>
    </w:p>
    <w:p w:rsidR="009C2B0E" w:rsidRPr="006825C6" w:rsidRDefault="009C2B0E" w:rsidP="009C2B0E">
      <w:pPr>
        <w:tabs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134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Dynamics of 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A2269">
        <w:rPr>
          <w:rFonts w:ascii="Times New Roman" w:hAnsi="Times New Roman" w:cs="Times New Roman"/>
          <w:sz w:val="28"/>
          <w:szCs w:val="28"/>
        </w:rPr>
        <w:t xml:space="preserve">echanical 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A2269">
        <w:rPr>
          <w:rFonts w:ascii="Times New Roman" w:hAnsi="Times New Roman" w:cs="Times New Roman"/>
          <w:sz w:val="28"/>
          <w:szCs w:val="28"/>
        </w:rPr>
        <w:t xml:space="preserve">ystems 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FA2269">
        <w:rPr>
          <w:rFonts w:ascii="Times New Roman" w:hAnsi="Times New Roman" w:cs="Times New Roman"/>
          <w:sz w:val="28"/>
          <w:szCs w:val="28"/>
        </w:rPr>
        <w:t xml:space="preserve">ith 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A2269">
        <w:rPr>
          <w:rFonts w:ascii="Times New Roman" w:hAnsi="Times New Roman" w:cs="Times New Roman"/>
          <w:sz w:val="28"/>
          <w:szCs w:val="28"/>
        </w:rPr>
        <w:t xml:space="preserve">dditional 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A2269">
        <w:rPr>
          <w:rFonts w:ascii="Times New Roman" w:hAnsi="Times New Roman" w:cs="Times New Roman"/>
          <w:sz w:val="28"/>
          <w:szCs w:val="28"/>
        </w:rPr>
        <w:t xml:space="preserve">ies = Динамика механических систем с дополнительными связями / S. V. Eliseev, </w:t>
      </w:r>
      <w:r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 xml:space="preserve">A. V. Lukyanov, Yu. N. Reznik, </w:t>
      </w:r>
      <w:r w:rsidRPr="00A755EB">
        <w:rPr>
          <w:rFonts w:ascii="Times New Roman" w:hAnsi="Times New Roman" w:cs="Times New Roman"/>
          <w:bCs/>
          <w:sz w:val="28"/>
          <w:szCs w:val="28"/>
        </w:rPr>
        <w:t>A. P. Khomenko.</w:t>
      </w:r>
      <w:r w:rsidRPr="00FA2269">
        <w:rPr>
          <w:rFonts w:ascii="Times New Roman" w:hAnsi="Times New Roman" w:cs="Times New Roman"/>
          <w:sz w:val="28"/>
          <w:szCs w:val="28"/>
        </w:rPr>
        <w:t xml:space="preserve"> – 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>Irkutsk</w:t>
      </w:r>
      <w:r w:rsidRPr="00FA2269">
        <w:rPr>
          <w:rFonts w:ascii="Times New Roman" w:hAnsi="Times New Roman" w:cs="Times New Roman"/>
          <w:sz w:val="28"/>
          <w:szCs w:val="28"/>
        </w:rPr>
        <w:t xml:space="preserve"> : 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>Irkutsk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>tate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>niversity</w:t>
      </w:r>
      <w:r>
        <w:rPr>
          <w:rFonts w:ascii="Times New Roman" w:hAnsi="Times New Roman" w:cs="Times New Roman"/>
          <w:sz w:val="28"/>
          <w:szCs w:val="28"/>
        </w:rPr>
        <w:t>, 2006. – 315 с.</w:t>
      </w:r>
    </w:p>
    <w:p w:rsidR="009C2B0E" w:rsidRPr="006825C6" w:rsidRDefault="009C2B0E" w:rsidP="009C2B0E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2008</w:t>
      </w:r>
    </w:p>
    <w:p w:rsidR="009C2B0E" w:rsidRPr="006825C6" w:rsidRDefault="009C2B0E" w:rsidP="009C2B0E">
      <w:pPr>
        <w:tabs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504D5A" w:rsidRDefault="00C42072" w:rsidP="00504D5A">
      <w:pPr>
        <w:numPr>
          <w:ilvl w:val="0"/>
          <w:numId w:val="4"/>
        </w:numPr>
        <w:tabs>
          <w:tab w:val="left" w:pos="1134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4D5A">
        <w:rPr>
          <w:rFonts w:ascii="Times New Roman" w:hAnsi="Times New Roman" w:cs="Times New Roman"/>
          <w:sz w:val="28"/>
          <w:szCs w:val="28"/>
        </w:rPr>
        <w:t>Динамический синтез в обобщенных задачах виброзащиты и вибро</w:t>
      </w:r>
      <w:r w:rsidRPr="00504D5A">
        <w:rPr>
          <w:rFonts w:ascii="Times New Roman" w:hAnsi="Times New Roman" w:cs="Times New Roman"/>
          <w:sz w:val="28"/>
          <w:szCs w:val="28"/>
        </w:rPr>
        <w:t>и</w:t>
      </w:r>
      <w:r w:rsidRPr="00504D5A">
        <w:rPr>
          <w:rFonts w:ascii="Times New Roman" w:hAnsi="Times New Roman" w:cs="Times New Roman"/>
          <w:sz w:val="28"/>
          <w:szCs w:val="28"/>
        </w:rPr>
        <w:t>золяции технических объектов / С. В. Елисеев, А. А. Засядко, Ю. Н. Ре</w:t>
      </w:r>
      <w:r w:rsidRPr="00504D5A">
        <w:rPr>
          <w:rFonts w:ascii="Times New Roman" w:hAnsi="Times New Roman" w:cs="Times New Roman"/>
          <w:sz w:val="28"/>
          <w:szCs w:val="28"/>
        </w:rPr>
        <w:t>з</w:t>
      </w:r>
      <w:r w:rsidRPr="00504D5A">
        <w:rPr>
          <w:rFonts w:ascii="Times New Roman" w:hAnsi="Times New Roman" w:cs="Times New Roman"/>
          <w:sz w:val="28"/>
          <w:szCs w:val="28"/>
        </w:rPr>
        <w:t xml:space="preserve">ник, </w:t>
      </w:r>
      <w:r w:rsidRPr="00504D5A">
        <w:rPr>
          <w:rFonts w:ascii="Times New Roman" w:hAnsi="Times New Roman" w:cs="Times New Roman"/>
          <w:bCs/>
          <w:sz w:val="28"/>
          <w:szCs w:val="28"/>
        </w:rPr>
        <w:t>А. П. Хоменко.</w:t>
      </w:r>
      <w:r w:rsidRPr="00504D5A">
        <w:rPr>
          <w:rFonts w:ascii="Times New Roman" w:hAnsi="Times New Roman" w:cs="Times New Roman"/>
          <w:sz w:val="28"/>
          <w:szCs w:val="28"/>
        </w:rPr>
        <w:t xml:space="preserve"> – Иркутск : Изд-во Иркут. гос. ун-та, 2008. – 523 с.</w:t>
      </w:r>
    </w:p>
    <w:p w:rsidR="009C2B0E" w:rsidRPr="006825C6" w:rsidRDefault="009C2B0E" w:rsidP="009C2B0E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2010</w:t>
      </w:r>
    </w:p>
    <w:p w:rsidR="00C42072" w:rsidRPr="00FA2269" w:rsidRDefault="00C42072" w:rsidP="00C42072">
      <w:pPr>
        <w:tabs>
          <w:tab w:val="left" w:pos="1134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04D5A" w:rsidRDefault="00C42072" w:rsidP="00504D5A">
      <w:pPr>
        <w:numPr>
          <w:ilvl w:val="0"/>
          <w:numId w:val="4"/>
        </w:numPr>
        <w:tabs>
          <w:tab w:val="left" w:pos="993"/>
          <w:tab w:val="left" w:pos="1069"/>
          <w:tab w:val="left" w:pos="1080"/>
          <w:tab w:val="left" w:pos="1134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4D5A">
        <w:rPr>
          <w:rFonts w:ascii="Times New Roman" w:hAnsi="Times New Roman" w:cs="Times New Roman"/>
          <w:color w:val="000000"/>
          <w:sz w:val="28"/>
          <w:szCs w:val="28"/>
        </w:rPr>
        <w:t xml:space="preserve">Железнодорожные рельсы для Сибири / В. П. Дементьев, </w:t>
      </w:r>
      <w:r w:rsidRPr="00504D5A">
        <w:rPr>
          <w:rFonts w:ascii="Times New Roman" w:hAnsi="Times New Roman" w:cs="Times New Roman"/>
          <w:bCs/>
          <w:color w:val="000000"/>
          <w:sz w:val="28"/>
          <w:szCs w:val="28"/>
        </w:rPr>
        <w:t>А. П. Х</w:t>
      </w:r>
      <w:r w:rsidRPr="00504D5A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504D5A">
        <w:rPr>
          <w:rFonts w:ascii="Times New Roman" w:hAnsi="Times New Roman" w:cs="Times New Roman"/>
          <w:bCs/>
          <w:color w:val="000000"/>
          <w:sz w:val="28"/>
          <w:szCs w:val="28"/>
        </w:rPr>
        <w:t>менко,</w:t>
      </w:r>
      <w:r w:rsidRPr="00504D5A">
        <w:rPr>
          <w:rFonts w:ascii="Times New Roman" w:hAnsi="Times New Roman" w:cs="Times New Roman"/>
          <w:color w:val="000000"/>
          <w:sz w:val="28"/>
          <w:szCs w:val="28"/>
        </w:rPr>
        <w:t xml:space="preserve"> С. С. Черняк [и др.]. – Иркутск : ИрГУПС, 2010. – 319 c</w:t>
      </w:r>
      <w:r w:rsidRPr="00504D5A">
        <w:rPr>
          <w:rFonts w:ascii="Times New Roman" w:hAnsi="Times New Roman" w:cs="Times New Roman"/>
          <w:sz w:val="28"/>
          <w:szCs w:val="28"/>
        </w:rPr>
        <w:t>.</w:t>
      </w:r>
    </w:p>
    <w:p w:rsidR="00C42072" w:rsidRPr="00F1609B" w:rsidRDefault="00C42072" w:rsidP="00C4207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2011</w:t>
      </w:r>
    </w:p>
    <w:p w:rsidR="0097631B" w:rsidRPr="0094721D" w:rsidRDefault="0097631B" w:rsidP="0097631B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D4163D" w:rsidRDefault="00C42072" w:rsidP="00C42072">
      <w:pPr>
        <w:numPr>
          <w:ilvl w:val="0"/>
          <w:numId w:val="4"/>
        </w:numPr>
        <w:tabs>
          <w:tab w:val="left" w:pos="851"/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>Елисеев С</w:t>
      </w:r>
      <w:r w:rsidR="0094721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4721D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В. Мехатронные подходы в динамике механических колебательных систем / С. В. Елисеев, Ю. Н. Резник, </w:t>
      </w:r>
      <w:r w:rsidRPr="00C806EA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5C6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  <w:r w:rsidRPr="006825C6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отв. ред.: П. А. Лонцих, А. В. Лукьянов ; Иркут. гос. ун-т путей сообщ., Забайк. гос. ун-т.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– Новосибирск : Наука, 2011. – 383 с.</w:t>
      </w:r>
    </w:p>
    <w:p w:rsidR="0097631B" w:rsidRPr="0094721D" w:rsidRDefault="0097631B" w:rsidP="0097631B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tabs>
          <w:tab w:val="left" w:pos="851"/>
          <w:tab w:val="left" w:pos="1276"/>
          <w:tab w:val="left" w:pos="1418"/>
          <w:tab w:val="left" w:pos="15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4163D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2012</w:t>
      </w:r>
    </w:p>
    <w:p w:rsidR="0097631B" w:rsidRPr="0094721D" w:rsidRDefault="0097631B" w:rsidP="0097631B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9907DE" w:rsidRDefault="00C42072" w:rsidP="00C42072">
      <w:pPr>
        <w:numPr>
          <w:ilvl w:val="0"/>
          <w:numId w:val="4"/>
        </w:numPr>
        <w:tabs>
          <w:tab w:val="left" w:pos="851"/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Хоменко А. П. </w:t>
      </w:r>
      <w:r w:rsidRPr="007C3F92">
        <w:rPr>
          <w:sz w:val="28"/>
          <w:szCs w:val="28"/>
        </w:rPr>
        <w:t>Системный анализ и математическое моделирование в меха</w:t>
      </w:r>
      <w:r>
        <w:rPr>
          <w:sz w:val="28"/>
          <w:szCs w:val="28"/>
        </w:rPr>
        <w:t>трон</w:t>
      </w:r>
      <w:r w:rsidRPr="007C3F92">
        <w:rPr>
          <w:sz w:val="28"/>
          <w:szCs w:val="28"/>
        </w:rPr>
        <w:t>ике виброзащитных систем</w:t>
      </w:r>
      <w:r>
        <w:rPr>
          <w:sz w:val="28"/>
          <w:szCs w:val="28"/>
        </w:rPr>
        <w:t xml:space="preserve"> / А. П. Хоменко, С. В. Елисеев,</w:t>
      </w:r>
      <w:r>
        <w:rPr>
          <w:sz w:val="28"/>
          <w:szCs w:val="28"/>
        </w:rPr>
        <w:br/>
        <w:t xml:space="preserve"> Ю. В. Ермошенко ; </w:t>
      </w:r>
      <w:r w:rsidRPr="00237030">
        <w:rPr>
          <w:sz w:val="28"/>
          <w:szCs w:val="28"/>
        </w:rPr>
        <w:t>Федер. агентство ж.-д. трансп.,</w:t>
      </w:r>
      <w:r>
        <w:t xml:space="preserve"> </w:t>
      </w:r>
      <w:r>
        <w:rPr>
          <w:sz w:val="28"/>
          <w:szCs w:val="28"/>
        </w:rPr>
        <w:t>Иркут. гос. ун-т путей сообщ.</w:t>
      </w:r>
      <w:r w:rsidRPr="007C3F92">
        <w:rPr>
          <w:sz w:val="28"/>
          <w:szCs w:val="28"/>
        </w:rPr>
        <w:t xml:space="preserve"> – Иркутск : ИрГУПС, 2012. – 288</w:t>
      </w:r>
      <w:r w:rsidRPr="00D4163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D4163D">
        <w:rPr>
          <w:sz w:val="28"/>
          <w:szCs w:val="28"/>
        </w:rPr>
        <w:t>.</w:t>
      </w:r>
    </w:p>
    <w:p w:rsidR="0097631B" w:rsidRPr="0094721D" w:rsidRDefault="0097631B" w:rsidP="0097631B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jc w:val="center"/>
        <w:rPr>
          <w:b/>
          <w:sz w:val="28"/>
          <w:szCs w:val="28"/>
        </w:rPr>
      </w:pPr>
      <w:r w:rsidRPr="009907DE">
        <w:rPr>
          <w:b/>
          <w:sz w:val="28"/>
          <w:szCs w:val="28"/>
        </w:rPr>
        <w:t>2014</w:t>
      </w:r>
    </w:p>
    <w:p w:rsidR="00C42072" w:rsidRPr="009907DE" w:rsidRDefault="00C42072" w:rsidP="00C42072">
      <w:pPr>
        <w:tabs>
          <w:tab w:val="left" w:pos="851"/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D66882" w:rsidRDefault="00C42072" w:rsidP="00C42072">
      <w:pPr>
        <w:numPr>
          <w:ilvl w:val="0"/>
          <w:numId w:val="4"/>
        </w:numPr>
        <w:tabs>
          <w:tab w:val="left" w:pos="851"/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4721D">
        <w:rPr>
          <w:bCs/>
          <w:spacing w:val="-2"/>
          <w:sz w:val="28"/>
          <w:szCs w:val="28"/>
        </w:rPr>
        <w:t>Безопасность России. Правовые,</w:t>
      </w:r>
      <w:r w:rsidRPr="0094721D">
        <w:rPr>
          <w:spacing w:val="-2"/>
          <w:sz w:val="28"/>
          <w:szCs w:val="28"/>
        </w:rPr>
        <w:t xml:space="preserve"> социально-экономические и научно-технические аспекты. Безопасность железнодорожного транспорта в условиях Сибири и Севера : тем. блок </w:t>
      </w:r>
      <w:r w:rsidRPr="0094721D">
        <w:rPr>
          <w:rFonts w:ascii="Times New Roman" w:hAnsi="Times New Roman" w:cs="Times New Roman"/>
          <w:bCs/>
          <w:spacing w:val="-2"/>
          <w:sz w:val="28"/>
          <w:szCs w:val="28"/>
        </w:rPr>
        <w:t>«</w:t>
      </w:r>
      <w:r w:rsidRPr="0094721D">
        <w:rPr>
          <w:spacing w:val="-2"/>
          <w:sz w:val="28"/>
          <w:szCs w:val="28"/>
        </w:rPr>
        <w:t>Безопасность железнодорожного транспорта</w:t>
      </w:r>
      <w:r w:rsidRPr="0094721D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» </w:t>
      </w:r>
      <w:r w:rsidRPr="0094721D">
        <w:rPr>
          <w:spacing w:val="-2"/>
          <w:sz w:val="28"/>
          <w:szCs w:val="28"/>
        </w:rPr>
        <w:t xml:space="preserve"> : кол. моногр. / науч. рук. Н. А. Махутов. – М. : Знание, 2014. –</w:t>
      </w:r>
      <w:r w:rsidRPr="003E060D">
        <w:rPr>
          <w:sz w:val="28"/>
          <w:szCs w:val="28"/>
        </w:rPr>
        <w:t xml:space="preserve"> 855 с. : граф., ил., табл. </w:t>
      </w:r>
      <w:r>
        <w:rPr>
          <w:sz w:val="28"/>
          <w:szCs w:val="28"/>
        </w:rPr>
        <w:t>–</w:t>
      </w:r>
      <w:r w:rsidRPr="003E060D">
        <w:rPr>
          <w:sz w:val="28"/>
          <w:szCs w:val="28"/>
        </w:rPr>
        <w:t xml:space="preserve"> Библиогр.: с. 825</w:t>
      </w:r>
      <w:r>
        <w:rPr>
          <w:sz w:val="28"/>
          <w:szCs w:val="28"/>
        </w:rPr>
        <w:t>–</w:t>
      </w:r>
      <w:r w:rsidRPr="003E060D">
        <w:rPr>
          <w:sz w:val="28"/>
          <w:szCs w:val="28"/>
        </w:rPr>
        <w:t>848.</w:t>
      </w:r>
      <w:r>
        <w:rPr>
          <w:sz w:val="28"/>
          <w:szCs w:val="28"/>
        </w:rPr>
        <w:t xml:space="preserve"> – Соавт.: </w:t>
      </w:r>
      <w:r w:rsidRPr="003E060D">
        <w:rPr>
          <w:sz w:val="28"/>
          <w:szCs w:val="28"/>
        </w:rPr>
        <w:t>В. А. Акимов</w:t>
      </w:r>
      <w:r>
        <w:rPr>
          <w:sz w:val="28"/>
          <w:szCs w:val="28"/>
        </w:rPr>
        <w:t xml:space="preserve">, </w:t>
      </w:r>
      <w:r w:rsidR="0094721D">
        <w:rPr>
          <w:sz w:val="28"/>
          <w:szCs w:val="28"/>
        </w:rPr>
        <w:br/>
      </w:r>
      <w:r w:rsidRPr="00D66882">
        <w:rPr>
          <w:spacing w:val="-4"/>
          <w:sz w:val="28"/>
          <w:szCs w:val="28"/>
        </w:rPr>
        <w:t>В. А</w:t>
      </w:r>
      <w:r w:rsidR="00504D5A" w:rsidRPr="00D66882">
        <w:rPr>
          <w:spacing w:val="-4"/>
          <w:sz w:val="28"/>
          <w:szCs w:val="28"/>
        </w:rPr>
        <w:t>.</w:t>
      </w:r>
      <w:r w:rsidRPr="00D66882">
        <w:rPr>
          <w:spacing w:val="-4"/>
          <w:sz w:val="28"/>
          <w:szCs w:val="28"/>
        </w:rPr>
        <w:t xml:space="preserve"> Алексеенко, Р. С. Атметханов, А. И. Артюнин, В. Д. Бардушко, </w:t>
      </w:r>
      <w:r w:rsidR="0094721D" w:rsidRPr="00D66882">
        <w:rPr>
          <w:spacing w:val="-4"/>
          <w:sz w:val="28"/>
          <w:szCs w:val="28"/>
        </w:rPr>
        <w:br/>
      </w:r>
      <w:r w:rsidRPr="00D66882">
        <w:rPr>
          <w:spacing w:val="-4"/>
          <w:sz w:val="28"/>
          <w:szCs w:val="28"/>
        </w:rPr>
        <w:t xml:space="preserve">Н. В. Буякова, Н. М. Быкова, А. В. Воротилкин, М. М. Гаденин, </w:t>
      </w:r>
      <w:r w:rsidR="0094721D" w:rsidRPr="00D66882">
        <w:rPr>
          <w:spacing w:val="-4"/>
          <w:sz w:val="28"/>
          <w:szCs w:val="28"/>
        </w:rPr>
        <w:br/>
      </w:r>
      <w:r w:rsidRPr="00D66882">
        <w:rPr>
          <w:spacing w:val="-4"/>
          <w:sz w:val="28"/>
          <w:szCs w:val="28"/>
        </w:rPr>
        <w:t>В. А. Гапанович, Ю. Н. Гольская, И. Г. Горячева, Е. Ф. Дубинин,</w:t>
      </w:r>
      <w:r w:rsidR="00926EEC">
        <w:rPr>
          <w:spacing w:val="-4"/>
          <w:sz w:val="28"/>
          <w:szCs w:val="28"/>
        </w:rPr>
        <w:t xml:space="preserve"> </w:t>
      </w:r>
      <w:r w:rsidR="00926EEC">
        <w:rPr>
          <w:spacing w:val="-4"/>
          <w:sz w:val="28"/>
          <w:szCs w:val="28"/>
        </w:rPr>
        <w:br/>
        <w:t xml:space="preserve">С. В. Елисеев, </w:t>
      </w:r>
      <w:r w:rsidRPr="00D66882">
        <w:rPr>
          <w:spacing w:val="-4"/>
          <w:sz w:val="28"/>
          <w:szCs w:val="28"/>
        </w:rPr>
        <w:t xml:space="preserve">Т. Н. Есикова, В. П. Закарюкин, С. К. Каргапольцев, </w:t>
      </w:r>
      <w:r w:rsidR="00926EEC">
        <w:rPr>
          <w:spacing w:val="-4"/>
          <w:sz w:val="28"/>
          <w:szCs w:val="28"/>
        </w:rPr>
        <w:br/>
      </w:r>
      <w:r w:rsidRPr="00D66882">
        <w:rPr>
          <w:spacing w:val="-4"/>
          <w:sz w:val="28"/>
          <w:szCs w:val="28"/>
        </w:rPr>
        <w:t>Ю. Б. Каштанов</w:t>
      </w:r>
      <w:r w:rsidR="00D66882" w:rsidRPr="00D66882">
        <w:rPr>
          <w:spacing w:val="-4"/>
          <w:sz w:val="28"/>
          <w:szCs w:val="28"/>
        </w:rPr>
        <w:t>..</w:t>
      </w:r>
      <w:r w:rsidRPr="00D66882">
        <w:rPr>
          <w:spacing w:val="-4"/>
          <w:sz w:val="28"/>
          <w:szCs w:val="28"/>
        </w:rPr>
        <w:t>, Ю. М. Краковский</w:t>
      </w:r>
      <w:r w:rsidR="00D66882" w:rsidRPr="00D66882">
        <w:rPr>
          <w:spacing w:val="-4"/>
          <w:sz w:val="28"/>
          <w:szCs w:val="28"/>
        </w:rPr>
        <w:t>..</w:t>
      </w:r>
      <w:r w:rsidRPr="00D66882">
        <w:rPr>
          <w:spacing w:val="-4"/>
          <w:sz w:val="28"/>
          <w:szCs w:val="28"/>
        </w:rPr>
        <w:t>, В. А. Начигин</w:t>
      </w:r>
      <w:r w:rsidR="00D66882" w:rsidRPr="00D66882">
        <w:rPr>
          <w:spacing w:val="-4"/>
          <w:sz w:val="28"/>
          <w:szCs w:val="28"/>
        </w:rPr>
        <w:t>..</w:t>
      </w:r>
      <w:r w:rsidRPr="00D66882">
        <w:rPr>
          <w:spacing w:val="-4"/>
          <w:sz w:val="28"/>
          <w:szCs w:val="28"/>
        </w:rPr>
        <w:t>, А. В. Пультяков</w:t>
      </w:r>
      <w:r w:rsidR="00D66882" w:rsidRPr="00D66882">
        <w:rPr>
          <w:spacing w:val="-4"/>
          <w:sz w:val="28"/>
          <w:szCs w:val="28"/>
        </w:rPr>
        <w:t>..</w:t>
      </w:r>
      <w:r w:rsidRPr="00D66882">
        <w:rPr>
          <w:spacing w:val="-4"/>
          <w:sz w:val="28"/>
          <w:szCs w:val="28"/>
        </w:rPr>
        <w:t xml:space="preserve">, </w:t>
      </w:r>
      <w:r w:rsidR="00926EEC">
        <w:rPr>
          <w:spacing w:val="-4"/>
          <w:sz w:val="28"/>
          <w:szCs w:val="28"/>
        </w:rPr>
        <w:br/>
      </w:r>
      <w:r w:rsidRPr="00D66882">
        <w:rPr>
          <w:spacing w:val="-4"/>
          <w:sz w:val="28"/>
          <w:szCs w:val="28"/>
        </w:rPr>
        <w:t>Е. А. Руш</w:t>
      </w:r>
      <w:r w:rsidR="00D66882" w:rsidRPr="00D66882">
        <w:rPr>
          <w:spacing w:val="-4"/>
          <w:sz w:val="28"/>
          <w:szCs w:val="28"/>
        </w:rPr>
        <w:t>..</w:t>
      </w:r>
      <w:r w:rsidRPr="00D66882">
        <w:rPr>
          <w:spacing w:val="-4"/>
          <w:sz w:val="28"/>
          <w:szCs w:val="28"/>
        </w:rPr>
        <w:t>, И. Ю. Сольская</w:t>
      </w:r>
      <w:r w:rsidR="00D66882" w:rsidRPr="00D66882">
        <w:rPr>
          <w:spacing w:val="-4"/>
          <w:sz w:val="28"/>
          <w:szCs w:val="28"/>
        </w:rPr>
        <w:t>..</w:t>
      </w:r>
      <w:r w:rsidRPr="00D66882">
        <w:rPr>
          <w:spacing w:val="-4"/>
          <w:sz w:val="28"/>
          <w:szCs w:val="28"/>
        </w:rPr>
        <w:t>, В. Ф. Фролов, С. С. Черняк, В. И. Якунин.</w:t>
      </w:r>
    </w:p>
    <w:p w:rsidR="00C42072" w:rsidRPr="009F3A74" w:rsidRDefault="00C42072" w:rsidP="00C42072">
      <w:pPr>
        <w:tabs>
          <w:tab w:val="left" w:pos="851"/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9907DE" w:rsidRDefault="00C42072" w:rsidP="00C42072">
      <w:pPr>
        <w:numPr>
          <w:ilvl w:val="0"/>
          <w:numId w:val="4"/>
        </w:numPr>
        <w:tabs>
          <w:tab w:val="left" w:pos="851"/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Елисеев С. В. </w:t>
      </w:r>
      <w:r w:rsidRPr="00655323">
        <w:rPr>
          <w:sz w:val="28"/>
          <w:szCs w:val="28"/>
        </w:rPr>
        <w:t>Динамическое гашение колебаний: концепция обратной связи и структурные методы математического моделирования</w:t>
      </w:r>
      <w:r>
        <w:rPr>
          <w:sz w:val="28"/>
          <w:szCs w:val="28"/>
        </w:rPr>
        <w:t xml:space="preserve"> </w:t>
      </w:r>
      <w:r w:rsidRPr="00655323">
        <w:rPr>
          <w:sz w:val="28"/>
          <w:szCs w:val="28"/>
        </w:rPr>
        <w:t>: моногр</w:t>
      </w:r>
      <w:r>
        <w:rPr>
          <w:sz w:val="28"/>
          <w:szCs w:val="28"/>
        </w:rPr>
        <w:t>.</w:t>
      </w:r>
      <w:r w:rsidRPr="00655323">
        <w:rPr>
          <w:sz w:val="28"/>
          <w:szCs w:val="28"/>
        </w:rPr>
        <w:t xml:space="preserve"> / </w:t>
      </w:r>
      <w:r>
        <w:rPr>
          <w:sz w:val="28"/>
          <w:szCs w:val="28"/>
        </w:rPr>
        <w:t xml:space="preserve">С. В. Елисеев, А. П. Хоменко ; </w:t>
      </w:r>
      <w:r w:rsidRPr="00655323">
        <w:rPr>
          <w:sz w:val="28"/>
          <w:szCs w:val="28"/>
        </w:rPr>
        <w:t xml:space="preserve">отв. ред.: П. А. Лонцих, Н. К. Кузнецов ; </w:t>
      </w:r>
      <w:r w:rsidRPr="00AA7AEE">
        <w:rPr>
          <w:sz w:val="28"/>
          <w:szCs w:val="28"/>
        </w:rPr>
        <w:br/>
      </w:r>
      <w:r w:rsidRPr="00655323">
        <w:rPr>
          <w:sz w:val="28"/>
          <w:szCs w:val="28"/>
        </w:rPr>
        <w:t xml:space="preserve">М-во трансп. РФ, Иркут. гос. ун-т путей сообщ. </w:t>
      </w:r>
      <w:r>
        <w:rPr>
          <w:sz w:val="28"/>
          <w:szCs w:val="28"/>
        </w:rPr>
        <w:t>–</w:t>
      </w:r>
      <w:r w:rsidRPr="00655323">
        <w:rPr>
          <w:sz w:val="28"/>
          <w:szCs w:val="28"/>
        </w:rPr>
        <w:t xml:space="preserve"> Новосибирск : Наука, 2014. </w:t>
      </w:r>
      <w:r>
        <w:rPr>
          <w:sz w:val="28"/>
          <w:szCs w:val="28"/>
        </w:rPr>
        <w:t>–</w:t>
      </w:r>
      <w:r w:rsidRPr="00655323">
        <w:rPr>
          <w:sz w:val="28"/>
          <w:szCs w:val="28"/>
        </w:rPr>
        <w:t xml:space="preserve"> 357 с.</w:t>
      </w:r>
    </w:p>
    <w:p w:rsidR="00C42072" w:rsidRDefault="00C42072" w:rsidP="00C42072">
      <w:pPr>
        <w:tabs>
          <w:tab w:val="left" w:pos="4"/>
          <w:tab w:val="left" w:pos="851"/>
          <w:tab w:val="left" w:pos="993"/>
          <w:tab w:val="left" w:pos="108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94721D" w:rsidRDefault="0094721D" w:rsidP="00C42072">
      <w:pPr>
        <w:tabs>
          <w:tab w:val="left" w:pos="4"/>
          <w:tab w:val="left" w:pos="851"/>
          <w:tab w:val="left" w:pos="993"/>
          <w:tab w:val="left" w:pos="108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F6678" w:rsidRDefault="00C42072" w:rsidP="00C42072">
      <w:pPr>
        <w:keepNext/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F6678">
        <w:rPr>
          <w:rFonts w:ascii="Times New Roman" w:hAnsi="Times New Roman" w:cs="Times New Roman"/>
          <w:bCs/>
          <w:sz w:val="28"/>
          <w:szCs w:val="28"/>
        </w:rPr>
        <w:t>УЧЕБНЫЕ ПОСОБИЯ</w:t>
      </w:r>
    </w:p>
    <w:p w:rsidR="003B0BFA" w:rsidRPr="006825C6" w:rsidRDefault="003B0BFA" w:rsidP="003B0BFA">
      <w:pPr>
        <w:tabs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1995</w:t>
      </w:r>
    </w:p>
    <w:p w:rsidR="003B0BFA" w:rsidRPr="006825C6" w:rsidRDefault="003B0BFA" w:rsidP="003B0BFA">
      <w:pPr>
        <w:tabs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Бояркина Г. П. Интегральное исчисление функций одного пере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 xml:space="preserve">менного. Обыкновенные дифференциальные уравнения : учеб. пособие для студентов заоч. формы обучения / Г. П. Бояркина, </w:t>
      </w:r>
      <w:r w:rsidRPr="0003551A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; М-во путей сообщ. РФ, Иркут. ин-т инженеров ж.-д. трансп.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FA2269">
        <w:rPr>
          <w:rFonts w:ascii="Times New Roman" w:hAnsi="Times New Roman" w:cs="Times New Roman"/>
          <w:sz w:val="28"/>
          <w:szCs w:val="28"/>
        </w:rPr>
        <w:t xml:space="preserve"> Иркутск : ИрИИТ, 1995.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149 с.</w:t>
      </w: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1996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Петрякова Е. А. Методы одномерной минимизации : учеб. посо</w:t>
      </w:r>
      <w:r w:rsidRPr="006825C6">
        <w:rPr>
          <w:rFonts w:ascii="Times New Roman" w:hAnsi="Times New Roman" w:cs="Times New Roman"/>
          <w:spacing w:val="-6"/>
          <w:sz w:val="28"/>
          <w:szCs w:val="28"/>
        </w:rPr>
        <w:t xml:space="preserve">бие / Е. А. Петрякова, </w:t>
      </w:r>
      <w:r w:rsidRPr="0003551A">
        <w:rPr>
          <w:rFonts w:ascii="Times New Roman" w:hAnsi="Times New Roman" w:cs="Times New Roman"/>
          <w:bCs/>
          <w:spacing w:val="-6"/>
          <w:sz w:val="28"/>
          <w:szCs w:val="28"/>
        </w:rPr>
        <w:t>А. П. Хоменко</w:t>
      </w:r>
      <w:r w:rsidRPr="006825C6">
        <w:rPr>
          <w:rFonts w:ascii="Times New Roman" w:hAnsi="Times New Roman" w:cs="Times New Roman"/>
          <w:spacing w:val="-6"/>
          <w:sz w:val="28"/>
          <w:szCs w:val="28"/>
        </w:rPr>
        <w:t xml:space="preserve"> ; Иркут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825C6">
        <w:rPr>
          <w:rFonts w:ascii="Times New Roman" w:hAnsi="Times New Roman" w:cs="Times New Roman"/>
          <w:spacing w:val="-6"/>
          <w:sz w:val="28"/>
          <w:szCs w:val="28"/>
        </w:rPr>
        <w:t xml:space="preserve"> ин-т инженеров ж.-д. трансп. –</w:t>
      </w:r>
      <w:r w:rsidRPr="00FA2269">
        <w:rPr>
          <w:rFonts w:ascii="Times New Roman" w:hAnsi="Times New Roman" w:cs="Times New Roman"/>
          <w:sz w:val="28"/>
          <w:szCs w:val="28"/>
        </w:rPr>
        <w:t xml:space="preserve"> Иркутск, 1996. – 37 с.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Петрякова Е. А. Методы многомерной минимизации : учеб. пособие / Е. А. Петрякова, </w:t>
      </w:r>
      <w:r w:rsidRPr="003C3A7E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; Иркут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A2269">
        <w:rPr>
          <w:rFonts w:ascii="Times New Roman" w:hAnsi="Times New Roman" w:cs="Times New Roman"/>
          <w:sz w:val="28"/>
          <w:szCs w:val="28"/>
        </w:rPr>
        <w:t xml:space="preserve"> ин-т инженеров ж.-д. трансп. – Иркутск, 1996. – 48 с.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Петрякова Е. А. Численные методы в инженерных расчетах : учеб. пособие / Е. А. Петрякова, </w:t>
      </w:r>
      <w:r w:rsidRPr="00793E77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; </w:t>
      </w:r>
      <w:r w:rsidR="005302A1" w:rsidRPr="00FA2269">
        <w:rPr>
          <w:rFonts w:ascii="Times New Roman" w:hAnsi="Times New Roman" w:cs="Times New Roman"/>
          <w:sz w:val="28"/>
          <w:szCs w:val="28"/>
        </w:rPr>
        <w:t>Иркут</w:t>
      </w:r>
      <w:r w:rsidR="005302A1">
        <w:rPr>
          <w:rFonts w:ascii="Times New Roman" w:hAnsi="Times New Roman" w:cs="Times New Roman"/>
          <w:sz w:val="28"/>
          <w:szCs w:val="28"/>
        </w:rPr>
        <w:t>.</w:t>
      </w:r>
      <w:r w:rsidR="005302A1" w:rsidRPr="00FA2269">
        <w:rPr>
          <w:rFonts w:ascii="Times New Roman" w:hAnsi="Times New Roman" w:cs="Times New Roman"/>
          <w:sz w:val="28"/>
          <w:szCs w:val="28"/>
        </w:rPr>
        <w:t xml:space="preserve"> ин-т инженеров ж.-д. трансп</w:t>
      </w:r>
      <w:r w:rsidRPr="00FA2269">
        <w:rPr>
          <w:rFonts w:ascii="Times New Roman" w:hAnsi="Times New Roman" w:cs="Times New Roman"/>
          <w:sz w:val="28"/>
          <w:szCs w:val="28"/>
        </w:rPr>
        <w:t>. – Иркутск, 1996. – 54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1999</w:t>
      </w:r>
    </w:p>
    <w:p w:rsidR="00C42072" w:rsidRPr="0094721D" w:rsidRDefault="00C42072" w:rsidP="00C42072">
      <w:pPr>
        <w:tabs>
          <w:tab w:val="left" w:pos="4"/>
          <w:tab w:val="left" w:pos="851"/>
          <w:tab w:val="left" w:pos="993"/>
          <w:tab w:val="left" w:pos="108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144675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Хоменко А. П. </w:t>
      </w:r>
      <w:r w:rsidRPr="00FA2269">
        <w:rPr>
          <w:rFonts w:ascii="Times New Roman" w:hAnsi="Times New Roman" w:cs="Times New Roman"/>
          <w:sz w:val="28"/>
          <w:szCs w:val="28"/>
        </w:rPr>
        <w:t xml:space="preserve">Пособие по математике абитуриенту ИрИИТа : учеб. пособие / </w:t>
      </w:r>
      <w:r w:rsidRPr="00793E77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793E77">
        <w:rPr>
          <w:rFonts w:ascii="Times New Roman" w:hAnsi="Times New Roman" w:cs="Times New Roman"/>
          <w:sz w:val="28"/>
          <w:szCs w:val="28"/>
        </w:rPr>
        <w:t xml:space="preserve">, О. Д. Толстых, Г. Д. Потапская ; отв. ред. </w:t>
      </w:r>
      <w:r>
        <w:rPr>
          <w:rFonts w:ascii="Times New Roman" w:hAnsi="Times New Roman" w:cs="Times New Roman"/>
          <w:sz w:val="28"/>
          <w:szCs w:val="28"/>
        </w:rPr>
        <w:br/>
      </w:r>
      <w:r w:rsidRPr="00793E77">
        <w:rPr>
          <w:rFonts w:ascii="Times New Roman" w:hAnsi="Times New Roman" w:cs="Times New Roman"/>
          <w:sz w:val="28"/>
          <w:szCs w:val="28"/>
        </w:rPr>
        <w:t>А. П. Хоменко ; М-во путей сообщ. РФ, Иркут. ин-т инженеров</w:t>
      </w:r>
      <w:r w:rsidRPr="00FA2269">
        <w:rPr>
          <w:rFonts w:ascii="Times New Roman" w:hAnsi="Times New Roman" w:cs="Times New Roman"/>
          <w:sz w:val="28"/>
          <w:szCs w:val="28"/>
        </w:rPr>
        <w:t xml:space="preserve"> ж.-д. трансп.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962">
        <w:rPr>
          <w:rFonts w:ascii="Times New Roman" w:hAnsi="Times New Roman" w:cs="Times New Roman"/>
          <w:sz w:val="28"/>
          <w:szCs w:val="28"/>
        </w:rPr>
        <w:t>2-е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изд.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2269">
        <w:rPr>
          <w:rFonts w:ascii="Times New Roman" w:hAnsi="Times New Roman" w:cs="Times New Roman"/>
          <w:sz w:val="28"/>
          <w:szCs w:val="28"/>
        </w:rPr>
        <w:t xml:space="preserve"> испр. и доп. – Иркутск, 1999. – 68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94721D" w:rsidRDefault="0094721D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F6678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F6678">
        <w:rPr>
          <w:rFonts w:ascii="Times New Roman" w:hAnsi="Times New Roman" w:cs="Times New Roman"/>
          <w:bCs/>
          <w:iCs/>
          <w:sz w:val="28"/>
          <w:szCs w:val="28"/>
        </w:rPr>
        <w:t>МЕТОДИЧЕСКИЕ ПОСОБИЯ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1987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Приложение дифференциальных уравнений к решению задач </w:t>
      </w:r>
      <w:r>
        <w:rPr>
          <w:rFonts w:ascii="Times New Roman" w:hAnsi="Times New Roman" w:cs="Times New Roman"/>
          <w:sz w:val="28"/>
          <w:szCs w:val="28"/>
        </w:rPr>
        <w:br/>
      </w:r>
      <w:r w:rsidRPr="006825C6">
        <w:rPr>
          <w:rFonts w:ascii="Times New Roman" w:hAnsi="Times New Roman" w:cs="Times New Roman"/>
          <w:spacing w:val="-4"/>
          <w:sz w:val="28"/>
          <w:szCs w:val="28"/>
        </w:rPr>
        <w:t xml:space="preserve">по механике, физике и электротехнике : метод. указ. / </w:t>
      </w:r>
      <w:r w:rsidRPr="00FA2269">
        <w:rPr>
          <w:rFonts w:ascii="Times New Roman" w:hAnsi="Times New Roman" w:cs="Times New Roman"/>
          <w:sz w:val="28"/>
          <w:szCs w:val="28"/>
        </w:rPr>
        <w:t xml:space="preserve">М-во путей сообщ., Иркут. ин-т инженеров ж.-д. трансп. 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56AD2">
        <w:rPr>
          <w:rFonts w:ascii="Times New Roman" w:hAnsi="Times New Roman" w:cs="Times New Roman"/>
          <w:spacing w:val="-4"/>
          <w:sz w:val="28"/>
          <w:szCs w:val="28"/>
        </w:rPr>
        <w:t>сост. А. П. Хоменко</w:t>
      </w:r>
      <w:r w:rsidRPr="006825C6">
        <w:rPr>
          <w:rFonts w:ascii="Times New Roman" w:hAnsi="Times New Roman" w:cs="Times New Roman"/>
          <w:spacing w:val="-4"/>
          <w:sz w:val="28"/>
          <w:szCs w:val="28"/>
        </w:rPr>
        <w:t xml:space="preserve"> ;</w:t>
      </w:r>
      <w:r>
        <w:rPr>
          <w:rFonts w:ascii="Times New Roman" w:hAnsi="Times New Roman" w:cs="Times New Roman"/>
          <w:sz w:val="28"/>
          <w:szCs w:val="28"/>
        </w:rPr>
        <w:t xml:space="preserve"> рец. </w:t>
      </w:r>
      <w:r>
        <w:rPr>
          <w:rFonts w:ascii="Times New Roman" w:hAnsi="Times New Roman" w:cs="Times New Roman"/>
          <w:sz w:val="28"/>
          <w:szCs w:val="28"/>
        </w:rPr>
        <w:br/>
        <w:t xml:space="preserve">С. Н. Александренко. </w:t>
      </w:r>
      <w:r w:rsidRPr="00FA2269">
        <w:rPr>
          <w:rFonts w:ascii="Times New Roman" w:hAnsi="Times New Roman" w:cs="Times New Roman"/>
          <w:sz w:val="28"/>
          <w:szCs w:val="28"/>
        </w:rPr>
        <w:t>– Иркутск, 1987. – 35 с.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1993</w:t>
      </w:r>
    </w:p>
    <w:p w:rsidR="00C42072" w:rsidRPr="0094721D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C6E9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Высшая математика : метод. указ. и задания на контрол. работы для монгол. студентов-заочников инженерно-техн. специальностей / М-во путей сообщ., </w:t>
      </w:r>
      <w:r w:rsidRPr="00BC6E93">
        <w:rPr>
          <w:rFonts w:ascii="Times New Roman" w:hAnsi="Times New Roman" w:cs="Times New Roman"/>
          <w:sz w:val="28"/>
          <w:szCs w:val="28"/>
        </w:rPr>
        <w:t>Иркут. ин-т инженеров ж.-д. трансп</w:t>
      </w:r>
      <w:r>
        <w:rPr>
          <w:rFonts w:ascii="Times New Roman" w:hAnsi="Times New Roman" w:cs="Times New Roman"/>
          <w:sz w:val="28"/>
          <w:szCs w:val="28"/>
        </w:rPr>
        <w:t xml:space="preserve">. ; </w:t>
      </w:r>
      <w:r w:rsidRPr="00BC6E93">
        <w:rPr>
          <w:rFonts w:ascii="Times New Roman" w:hAnsi="Times New Roman" w:cs="Times New Roman"/>
          <w:sz w:val="28"/>
          <w:szCs w:val="28"/>
        </w:rPr>
        <w:t xml:space="preserve">сост.: </w:t>
      </w:r>
      <w:r w:rsidRPr="00BC6E93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BC6E93">
        <w:rPr>
          <w:rFonts w:ascii="Times New Roman" w:hAnsi="Times New Roman" w:cs="Times New Roman"/>
          <w:sz w:val="28"/>
          <w:szCs w:val="28"/>
        </w:rPr>
        <w:t>, Г. Д. Потапская, М. М. Полякова [и др.] ; под общ. ред. А. П. Хоменко. – Иркутск, 1993. – Ч. 1</w:t>
      </w:r>
      <w:r w:rsidR="007F7DDF">
        <w:rPr>
          <w:rFonts w:ascii="Times New Roman" w:hAnsi="Times New Roman" w:cs="Times New Roman"/>
          <w:sz w:val="28"/>
          <w:szCs w:val="28"/>
        </w:rPr>
        <w:t>.</w:t>
      </w:r>
      <w:r w:rsidRPr="00BC6E93">
        <w:rPr>
          <w:rFonts w:ascii="Times New Roman" w:hAnsi="Times New Roman" w:cs="Times New Roman"/>
          <w:sz w:val="28"/>
          <w:szCs w:val="28"/>
        </w:rPr>
        <w:t xml:space="preserve"> – 41 с.</w:t>
      </w:r>
    </w:p>
    <w:p w:rsidR="00C42072" w:rsidRPr="00BC6E93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C6E93" w:rsidRDefault="00C42072" w:rsidP="007F7DD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7DDF">
        <w:rPr>
          <w:rFonts w:ascii="Times New Roman" w:hAnsi="Times New Roman" w:cs="Times New Roman"/>
          <w:spacing w:val="4"/>
          <w:sz w:val="28"/>
          <w:szCs w:val="28"/>
        </w:rPr>
        <w:t xml:space="preserve">Краткий справочник по элементарной математике / сост.: </w:t>
      </w:r>
      <w:r w:rsidRPr="007F7DDF">
        <w:rPr>
          <w:rFonts w:ascii="Times New Roman" w:hAnsi="Times New Roman" w:cs="Times New Roman"/>
          <w:bCs/>
          <w:spacing w:val="4"/>
          <w:sz w:val="28"/>
          <w:szCs w:val="28"/>
        </w:rPr>
        <w:t>А. П. Х</w:t>
      </w:r>
      <w:r w:rsidRPr="007F7DDF">
        <w:rPr>
          <w:rFonts w:ascii="Times New Roman" w:hAnsi="Times New Roman" w:cs="Times New Roman"/>
          <w:bCs/>
          <w:spacing w:val="4"/>
          <w:sz w:val="28"/>
          <w:szCs w:val="28"/>
        </w:rPr>
        <w:t>о</w:t>
      </w:r>
      <w:r w:rsidRPr="007F7DDF">
        <w:rPr>
          <w:rFonts w:ascii="Times New Roman" w:hAnsi="Times New Roman" w:cs="Times New Roman"/>
          <w:bCs/>
          <w:spacing w:val="4"/>
          <w:sz w:val="28"/>
          <w:szCs w:val="28"/>
        </w:rPr>
        <w:t>менко</w:t>
      </w:r>
      <w:r w:rsidRPr="007F7DDF">
        <w:rPr>
          <w:rFonts w:ascii="Times New Roman" w:hAnsi="Times New Roman" w:cs="Times New Roman"/>
          <w:spacing w:val="4"/>
          <w:sz w:val="28"/>
          <w:szCs w:val="28"/>
        </w:rPr>
        <w:t>, Г. Д. Потапская, М. М. Полякова [и др.] ; общ. ред. А. П. Хоме</w:t>
      </w:r>
      <w:r w:rsidRPr="007F7DDF">
        <w:rPr>
          <w:rFonts w:ascii="Times New Roman" w:hAnsi="Times New Roman" w:cs="Times New Roman"/>
          <w:spacing w:val="4"/>
          <w:sz w:val="28"/>
          <w:szCs w:val="28"/>
        </w:rPr>
        <w:t>н</w:t>
      </w:r>
      <w:r w:rsidRPr="007F7DDF">
        <w:rPr>
          <w:rFonts w:ascii="Times New Roman" w:hAnsi="Times New Roman" w:cs="Times New Roman"/>
          <w:spacing w:val="4"/>
          <w:sz w:val="28"/>
          <w:szCs w:val="28"/>
        </w:rPr>
        <w:t xml:space="preserve">ко. – </w:t>
      </w:r>
      <w:r w:rsidRPr="00BC6E93">
        <w:rPr>
          <w:rFonts w:ascii="Times New Roman" w:hAnsi="Times New Roman" w:cs="Times New Roman"/>
          <w:sz w:val="28"/>
          <w:szCs w:val="28"/>
        </w:rPr>
        <w:t>Иркутск, 1993. – 28 с.</w:t>
      </w:r>
    </w:p>
    <w:p w:rsidR="00C42072" w:rsidRPr="00FA2269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1995</w:t>
      </w:r>
    </w:p>
    <w:p w:rsidR="00C42072" w:rsidRPr="0094721D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CC1595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Дифференциальные уравнения, числовые и функциональные ряды : метод. указ. по выполнению контрол. работы № 8 для студентов заоч. обучения специальности УПП / М-во путей сообщ., Иркут. ин-т инженеров ж.-д. трансп</w:t>
      </w:r>
      <w:r>
        <w:rPr>
          <w:rFonts w:ascii="Times New Roman" w:hAnsi="Times New Roman" w:cs="Times New Roman"/>
          <w:sz w:val="28"/>
          <w:szCs w:val="28"/>
        </w:rPr>
        <w:t xml:space="preserve">. ; </w:t>
      </w:r>
      <w:r w:rsidRPr="00CC1595">
        <w:rPr>
          <w:rFonts w:ascii="Times New Roman" w:hAnsi="Times New Roman" w:cs="Times New Roman"/>
          <w:sz w:val="28"/>
          <w:szCs w:val="28"/>
        </w:rPr>
        <w:t xml:space="preserve">сост.: О. Д. Толстых, </w:t>
      </w:r>
      <w:r w:rsidRPr="00CC1595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CC1595">
        <w:rPr>
          <w:rFonts w:ascii="Times New Roman" w:hAnsi="Times New Roman" w:cs="Times New Roman"/>
          <w:sz w:val="28"/>
          <w:szCs w:val="28"/>
        </w:rPr>
        <w:t xml:space="preserve"> ; под ред. </w:t>
      </w:r>
      <w:r>
        <w:rPr>
          <w:rFonts w:ascii="Times New Roman" w:hAnsi="Times New Roman" w:cs="Times New Roman"/>
          <w:sz w:val="28"/>
          <w:szCs w:val="28"/>
        </w:rPr>
        <w:br/>
      </w:r>
      <w:r w:rsidRPr="00CC1595">
        <w:rPr>
          <w:rFonts w:ascii="Times New Roman" w:hAnsi="Times New Roman" w:cs="Times New Roman"/>
          <w:sz w:val="28"/>
          <w:szCs w:val="28"/>
        </w:rPr>
        <w:t>А. П. Хоменко. – Иркутск, 1995. – 44 с.</w:t>
      </w:r>
    </w:p>
    <w:p w:rsidR="00C42072" w:rsidRPr="0094721D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1996</w:t>
      </w:r>
    </w:p>
    <w:p w:rsidR="00C42072" w:rsidRPr="0094721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1E0E2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0E26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94721D">
        <w:rPr>
          <w:rFonts w:ascii="Times New Roman" w:hAnsi="Times New Roman" w:cs="Times New Roman"/>
          <w:bCs/>
          <w:sz w:val="28"/>
          <w:szCs w:val="28"/>
        </w:rPr>
        <w:t> </w:t>
      </w:r>
      <w:r w:rsidRPr="001E0E26">
        <w:rPr>
          <w:rFonts w:ascii="Times New Roman" w:hAnsi="Times New Roman" w:cs="Times New Roman"/>
          <w:bCs/>
          <w:sz w:val="28"/>
          <w:szCs w:val="28"/>
        </w:rPr>
        <w:t>П.</w:t>
      </w:r>
      <w:r w:rsidRPr="001E0E26">
        <w:rPr>
          <w:rFonts w:ascii="Times New Roman" w:hAnsi="Times New Roman" w:cs="Times New Roman"/>
          <w:sz w:val="28"/>
          <w:szCs w:val="28"/>
        </w:rPr>
        <w:t xml:space="preserve"> Интегрирование функций одной переменной. Дифференциальные уравнения : метод. указ. по выполнению контрол. работ № 7, 8 студентов заоч. обучения, кроме специальностей ДЭ / М-во путей сообщ., Иркут. ин-т. инженеров ж.-д. трансп.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1E0E26">
        <w:rPr>
          <w:rFonts w:ascii="Times New Roman" w:hAnsi="Times New Roman" w:cs="Times New Roman"/>
          <w:sz w:val="28"/>
          <w:szCs w:val="28"/>
        </w:rPr>
        <w:t xml:space="preserve"> сост.: А. П. Хоменко, О. Д. Толстых, Г. Д. Потапская ; под ред. А. П. Хоменко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E0E26">
        <w:rPr>
          <w:rFonts w:ascii="Times New Roman" w:hAnsi="Times New Roman" w:cs="Times New Roman"/>
          <w:sz w:val="28"/>
          <w:szCs w:val="28"/>
        </w:rPr>
        <w:t xml:space="preserve"> – Иркутск : Ир</w:t>
      </w:r>
      <w:r w:rsidR="002A1E66">
        <w:rPr>
          <w:rFonts w:ascii="Times New Roman" w:hAnsi="Times New Roman" w:cs="Times New Roman"/>
          <w:sz w:val="28"/>
          <w:szCs w:val="28"/>
        </w:rPr>
        <w:t>ИИТ</w:t>
      </w:r>
      <w:r w:rsidRPr="001E0E26">
        <w:rPr>
          <w:rFonts w:ascii="Times New Roman" w:hAnsi="Times New Roman" w:cs="Times New Roman"/>
          <w:sz w:val="28"/>
          <w:szCs w:val="28"/>
        </w:rPr>
        <w:t>, 1996. – 72 с.</w:t>
      </w:r>
    </w:p>
    <w:p w:rsidR="00C42072" w:rsidRPr="0094721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94721D" w:rsidRPr="00873BF6" w:rsidRDefault="0094721D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91EBE" w:rsidRDefault="00C42072" w:rsidP="00C4207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EBE">
        <w:rPr>
          <w:rFonts w:ascii="Times New Roman" w:hAnsi="Times New Roman" w:cs="Times New Roman"/>
          <w:bCs/>
          <w:sz w:val="28"/>
          <w:szCs w:val="28"/>
        </w:rPr>
        <w:t>ВСТУПИТЕЛЬН</w:t>
      </w:r>
      <w:r w:rsidR="00273617">
        <w:rPr>
          <w:rFonts w:ascii="Times New Roman" w:hAnsi="Times New Roman" w:cs="Times New Roman"/>
          <w:bCs/>
          <w:sz w:val="28"/>
          <w:szCs w:val="28"/>
        </w:rPr>
        <w:t>ЫЕ</w:t>
      </w:r>
      <w:r w:rsidRPr="00C91EBE">
        <w:rPr>
          <w:rFonts w:ascii="Times New Roman" w:hAnsi="Times New Roman" w:cs="Times New Roman"/>
          <w:bCs/>
          <w:sz w:val="28"/>
          <w:szCs w:val="28"/>
        </w:rPr>
        <w:t xml:space="preserve"> СТАТ</w:t>
      </w:r>
      <w:r w:rsidR="00273617">
        <w:rPr>
          <w:rFonts w:ascii="Times New Roman" w:hAnsi="Times New Roman" w:cs="Times New Roman"/>
          <w:bCs/>
          <w:sz w:val="28"/>
          <w:szCs w:val="28"/>
        </w:rPr>
        <w:t>ЬИ</w:t>
      </w:r>
      <w:r w:rsidRPr="00C91EBE">
        <w:rPr>
          <w:rFonts w:ascii="Times New Roman" w:hAnsi="Times New Roman" w:cs="Times New Roman"/>
          <w:bCs/>
          <w:sz w:val="28"/>
          <w:szCs w:val="28"/>
        </w:rPr>
        <w:t xml:space="preserve"> И ПРЕДИСЛОВИ</w:t>
      </w:r>
      <w:r w:rsidR="00273617">
        <w:rPr>
          <w:rFonts w:ascii="Times New Roman" w:hAnsi="Times New Roman" w:cs="Times New Roman"/>
          <w:bCs/>
          <w:sz w:val="28"/>
          <w:szCs w:val="28"/>
        </w:rPr>
        <w:t>Я</w:t>
      </w:r>
    </w:p>
    <w:p w:rsidR="00C42072" w:rsidRPr="005F5AEE" w:rsidRDefault="00C42072" w:rsidP="00C420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2007</w:t>
      </w:r>
    </w:p>
    <w:p w:rsidR="00C42072" w:rsidRPr="00873BF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7107E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107E8">
        <w:rPr>
          <w:rFonts w:ascii="Times New Roman" w:hAnsi="Times New Roman" w:cs="Times New Roman"/>
          <w:color w:val="000000"/>
          <w:spacing w:val="-6"/>
          <w:sz w:val="28"/>
          <w:szCs w:val="28"/>
        </w:rPr>
        <w:t>Объекты интеллектуальной собственности – правовая практика, патентный поиск, анализ, оценка и использование : материалы Всерос. науч.-практ. конф. / ред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кол.: А. П. Хоменко, С. К. Карга</w:t>
      </w:r>
      <w:r w:rsidRPr="007107E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польцев, О. В. Видякина ; авт. вступ. ст. </w:t>
      </w:r>
      <w:r w:rsidRPr="007107E8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А. П. Хоменко.</w:t>
      </w:r>
      <w:r w:rsidRPr="007107E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– Иркутск : Принт-лайн, 2007. – С. 4</w:t>
      </w:r>
      <w:r w:rsidRPr="007107E8">
        <w:rPr>
          <w:rFonts w:ascii="Times New Roman" w:hAnsi="Times New Roman" w:cs="Times New Roman"/>
          <w:spacing w:val="-6"/>
          <w:sz w:val="28"/>
          <w:szCs w:val="28"/>
        </w:rPr>
        <w:t>–5.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2009</w:t>
      </w:r>
    </w:p>
    <w:p w:rsidR="00C42072" w:rsidRPr="00873BF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C613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C6138">
        <w:rPr>
          <w:rFonts w:ascii="Times New Roman" w:hAnsi="Times New Roman" w:cs="Times New Roman"/>
          <w:spacing w:val="-6"/>
          <w:sz w:val="28"/>
          <w:szCs w:val="28"/>
        </w:rPr>
        <w:t xml:space="preserve">Безопасность регионов – основа устойчивого развития : материалы второй науч.-практ. конф., 28 сент. – 1 окт. 2009 г., Иркутск / Правительство Иркут. обл., Иркут. гос. ун-т путей сообщ. </w:t>
      </w:r>
      <w:r w:rsidRPr="00FE5F1B">
        <w:rPr>
          <w:rFonts w:ascii="Times New Roman" w:hAnsi="Times New Roman" w:cs="Times New Roman"/>
          <w:spacing w:val="-6"/>
          <w:sz w:val="28"/>
          <w:szCs w:val="28"/>
        </w:rPr>
        <w:t>; редкол.: Ю. Б. Каштанов (отв. ред.), А. П.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Хоменко (гл. ред.), С. К. Карга</w:t>
      </w:r>
      <w:r w:rsidRPr="00FE5F1B">
        <w:rPr>
          <w:rFonts w:ascii="Times New Roman" w:hAnsi="Times New Roman" w:cs="Times New Roman"/>
          <w:spacing w:val="-6"/>
          <w:sz w:val="28"/>
          <w:szCs w:val="28"/>
        </w:rPr>
        <w:t xml:space="preserve">польцев (отв. за вып.) [и др.] ; авт. вступ. ст. </w:t>
      </w:r>
      <w:r w:rsidRPr="00FE5F1B">
        <w:rPr>
          <w:rFonts w:ascii="Times New Roman" w:hAnsi="Times New Roman" w:cs="Times New Roman"/>
          <w:bCs/>
          <w:spacing w:val="-6"/>
          <w:sz w:val="28"/>
          <w:szCs w:val="28"/>
        </w:rPr>
        <w:t>А. П. Хоменко.</w:t>
      </w:r>
      <w:r w:rsidRPr="00FE5F1B">
        <w:rPr>
          <w:rFonts w:ascii="Times New Roman" w:hAnsi="Times New Roman" w:cs="Times New Roman"/>
          <w:spacing w:val="-6"/>
          <w:sz w:val="28"/>
          <w:szCs w:val="28"/>
        </w:rPr>
        <w:t xml:space="preserve"> – Иркутск : ИрГУПС, 2009</w:t>
      </w:r>
      <w:r w:rsidRPr="00BC6138">
        <w:rPr>
          <w:rFonts w:ascii="Times New Roman" w:hAnsi="Times New Roman" w:cs="Times New Roman"/>
          <w:spacing w:val="-6"/>
          <w:sz w:val="28"/>
          <w:szCs w:val="28"/>
        </w:rPr>
        <w:t>. – Т. 2. – С. 3.</w:t>
      </w:r>
    </w:p>
    <w:p w:rsidR="00C42072" w:rsidRPr="00873BF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E134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B12F38">
        <w:rPr>
          <w:rFonts w:ascii="Times New Roman" w:hAnsi="Times New Roman" w:cs="Times New Roman"/>
          <w:color w:val="000000"/>
          <w:spacing w:val="-4"/>
          <w:sz w:val="28"/>
          <w:szCs w:val="28"/>
        </w:rPr>
        <w:t>Инновационные разработки ИрГУПС / Иркут. гос. ун-т путей сообщ. ; авт. вступ. ст</w:t>
      </w:r>
      <w:r w:rsidRPr="00B12F38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. А. П. Хоменко</w:t>
      </w:r>
      <w:r w:rsidRPr="00FA2269">
        <w:rPr>
          <w:rFonts w:ascii="Times New Roman" w:hAnsi="Times New Roman" w:cs="Times New Roman"/>
          <w:color w:val="000000"/>
          <w:spacing w:val="-4"/>
          <w:sz w:val="28"/>
          <w:szCs w:val="28"/>
        </w:rPr>
        <w:t>. – Иркутск, 2009. – С. 3.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FA2269" w:rsidRDefault="00C42072" w:rsidP="00C4207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2010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52066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0660">
        <w:rPr>
          <w:rFonts w:ascii="Times New Roman" w:hAnsi="Times New Roman" w:cs="Times New Roman"/>
          <w:spacing w:val="-4"/>
          <w:sz w:val="28"/>
          <w:szCs w:val="28"/>
        </w:rPr>
        <w:t>Инновационные</w:t>
      </w:r>
      <w:r w:rsidRPr="00520660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на железнодорожном транспорте </w:t>
      </w:r>
      <w:r w:rsidRPr="0052066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 задачи учебных заведений по подготовке специалистов для предприятий железных дорог : материалы Всерос. науч.-практ. конф., 20 мая 2010 г., Красноярск / </w:t>
      </w:r>
      <w:r w:rsidR="0094721D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94721D">
        <w:rPr>
          <w:rFonts w:ascii="Times New Roman" w:hAnsi="Times New Roman" w:cs="Times New Roman"/>
          <w:color w:val="000000"/>
          <w:sz w:val="28"/>
          <w:szCs w:val="28"/>
        </w:rPr>
        <w:t xml:space="preserve">М-во трансп. РФ, Иркут. гос. ун-т путей сообщ., Краснояр. </w:t>
      </w:r>
      <w:r w:rsidR="00D6450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4721D">
        <w:rPr>
          <w:rFonts w:ascii="Times New Roman" w:hAnsi="Times New Roman" w:cs="Times New Roman"/>
          <w:color w:val="000000"/>
          <w:sz w:val="28"/>
          <w:szCs w:val="28"/>
        </w:rPr>
        <w:t>н-т ж.-д. трансп. ;</w:t>
      </w:r>
      <w:r w:rsidRPr="0052066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отв. ред. Е. А. Савченко ; авт. предисл. А. П. Хоменко. –</w:t>
      </w:r>
      <w:r w:rsidRPr="00520660">
        <w:rPr>
          <w:rFonts w:ascii="Times New Roman" w:hAnsi="Times New Roman" w:cs="Times New Roman"/>
          <w:color w:val="000000"/>
          <w:sz w:val="28"/>
          <w:szCs w:val="28"/>
        </w:rPr>
        <w:t xml:space="preserve"> Краснояр</w:t>
      </w:r>
      <w:r w:rsidRPr="00520660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520660">
        <w:rPr>
          <w:rFonts w:ascii="Times New Roman" w:hAnsi="Times New Roman" w:cs="Times New Roman"/>
          <w:color w:val="000000"/>
          <w:sz w:val="28"/>
          <w:szCs w:val="28"/>
        </w:rPr>
        <w:t>к : КрИЖТ ИрГУПС, 2010. – Т. 1. – С. 3.</w:t>
      </w:r>
    </w:p>
    <w:p w:rsidR="00C42072" w:rsidRPr="0027361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</w:rPr>
      </w:pPr>
    </w:p>
    <w:p w:rsidR="00C42072" w:rsidRPr="0052066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0660">
        <w:rPr>
          <w:rFonts w:ascii="Times New Roman" w:hAnsi="Times New Roman" w:cs="Times New Roman"/>
          <w:sz w:val="28"/>
          <w:szCs w:val="28"/>
        </w:rPr>
        <w:t xml:space="preserve">Иркутский государственный университет путей сообщения. 35 ИрГУПС. 1975–2010 / авт. предисл. </w:t>
      </w:r>
      <w:r w:rsidRPr="00520660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520660">
        <w:rPr>
          <w:rFonts w:ascii="Times New Roman" w:hAnsi="Times New Roman" w:cs="Times New Roman"/>
          <w:sz w:val="28"/>
          <w:szCs w:val="28"/>
        </w:rPr>
        <w:t>. – Иркутск : ИрГУПС, 2010. – С. 4–5.</w:t>
      </w:r>
    </w:p>
    <w:p w:rsidR="00C42072" w:rsidRPr="0027361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</w:rPr>
      </w:pPr>
    </w:p>
    <w:p w:rsidR="00C42072" w:rsidRPr="0052066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0660">
        <w:rPr>
          <w:rFonts w:ascii="Times New Roman" w:hAnsi="Times New Roman" w:cs="Times New Roman"/>
          <w:spacing w:val="-4"/>
          <w:sz w:val="28"/>
          <w:szCs w:val="28"/>
        </w:rPr>
        <w:t>Наркомания</w:t>
      </w:r>
      <w:r w:rsidRPr="00520660">
        <w:rPr>
          <w:rFonts w:ascii="Times New Roman" w:hAnsi="Times New Roman" w:cs="Times New Roman"/>
          <w:sz w:val="28"/>
          <w:szCs w:val="28"/>
        </w:rPr>
        <w:t xml:space="preserve"> – реальная угроза безопасности России : материалы науч.-практ. конф., 17 нояб. 2010 г. / М-во по физ. культуре, спорту </w:t>
      </w:r>
      <w:r w:rsidRPr="00520660">
        <w:rPr>
          <w:rFonts w:ascii="Times New Roman" w:hAnsi="Times New Roman" w:cs="Times New Roman"/>
          <w:sz w:val="28"/>
          <w:szCs w:val="28"/>
        </w:rPr>
        <w:br/>
        <w:t xml:space="preserve">и молодеж.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20660">
        <w:rPr>
          <w:rFonts w:ascii="Times New Roman" w:hAnsi="Times New Roman" w:cs="Times New Roman"/>
          <w:sz w:val="28"/>
          <w:szCs w:val="28"/>
        </w:rPr>
        <w:t xml:space="preserve">олитике Иркут. обл., Иркут. гос. ун-т путей сообщ. ; отв. ред. </w:t>
      </w:r>
      <w:r w:rsidRPr="00520660">
        <w:rPr>
          <w:rFonts w:ascii="Times New Roman" w:hAnsi="Times New Roman" w:cs="Times New Roman"/>
          <w:sz w:val="28"/>
          <w:szCs w:val="28"/>
        </w:rPr>
        <w:br/>
        <w:t xml:space="preserve">Л. Н. Харченко ; ред.: В. В. Михайлов, М. В. Горохова ; авт. предисл. </w:t>
      </w:r>
      <w:r w:rsidRPr="00520660">
        <w:rPr>
          <w:rFonts w:ascii="Times New Roman" w:hAnsi="Times New Roman" w:cs="Times New Roman"/>
          <w:sz w:val="28"/>
          <w:szCs w:val="28"/>
        </w:rPr>
        <w:br/>
      </w:r>
      <w:r w:rsidRPr="00520660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520660">
        <w:rPr>
          <w:rFonts w:ascii="Times New Roman" w:hAnsi="Times New Roman" w:cs="Times New Roman"/>
          <w:sz w:val="28"/>
          <w:szCs w:val="28"/>
        </w:rPr>
        <w:t>. – Иркутск : ИрГУПС, 2010. – С. 3–4.</w:t>
      </w:r>
    </w:p>
    <w:p w:rsidR="00C42072" w:rsidRPr="0027361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</w:rPr>
      </w:pPr>
    </w:p>
    <w:p w:rsidR="00C42072" w:rsidRPr="00273617" w:rsidRDefault="00C42072" w:rsidP="0027361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361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Second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Symposium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Innovation</w:t>
      </w:r>
      <w:r w:rsidRPr="00273617">
        <w:rPr>
          <w:rFonts w:ascii="Times New Roman" w:hAnsi="Times New Roman" w:cs="Times New Roman"/>
          <w:sz w:val="28"/>
          <w:szCs w:val="28"/>
        </w:rPr>
        <w:t xml:space="preserve"> &amp;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Sustainability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Modern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Railway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Proceedings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ISMR</w:t>
      </w:r>
      <w:r w:rsidRPr="00273617">
        <w:rPr>
          <w:rFonts w:ascii="Times New Roman" w:hAnsi="Times New Roman" w:cs="Times New Roman"/>
          <w:sz w:val="28"/>
          <w:szCs w:val="28"/>
        </w:rPr>
        <w:t>`2010,</w:t>
      </w:r>
      <w:r w:rsidRPr="002736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3617">
        <w:rPr>
          <w:rFonts w:ascii="Times New Roman" w:hAnsi="Times New Roman" w:cs="Times New Roman"/>
          <w:sz w:val="28"/>
          <w:szCs w:val="28"/>
        </w:rPr>
        <w:t>20</w:t>
      </w:r>
      <w:r w:rsidRPr="0027361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73617">
        <w:rPr>
          <w:rFonts w:ascii="Times New Roman" w:hAnsi="Times New Roman" w:cs="Times New Roman"/>
          <w:sz w:val="28"/>
          <w:szCs w:val="28"/>
        </w:rPr>
        <w:t>22 s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eptember</w:t>
      </w:r>
      <w:r w:rsidRPr="00273617">
        <w:rPr>
          <w:rFonts w:ascii="Times New Roman" w:hAnsi="Times New Roman" w:cs="Times New Roman"/>
          <w:sz w:val="28"/>
          <w:szCs w:val="28"/>
        </w:rPr>
        <w:t xml:space="preserve"> 2010, </w:t>
      </w:r>
      <w:r w:rsidRPr="00273617">
        <w:rPr>
          <w:rFonts w:ascii="Times New Roman" w:hAnsi="Times New Roman" w:cs="Times New Roman"/>
          <w:sz w:val="28"/>
          <w:szCs w:val="28"/>
          <w:lang w:val="en-US"/>
        </w:rPr>
        <w:t>Irkutsk</w:t>
      </w:r>
      <w:r w:rsidRPr="00273617">
        <w:rPr>
          <w:rFonts w:ascii="Times New Roman" w:hAnsi="Times New Roman" w:cs="Times New Roman"/>
          <w:sz w:val="28"/>
          <w:szCs w:val="28"/>
        </w:rPr>
        <w:t xml:space="preserve"> = Инновации и обеспечение безопасности эксплуатации современных ж</w:t>
      </w:r>
      <w:r w:rsidRPr="00273617">
        <w:rPr>
          <w:rFonts w:ascii="Times New Roman" w:hAnsi="Times New Roman" w:cs="Times New Roman"/>
          <w:sz w:val="28"/>
          <w:szCs w:val="28"/>
        </w:rPr>
        <w:t>е</w:t>
      </w:r>
      <w:r w:rsidRPr="00273617">
        <w:rPr>
          <w:rFonts w:ascii="Times New Roman" w:hAnsi="Times New Roman" w:cs="Times New Roman"/>
          <w:sz w:val="28"/>
          <w:szCs w:val="28"/>
        </w:rPr>
        <w:t xml:space="preserve">лезных дорог : второй междунар. симп. / </w:t>
      </w:r>
      <w:r w:rsidRPr="00273617">
        <w:rPr>
          <w:rFonts w:ascii="Times New Roman" w:hAnsi="Times New Roman" w:cs="Times New Roman"/>
          <w:sz w:val="28"/>
          <w:szCs w:val="28"/>
          <w:lang/>
        </w:rPr>
        <w:t>auth</w:t>
      </w:r>
      <w:r w:rsidRPr="00273617">
        <w:rPr>
          <w:rFonts w:ascii="Times New Roman" w:hAnsi="Times New Roman" w:cs="Times New Roman"/>
          <w:sz w:val="28"/>
          <w:szCs w:val="28"/>
        </w:rPr>
        <w:t>.</w:t>
      </w:r>
      <w:r w:rsidR="006364D9" w:rsidRPr="00273617">
        <w:rPr>
          <w:rFonts w:ascii="Times New Roman" w:hAnsi="Times New Roman" w:cs="Times New Roman"/>
          <w:sz w:val="28"/>
          <w:szCs w:val="28"/>
        </w:rPr>
        <w:t xml:space="preserve"> </w:t>
      </w:r>
      <w:r w:rsidRPr="0027361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of</w:t>
      </w:r>
      <w:r w:rsidRPr="0027361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273617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preface</w:t>
      </w:r>
      <w:r w:rsidRPr="00273617">
        <w:rPr>
          <w:rFonts w:ascii="Times New Roman" w:hAnsi="Times New Roman" w:cs="Times New Roman"/>
          <w:bCs/>
          <w:sz w:val="28"/>
          <w:szCs w:val="28"/>
        </w:rPr>
        <w:t xml:space="preserve"> A. P. K</w:t>
      </w:r>
      <w:r w:rsidRPr="00273617">
        <w:rPr>
          <w:rFonts w:ascii="Times New Roman" w:hAnsi="Times New Roman" w:cs="Times New Roman"/>
          <w:bCs/>
          <w:sz w:val="28"/>
          <w:szCs w:val="28"/>
          <w:lang w:val="en-US"/>
        </w:rPr>
        <w:t>h</w:t>
      </w:r>
      <w:r w:rsidRPr="00273617">
        <w:rPr>
          <w:rFonts w:ascii="Times New Roman" w:hAnsi="Times New Roman" w:cs="Times New Roman"/>
          <w:bCs/>
          <w:sz w:val="28"/>
          <w:szCs w:val="28"/>
        </w:rPr>
        <w:t>omenko</w:t>
      </w:r>
      <w:r w:rsidRPr="00273617">
        <w:rPr>
          <w:rFonts w:ascii="Times New Roman" w:hAnsi="Times New Roman" w:cs="Times New Roman"/>
          <w:sz w:val="28"/>
          <w:szCs w:val="28"/>
        </w:rPr>
        <w:t xml:space="preserve">. – Irkutsk, </w:t>
      </w:r>
      <w:r w:rsidRPr="00273617">
        <w:rPr>
          <w:rFonts w:ascii="Times New Roman" w:hAnsi="Times New Roman" w:cs="Times New Roman"/>
          <w:color w:val="000000"/>
          <w:sz w:val="28"/>
          <w:szCs w:val="28"/>
        </w:rPr>
        <w:t xml:space="preserve">2010. – </w:t>
      </w:r>
      <w:r w:rsidRPr="00273617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273617">
        <w:rPr>
          <w:rFonts w:ascii="Times New Roman" w:hAnsi="Times New Roman" w:cs="Times New Roman"/>
          <w:color w:val="000000"/>
          <w:sz w:val="28"/>
          <w:szCs w:val="28"/>
        </w:rPr>
        <w:t>. 5.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175D53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2012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DE7E8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3D3931">
        <w:rPr>
          <w:rFonts w:ascii="Times New Roman" w:hAnsi="Times New Roman" w:cs="Times New Roman"/>
          <w:bCs/>
          <w:sz w:val="28"/>
          <w:szCs w:val="28"/>
        </w:rPr>
        <w:t>Мухопад Юрий Федорович.</w:t>
      </w:r>
      <w:r w:rsidRPr="003D3931">
        <w:rPr>
          <w:rFonts w:ascii="Times New Roman" w:hAnsi="Times New Roman" w:cs="Times New Roman"/>
          <w:sz w:val="28"/>
          <w:szCs w:val="28"/>
        </w:rPr>
        <w:t xml:space="preserve"> Инженер. Изобретатель. Ученый. Педагог / Федер. агентство ж.-д. трансп., Иркут. гос. ун-т путей сообщ., Байкал. науч. центр акад.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D3931">
        <w:rPr>
          <w:rFonts w:ascii="Times New Roman" w:hAnsi="Times New Roman" w:cs="Times New Roman"/>
          <w:sz w:val="28"/>
          <w:szCs w:val="28"/>
        </w:rPr>
        <w:t xml:space="preserve">нженер.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D3931">
        <w:rPr>
          <w:rFonts w:ascii="Times New Roman" w:hAnsi="Times New Roman" w:cs="Times New Roman"/>
          <w:sz w:val="28"/>
          <w:szCs w:val="28"/>
        </w:rPr>
        <w:t xml:space="preserve">аук РФ ; сост. А. В. Данеев ; авт. предисл. А. П. Хоменко. </w:t>
      </w:r>
      <w:r w:rsidRPr="00132DA4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3D3931">
        <w:rPr>
          <w:rFonts w:ascii="Times New Roman" w:hAnsi="Times New Roman" w:cs="Times New Roman"/>
          <w:sz w:val="28"/>
          <w:szCs w:val="28"/>
        </w:rPr>
        <w:t xml:space="preserve"> Иркутск : ИрГУПС, 2012. </w:t>
      </w:r>
      <w:r w:rsidRPr="00132DA4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3D3931">
        <w:rPr>
          <w:rFonts w:ascii="Times New Roman" w:hAnsi="Times New Roman" w:cs="Times New Roman"/>
          <w:sz w:val="28"/>
          <w:szCs w:val="28"/>
        </w:rPr>
        <w:t xml:space="preserve"> </w:t>
      </w:r>
      <w:r w:rsidR="00114C7F">
        <w:rPr>
          <w:rFonts w:ascii="Times New Roman" w:hAnsi="Times New Roman" w:cs="Times New Roman"/>
          <w:sz w:val="28"/>
          <w:szCs w:val="28"/>
        </w:rPr>
        <w:t>С. 3–4</w:t>
      </w:r>
      <w:r w:rsidRPr="003D3931">
        <w:rPr>
          <w:rFonts w:ascii="Times New Roman" w:hAnsi="Times New Roman" w:cs="Times New Roman"/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175D53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2014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DE7E8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Proceedings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of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the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Fourth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International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Symposium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on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Innovation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&amp;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Sustainability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of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Modern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Railway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ISMR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' 2014), 22</w:t>
      </w:r>
      <w:r w:rsidRPr="00DE7E8A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26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september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2014,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Irkutsk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E7E8A">
        <w:rPr>
          <w:rFonts w:ascii="Times New Roman" w:hAnsi="Times New Roman" w:cs="Times New Roman"/>
          <w:bCs/>
          <w:sz w:val="28"/>
          <w:szCs w:val="28"/>
          <w:lang w:val="en-US"/>
        </w:rPr>
        <w:t>Russia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B0F6F">
        <w:rPr>
          <w:rFonts w:ascii="Times New Roman" w:hAnsi="Times New Roman" w:cs="Times New Roman"/>
          <w:bCs/>
          <w:sz w:val="28"/>
          <w:szCs w:val="28"/>
        </w:rPr>
        <w:t>= Труды четвертого международного симпозиума по инновациям и устойчивому развитию совреме</w:t>
      </w:r>
      <w:r w:rsidRPr="00BB0F6F">
        <w:rPr>
          <w:rFonts w:ascii="Times New Roman" w:hAnsi="Times New Roman" w:cs="Times New Roman"/>
          <w:bCs/>
          <w:sz w:val="28"/>
          <w:szCs w:val="28"/>
        </w:rPr>
        <w:t>н</w:t>
      </w:r>
      <w:r w:rsidRPr="00BB0F6F">
        <w:rPr>
          <w:rFonts w:ascii="Times New Roman" w:hAnsi="Times New Roman" w:cs="Times New Roman"/>
          <w:bCs/>
          <w:sz w:val="28"/>
          <w:szCs w:val="28"/>
        </w:rPr>
        <w:t>ных железных дорог</w:t>
      </w:r>
      <w:r w:rsidRPr="00DE7E8A"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Pr="00DE7E8A">
        <w:rPr>
          <w:rFonts w:ascii="Times New Roman" w:hAnsi="Times New Roman" w:cs="Times New Roman"/>
          <w:sz w:val="28"/>
          <w:szCs w:val="28"/>
          <w:lang/>
        </w:rPr>
        <w:t>auth</w:t>
      </w:r>
      <w:r w:rsidRPr="00DE7E8A">
        <w:rPr>
          <w:rFonts w:ascii="Times New Roman" w:hAnsi="Times New Roman" w:cs="Times New Roman"/>
          <w:sz w:val="28"/>
          <w:szCs w:val="28"/>
        </w:rPr>
        <w:t>.</w:t>
      </w:r>
    </w:p>
    <w:p w:rsidR="00C42072" w:rsidRPr="00326D1C" w:rsidRDefault="00C42072" w:rsidP="00C4207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rPr>
          <w:rFonts w:ascii="Times New Roman" w:eastAsia="Times New Roman" w:hAnsi="Times New Roman" w:cs="Times New Roman"/>
          <w:sz w:val="28"/>
          <w:szCs w:val="28"/>
          <w:lang w:val="en-US" w:eastAsia="ru-RU" w:bidi="ar-SA"/>
        </w:rPr>
      </w:pPr>
      <w:r w:rsidRPr="00326D1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of preface</w:t>
      </w:r>
      <w:r w:rsidRPr="00326D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A. P. Khomenko. </w:t>
      </w:r>
      <w:r w:rsidRPr="00326D1C"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  <w:t xml:space="preserve">– </w:t>
      </w:r>
      <w:r w:rsidRPr="00326D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Irkutsk, 2014. –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326D1C">
        <w:rPr>
          <w:rFonts w:ascii="Times New Roman" w:hAnsi="Times New Roman" w:cs="Times New Roman"/>
          <w:bCs/>
          <w:sz w:val="28"/>
          <w:szCs w:val="28"/>
          <w:lang w:val="en-US"/>
        </w:rPr>
        <w:t>. 5.</w:t>
      </w:r>
    </w:p>
    <w:p w:rsidR="00C42072" w:rsidRPr="00326D1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  <w:lang w:val="en-US"/>
        </w:rPr>
      </w:pPr>
      <w:r w:rsidRPr="00B622BB">
        <w:rPr>
          <w:rFonts w:ascii="Times New Roman" w:hAnsi="Times New Roman" w:cs="Times New Roman"/>
          <w:b/>
          <w:color w:val="000000"/>
          <w:spacing w:val="-6"/>
          <w:sz w:val="28"/>
          <w:szCs w:val="28"/>
          <w:lang w:val="en-US"/>
        </w:rPr>
        <w:t>2016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E27B2D" w:rsidRDefault="00C42072" w:rsidP="00C42072">
      <w:pPr>
        <w:widowControl/>
        <w:numPr>
          <w:ilvl w:val="0"/>
          <w:numId w:val="4"/>
        </w:numPr>
        <w:tabs>
          <w:tab w:val="left" w:pos="540"/>
        </w:tabs>
        <w:suppressAutoHyphens w:val="0"/>
        <w:autoSpaceDE/>
        <w:ind w:left="0" w:firstLine="0"/>
        <w:jc w:val="both"/>
        <w:rPr>
          <w:sz w:val="28"/>
          <w:szCs w:val="28"/>
        </w:rPr>
      </w:pPr>
      <w:r w:rsidRPr="00E27B2D">
        <w:rPr>
          <w:bCs/>
          <w:sz w:val="28"/>
          <w:szCs w:val="28"/>
        </w:rPr>
        <w:t>Профессор Саул Самуилович</w:t>
      </w:r>
      <w:r w:rsidRPr="00E27B2D">
        <w:rPr>
          <w:sz w:val="28"/>
          <w:szCs w:val="28"/>
        </w:rPr>
        <w:t xml:space="preserve"> Черняк : </w:t>
      </w:r>
      <w:r w:rsidRPr="00C12E44">
        <w:rPr>
          <w:i/>
          <w:sz w:val="28"/>
          <w:szCs w:val="28"/>
        </w:rPr>
        <w:t>к 90-летию со дня ро</w:t>
      </w:r>
      <w:r w:rsidRPr="00C12E44">
        <w:rPr>
          <w:i/>
          <w:sz w:val="28"/>
          <w:szCs w:val="28"/>
        </w:rPr>
        <w:t>ж</w:t>
      </w:r>
      <w:r w:rsidRPr="00C12E44">
        <w:rPr>
          <w:i/>
          <w:sz w:val="28"/>
          <w:szCs w:val="28"/>
        </w:rPr>
        <w:t>дения и 60-летию науч. деятельности</w:t>
      </w:r>
      <w:r w:rsidRPr="00E27B2D">
        <w:rPr>
          <w:sz w:val="28"/>
          <w:szCs w:val="28"/>
        </w:rPr>
        <w:t xml:space="preserve"> : биобиблиогр. указ. / Федер. аген</w:t>
      </w:r>
      <w:r w:rsidRPr="00E27B2D">
        <w:rPr>
          <w:sz w:val="28"/>
          <w:szCs w:val="28"/>
        </w:rPr>
        <w:t>т</w:t>
      </w:r>
      <w:r w:rsidRPr="00E27B2D">
        <w:rPr>
          <w:sz w:val="28"/>
          <w:szCs w:val="28"/>
        </w:rPr>
        <w:t xml:space="preserve">ство ж.-д. трансп., Иркут. гос. ун-т путей сообщ. ; сост. Г. А. Коваленкова ; ред.: </w:t>
      </w:r>
      <w:r>
        <w:rPr>
          <w:sz w:val="28"/>
          <w:szCs w:val="28"/>
        </w:rPr>
        <w:br/>
      </w:r>
      <w:r w:rsidRPr="0094721D">
        <w:rPr>
          <w:spacing w:val="-2"/>
          <w:sz w:val="28"/>
          <w:szCs w:val="28"/>
        </w:rPr>
        <w:t>С. М. Солянова, Е. С. Кожевникова ; авт. вступ. ст. А. П. Хоменко ; авт. пр</w:t>
      </w:r>
      <w:r w:rsidRPr="0094721D">
        <w:rPr>
          <w:spacing w:val="-2"/>
          <w:sz w:val="28"/>
          <w:szCs w:val="28"/>
        </w:rPr>
        <w:t>е</w:t>
      </w:r>
      <w:r w:rsidRPr="0094721D">
        <w:rPr>
          <w:spacing w:val="-2"/>
          <w:sz w:val="28"/>
          <w:szCs w:val="28"/>
        </w:rPr>
        <w:t>дисл.: С. В. Елисеев, В. Л. Бройдо. – 2-е изд., перераб. и доп. – Иркутск :</w:t>
      </w:r>
      <w:r w:rsidRPr="00E27B2D">
        <w:rPr>
          <w:sz w:val="28"/>
          <w:szCs w:val="28"/>
        </w:rPr>
        <w:t xml:space="preserve"> ИрГУПС, 2016. – </w:t>
      </w:r>
      <w:r w:rsidR="003D7B50">
        <w:rPr>
          <w:sz w:val="28"/>
          <w:szCs w:val="28"/>
        </w:rPr>
        <w:t>С. 3</w:t>
      </w:r>
      <w:r w:rsidRPr="00E27B2D">
        <w:rPr>
          <w:sz w:val="28"/>
          <w:szCs w:val="28"/>
        </w:rPr>
        <w:t>. – (Труды ученых И</w:t>
      </w:r>
      <w:r w:rsidRPr="00E27B2D">
        <w:rPr>
          <w:sz w:val="28"/>
          <w:szCs w:val="28"/>
        </w:rPr>
        <w:t>р</w:t>
      </w:r>
      <w:r w:rsidRPr="00E27B2D">
        <w:rPr>
          <w:sz w:val="28"/>
          <w:szCs w:val="28"/>
        </w:rPr>
        <w:t>ГУПС).</w:t>
      </w:r>
    </w:p>
    <w:p w:rsidR="00273617" w:rsidRDefault="00273617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42072" w:rsidRPr="002C535E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C535E">
        <w:rPr>
          <w:rFonts w:ascii="Times New Roman" w:hAnsi="Times New Roman" w:cs="Times New Roman"/>
          <w:bCs/>
          <w:sz w:val="28"/>
          <w:szCs w:val="28"/>
        </w:rPr>
        <w:t xml:space="preserve">НАУЧНЫЕ СТАТЬИ В </w:t>
      </w:r>
      <w:r w:rsidRPr="002C535E">
        <w:rPr>
          <w:rFonts w:ascii="Times New Roman" w:hAnsi="Times New Roman" w:cs="Times New Roman"/>
          <w:sz w:val="28"/>
          <w:szCs w:val="28"/>
        </w:rPr>
        <w:t xml:space="preserve">ПЕРИОДИЧЕСКИХ </w:t>
      </w:r>
      <w:r w:rsidR="0094721D">
        <w:rPr>
          <w:rFonts w:ascii="Times New Roman" w:hAnsi="Times New Roman" w:cs="Times New Roman"/>
          <w:sz w:val="28"/>
          <w:szCs w:val="28"/>
        </w:rPr>
        <w:br/>
      </w:r>
      <w:r w:rsidRPr="002C535E">
        <w:rPr>
          <w:rFonts w:ascii="Times New Roman" w:hAnsi="Times New Roman" w:cs="Times New Roman"/>
          <w:sz w:val="28"/>
          <w:szCs w:val="28"/>
        </w:rPr>
        <w:t>И ПРОДОЛЖАЮЩИХСЯ ИЗДАНИЯХ</w:t>
      </w:r>
    </w:p>
    <w:p w:rsidR="00C42072" w:rsidRPr="0094721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30"/>
        </w:rPr>
      </w:pPr>
    </w:p>
    <w:p w:rsidR="00C42072" w:rsidRPr="005F5AEE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2002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51DE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94721D">
        <w:rPr>
          <w:rFonts w:ascii="Times New Roman" w:hAnsi="Times New Roman" w:cs="Times New Roman"/>
          <w:bCs/>
          <w:sz w:val="28"/>
          <w:szCs w:val="28"/>
        </w:rPr>
        <w:t> </w:t>
      </w:r>
      <w:r w:rsidRPr="007651DE">
        <w:rPr>
          <w:rFonts w:ascii="Times New Roman" w:hAnsi="Times New Roman" w:cs="Times New Roman"/>
          <w:bCs/>
          <w:sz w:val="28"/>
          <w:szCs w:val="28"/>
        </w:rPr>
        <w:t>П.</w:t>
      </w:r>
      <w:r w:rsidRPr="00FA2269">
        <w:rPr>
          <w:rFonts w:ascii="Times New Roman" w:hAnsi="Times New Roman" w:cs="Times New Roman"/>
          <w:sz w:val="28"/>
          <w:szCs w:val="28"/>
        </w:rPr>
        <w:t xml:space="preserve"> Транспортный коридор и экономический пояс : концептуальные подходы к проекту создания зоны социально-культурной, нормативно-правовой и технической адаптации /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// Экономика. Право. Менеджмент. – 2002. – 23–29 окт. –</w:t>
      </w:r>
      <w:r>
        <w:rPr>
          <w:rFonts w:ascii="Times New Roman" w:hAnsi="Times New Roman" w:cs="Times New Roman"/>
          <w:sz w:val="28"/>
          <w:szCs w:val="28"/>
        </w:rPr>
        <w:t xml:space="preserve"> С. 8.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2003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E33B2A" w:rsidRDefault="00C42072" w:rsidP="00894AB0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B2A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E33B2A">
        <w:rPr>
          <w:rFonts w:ascii="Times New Roman" w:hAnsi="Times New Roman" w:cs="Times New Roman"/>
          <w:color w:val="000000"/>
          <w:sz w:val="28"/>
          <w:szCs w:val="28"/>
        </w:rPr>
        <w:t xml:space="preserve"> Концепция регионального проекта создания зоны с</w:t>
      </w:r>
      <w:r w:rsidRPr="00E33B2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33B2A">
        <w:rPr>
          <w:rFonts w:ascii="Times New Roman" w:hAnsi="Times New Roman" w:cs="Times New Roman"/>
          <w:color w:val="000000"/>
          <w:sz w:val="28"/>
          <w:szCs w:val="28"/>
        </w:rPr>
        <w:t>циально-экономической, культурной и нормативно-правовой адаптации для транзитного транспортного коридора / А. П. Хоменко, М. Ю. Богатов // Вестн. Иркут. регион. отд-ния Акад. наук высш. шк. Ро</w:t>
      </w:r>
      <w:r w:rsidRPr="00E33B2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33B2A">
        <w:rPr>
          <w:rFonts w:ascii="Times New Roman" w:hAnsi="Times New Roman" w:cs="Times New Roman"/>
          <w:color w:val="000000"/>
          <w:sz w:val="28"/>
          <w:szCs w:val="28"/>
        </w:rPr>
        <w:t xml:space="preserve">сии. – 2003. – </w:t>
      </w:r>
      <w:r w:rsidR="00894A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33B2A">
        <w:rPr>
          <w:rFonts w:ascii="Times New Roman" w:hAnsi="Times New Roman" w:cs="Times New Roman"/>
          <w:color w:val="000000"/>
          <w:sz w:val="28"/>
          <w:szCs w:val="28"/>
        </w:rPr>
        <w:t>№ 2 (3). – С. 134–140. – Библиогр.: в сносках.</w:t>
      </w:r>
    </w:p>
    <w:p w:rsidR="00C42072" w:rsidRPr="00E33B2A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3B2A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Социальный успех – должны ли к этому готовить специалиста? / А. П. Хоменко // Вестн. Иркут. регион. отд-ния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кад. наук высш. шк. России. – 2003. – № 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(3). – С. 80–86. – Библиогр.: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в сносках.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2004</w:t>
      </w:r>
    </w:p>
    <w:p w:rsidR="00C42072" w:rsidRPr="00E60A5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7F7DDF" w:rsidRDefault="00C42072" w:rsidP="007F7DDF">
      <w:pPr>
        <w:numPr>
          <w:ilvl w:val="0"/>
          <w:numId w:val="4"/>
        </w:numPr>
        <w:tabs>
          <w:tab w:val="left" w:pos="900"/>
          <w:tab w:val="left" w:pos="1069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7DDF">
        <w:rPr>
          <w:rFonts w:ascii="Times New Roman" w:hAnsi="Times New Roman" w:cs="Times New Roman"/>
          <w:sz w:val="28"/>
          <w:szCs w:val="28"/>
        </w:rPr>
        <w:t>Соболев В. И. Использование свойств взаимодействия гармонических форм в подавлении вибраций многомерных динамических систем /</w:t>
      </w:r>
      <w:r w:rsidRPr="007F7DDF">
        <w:rPr>
          <w:rFonts w:ascii="Times New Roman" w:hAnsi="Times New Roman" w:cs="Times New Roman"/>
          <w:sz w:val="28"/>
          <w:szCs w:val="28"/>
        </w:rPr>
        <w:br/>
        <w:t xml:space="preserve">В. И. Соболев, С. В. Елисеев, </w:t>
      </w:r>
      <w:r w:rsidRPr="007F7DDF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7F7DDF">
        <w:rPr>
          <w:rFonts w:ascii="Times New Roman" w:hAnsi="Times New Roman" w:cs="Times New Roman"/>
          <w:sz w:val="28"/>
          <w:szCs w:val="28"/>
        </w:rPr>
        <w:t xml:space="preserve"> // Соврем. технологии. Си</w:t>
      </w:r>
      <w:r w:rsidRPr="007F7DDF">
        <w:rPr>
          <w:rFonts w:ascii="Times New Roman" w:hAnsi="Times New Roman" w:cs="Times New Roman"/>
          <w:sz w:val="28"/>
          <w:szCs w:val="28"/>
        </w:rPr>
        <w:t>с</w:t>
      </w:r>
      <w:r w:rsidRPr="007F7DDF">
        <w:rPr>
          <w:rFonts w:ascii="Times New Roman" w:hAnsi="Times New Roman" w:cs="Times New Roman"/>
          <w:sz w:val="28"/>
          <w:szCs w:val="28"/>
        </w:rPr>
        <w:t>тем. анализ. Моделирование. – 2004. – № 2. – С. 5–13. – Библиогр.: с. 13.</w:t>
      </w:r>
    </w:p>
    <w:p w:rsidR="00C42072" w:rsidRPr="00E60A5E" w:rsidRDefault="00C42072" w:rsidP="00C42072">
      <w:pPr>
        <w:tabs>
          <w:tab w:val="left" w:pos="900"/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3190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 xml:space="preserve">Введение дополнительных инерционных связей в математических моделях задач виброзащиты и виброизоляции / </w:t>
      </w:r>
      <w:r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>А. П. Хоменко, Н. В. Банина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A2269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A2269">
        <w:rPr>
          <w:rFonts w:ascii="Times New Roman" w:hAnsi="Times New Roman" w:cs="Times New Roman"/>
          <w:sz w:val="28"/>
          <w:szCs w:val="28"/>
        </w:rPr>
        <w:t xml:space="preserve"> анализ. Моделирование. – 2004. – № 3. – С. 5–9.</w:t>
      </w:r>
    </w:p>
    <w:p w:rsidR="004C29FC" w:rsidRDefault="004C29FC" w:rsidP="004C29FC">
      <w:pPr>
        <w:tabs>
          <w:tab w:val="left" w:pos="1069"/>
          <w:tab w:val="left" w:pos="1276"/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Pr="00B951E4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1E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B951E4">
        <w:rPr>
          <w:rFonts w:ascii="Times New Roman" w:hAnsi="Times New Roman" w:cs="Times New Roman"/>
          <w:sz w:val="28"/>
          <w:szCs w:val="28"/>
        </w:rPr>
        <w:t xml:space="preserve"> </w:t>
      </w:r>
      <w:r w:rsidRPr="00B951E4">
        <w:rPr>
          <w:rFonts w:ascii="Times New Roman" w:hAnsi="Times New Roman" w:cs="Times New Roman"/>
          <w:bCs/>
          <w:sz w:val="28"/>
          <w:szCs w:val="28"/>
        </w:rPr>
        <w:t>Динамика и управление в задачах виброзащиты и виброизоляции транспортных объектов</w:t>
      </w:r>
      <w:r w:rsidRPr="00B951E4">
        <w:rPr>
          <w:rFonts w:ascii="Times New Roman" w:hAnsi="Times New Roman" w:cs="Times New Roman"/>
          <w:sz w:val="28"/>
          <w:szCs w:val="28"/>
        </w:rPr>
        <w:t xml:space="preserve"> / А. П. Хоменко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анализ. Моделирование. – 2004. – № </w:t>
      </w:r>
      <w:r w:rsidR="005E36F9">
        <w:rPr>
          <w:rFonts w:ascii="Times New Roman" w:hAnsi="Times New Roman" w:cs="Times New Roman"/>
          <w:sz w:val="28"/>
          <w:szCs w:val="28"/>
        </w:rPr>
        <w:t>1. – С. 5–11. – Библиогр.: с. 11</w:t>
      </w:r>
      <w:r w:rsidRPr="00B951E4">
        <w:rPr>
          <w:rFonts w:ascii="Times New Roman" w:hAnsi="Times New Roman" w:cs="Times New Roman"/>
          <w:sz w:val="28"/>
          <w:szCs w:val="28"/>
        </w:rPr>
        <w:t>.</w:t>
      </w:r>
    </w:p>
    <w:p w:rsidR="00C42072" w:rsidRPr="00B951E4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B951E4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4AB0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Хоменко А. П.</w:t>
      </w:r>
      <w:r w:rsidRPr="00894AB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Динамические свойства механических колебательных систем с упругой связью цепочной структуры и дополнительными связями / </w:t>
      </w:r>
      <w:r w:rsidRPr="00B951E4">
        <w:rPr>
          <w:rFonts w:ascii="Times New Roman" w:hAnsi="Times New Roman" w:cs="Times New Roman"/>
          <w:color w:val="000000"/>
          <w:sz w:val="28"/>
          <w:szCs w:val="28"/>
        </w:rPr>
        <w:t xml:space="preserve">А. П. Хоменко, Н. В. Банина // Вестн. Иркут. регион. отд-ния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951E4">
        <w:rPr>
          <w:rFonts w:ascii="Times New Roman" w:hAnsi="Times New Roman" w:cs="Times New Roman"/>
          <w:color w:val="000000"/>
          <w:sz w:val="28"/>
          <w:szCs w:val="28"/>
        </w:rPr>
        <w:t xml:space="preserve">кад. наук высш. шк. России. – 2004. </w:t>
      </w:r>
      <w:r w:rsidRPr="00B951E4">
        <w:rPr>
          <w:rFonts w:ascii="Times New Roman" w:hAnsi="Times New Roman" w:cs="Times New Roman"/>
          <w:sz w:val="28"/>
          <w:szCs w:val="28"/>
        </w:rPr>
        <w:t>–</w:t>
      </w:r>
      <w:r w:rsidRPr="00B951E4">
        <w:rPr>
          <w:rFonts w:ascii="Times New Roman" w:hAnsi="Times New Roman" w:cs="Times New Roman"/>
          <w:color w:val="000000"/>
          <w:sz w:val="28"/>
          <w:szCs w:val="28"/>
        </w:rPr>
        <w:t xml:space="preserve"> № 1 (4). – С. 27</w:t>
      </w:r>
      <w:r w:rsidRPr="00B951E4">
        <w:rPr>
          <w:rFonts w:ascii="Times New Roman" w:hAnsi="Times New Roman" w:cs="Times New Roman"/>
          <w:sz w:val="28"/>
          <w:szCs w:val="28"/>
        </w:rPr>
        <w:t>–</w:t>
      </w:r>
      <w:r w:rsidRPr="00B951E4">
        <w:rPr>
          <w:rFonts w:ascii="Times New Roman" w:hAnsi="Times New Roman" w:cs="Times New Roman"/>
          <w:color w:val="000000"/>
          <w:sz w:val="28"/>
          <w:szCs w:val="28"/>
        </w:rPr>
        <w:t>36.</w:t>
      </w:r>
    </w:p>
    <w:p w:rsidR="00C42072" w:rsidRPr="00B951E4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1E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B951E4">
        <w:rPr>
          <w:rFonts w:ascii="Times New Roman" w:hAnsi="Times New Roman" w:cs="Times New Roman"/>
          <w:sz w:val="28"/>
          <w:szCs w:val="28"/>
        </w:rPr>
        <w:t xml:space="preserve"> Изменение амплитудно-частотной характеристики с введением фазового сдвига</w:t>
      </w:r>
      <w:r w:rsidRPr="00B951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E4">
        <w:rPr>
          <w:rFonts w:ascii="Times New Roman" w:hAnsi="Times New Roman" w:cs="Times New Roman"/>
          <w:sz w:val="28"/>
          <w:szCs w:val="28"/>
        </w:rPr>
        <w:t>/ А. П. Хоменко, Н. В. Банина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анализ. Моделирование. – 2004. – № 4. – С. 14–16. – Библиогр.: с. 16.</w:t>
      </w:r>
    </w:p>
    <w:p w:rsidR="00C42072" w:rsidRPr="00B951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951E4" w:rsidRDefault="00C42072" w:rsidP="00894AB0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1E4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894AB0">
        <w:rPr>
          <w:rFonts w:ascii="Times New Roman" w:hAnsi="Times New Roman" w:cs="Times New Roman"/>
          <w:bCs/>
          <w:sz w:val="28"/>
          <w:szCs w:val="28"/>
        </w:rPr>
        <w:t> </w:t>
      </w:r>
      <w:r w:rsidRPr="00B951E4">
        <w:rPr>
          <w:rFonts w:ascii="Times New Roman" w:hAnsi="Times New Roman" w:cs="Times New Roman"/>
          <w:bCs/>
          <w:sz w:val="28"/>
          <w:szCs w:val="28"/>
        </w:rPr>
        <w:t>П.</w:t>
      </w:r>
      <w:r w:rsidRPr="00B951E4">
        <w:rPr>
          <w:rFonts w:ascii="Times New Roman" w:hAnsi="Times New Roman" w:cs="Times New Roman"/>
          <w:sz w:val="28"/>
          <w:szCs w:val="28"/>
        </w:rPr>
        <w:t xml:space="preserve"> Использование свойств взаимодействия гармонич</w:t>
      </w:r>
      <w:r w:rsidRPr="00B951E4">
        <w:rPr>
          <w:rFonts w:ascii="Times New Roman" w:hAnsi="Times New Roman" w:cs="Times New Roman"/>
          <w:sz w:val="28"/>
          <w:szCs w:val="28"/>
        </w:rPr>
        <w:t>е</w:t>
      </w:r>
      <w:r w:rsidRPr="00B951E4">
        <w:rPr>
          <w:rFonts w:ascii="Times New Roman" w:hAnsi="Times New Roman" w:cs="Times New Roman"/>
          <w:sz w:val="28"/>
          <w:szCs w:val="28"/>
        </w:rPr>
        <w:t xml:space="preserve">ских форм в подавлении вибраций многомерных динамических систем / </w:t>
      </w:r>
      <w:r w:rsidR="00894AB0">
        <w:rPr>
          <w:rFonts w:ascii="Times New Roman" w:hAnsi="Times New Roman" w:cs="Times New Roman"/>
          <w:sz w:val="28"/>
          <w:szCs w:val="28"/>
        </w:rPr>
        <w:br/>
      </w:r>
      <w:r w:rsidRPr="00B951E4">
        <w:rPr>
          <w:rFonts w:ascii="Times New Roman" w:hAnsi="Times New Roman" w:cs="Times New Roman"/>
          <w:sz w:val="28"/>
          <w:szCs w:val="28"/>
        </w:rPr>
        <w:t>А. П. Хоменко, С. В. Елисеев, В. И. Соболев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технологии. Си</w:t>
      </w:r>
      <w:r w:rsidRPr="00B951E4">
        <w:rPr>
          <w:rFonts w:ascii="Times New Roman" w:hAnsi="Times New Roman" w:cs="Times New Roman"/>
          <w:sz w:val="28"/>
          <w:szCs w:val="28"/>
        </w:rPr>
        <w:t>с</w:t>
      </w:r>
      <w:r w:rsidRPr="00B951E4">
        <w:rPr>
          <w:rFonts w:ascii="Times New Roman" w:hAnsi="Times New Roman" w:cs="Times New Roman"/>
          <w:sz w:val="28"/>
          <w:szCs w:val="28"/>
        </w:rPr>
        <w:t>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анализ. Моделирование. – 2004. – № 2. – С</w:t>
      </w:r>
      <w:r>
        <w:rPr>
          <w:rFonts w:ascii="Times New Roman" w:hAnsi="Times New Roman" w:cs="Times New Roman"/>
          <w:sz w:val="28"/>
          <w:szCs w:val="28"/>
        </w:rPr>
        <w:t xml:space="preserve">. 5–13 : рис. – Библиогр.: </w:t>
      </w:r>
      <w:r w:rsidR="00894AB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с. 1</w:t>
      </w:r>
      <w:r w:rsidRPr="00894AB0">
        <w:rPr>
          <w:rFonts w:ascii="Times New Roman" w:hAnsi="Times New Roman" w:cs="Times New Roman"/>
          <w:sz w:val="28"/>
          <w:szCs w:val="28"/>
        </w:rPr>
        <w:t>3</w:t>
      </w:r>
      <w:r w:rsidR="007F7DDF">
        <w:rPr>
          <w:rFonts w:ascii="Times New Roman" w:hAnsi="Times New Roman" w:cs="Times New Roman"/>
          <w:sz w:val="28"/>
          <w:szCs w:val="28"/>
        </w:rPr>
        <w:t>.</w:t>
      </w:r>
    </w:p>
    <w:p w:rsidR="00C42072" w:rsidRPr="00B951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951E4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1E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B951E4">
        <w:rPr>
          <w:rFonts w:ascii="Times New Roman" w:hAnsi="Times New Roman" w:cs="Times New Roman"/>
          <w:sz w:val="28"/>
          <w:szCs w:val="28"/>
        </w:rPr>
        <w:t xml:space="preserve"> Научно-методическая поддержка комплексного развития Восточно-Сибирского транспортного коридора / А. П. Хоменко // Иркут. губерния. – 2004. – № 5 (19). – С. 41–43.</w:t>
      </w:r>
    </w:p>
    <w:p w:rsidR="00C42072" w:rsidRPr="00B951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951E4" w:rsidRDefault="00C42072" w:rsidP="00894AB0">
      <w:pPr>
        <w:numPr>
          <w:ilvl w:val="0"/>
          <w:numId w:val="4"/>
        </w:numPr>
        <w:tabs>
          <w:tab w:val="left" w:pos="1069"/>
          <w:tab w:val="left" w:pos="1276"/>
          <w:tab w:val="left" w:pos="1418"/>
          <w:tab w:val="left" w:pos="1701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1E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B951E4">
        <w:rPr>
          <w:rFonts w:ascii="Times New Roman" w:hAnsi="Times New Roman" w:cs="Times New Roman"/>
          <w:sz w:val="28"/>
          <w:szCs w:val="28"/>
        </w:rPr>
        <w:t xml:space="preserve"> Новые информационные и образовательные технол</w:t>
      </w:r>
      <w:r w:rsidRPr="00B951E4">
        <w:rPr>
          <w:rFonts w:ascii="Times New Roman" w:hAnsi="Times New Roman" w:cs="Times New Roman"/>
          <w:sz w:val="28"/>
          <w:szCs w:val="28"/>
        </w:rPr>
        <w:t>о</w:t>
      </w:r>
      <w:r w:rsidRPr="00B951E4">
        <w:rPr>
          <w:rFonts w:ascii="Times New Roman" w:hAnsi="Times New Roman" w:cs="Times New Roman"/>
          <w:sz w:val="28"/>
          <w:szCs w:val="28"/>
        </w:rPr>
        <w:t>гии / А. П. Хоменко, В. В. Косякин, И. Н. Кондратьев // Ж.-д</w:t>
      </w:r>
      <w:r w:rsidR="000014F0"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трансп. – 2004. – № 5. – С. 60–61.</w:t>
      </w:r>
    </w:p>
    <w:p w:rsidR="00C42072" w:rsidRPr="00B951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951E4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1E4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B951E4">
        <w:rPr>
          <w:rFonts w:ascii="Times New Roman" w:hAnsi="Times New Roman" w:cs="Times New Roman"/>
          <w:sz w:val="28"/>
          <w:szCs w:val="28"/>
        </w:rPr>
        <w:t>Особенности амплитудно-частотной характеристики с введением фазового сдвига / А. П. Хоменко, Н. В. Банина</w:t>
      </w:r>
      <w:r w:rsidRPr="00B951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E4">
        <w:rPr>
          <w:rFonts w:ascii="Times New Roman" w:hAnsi="Times New Roman" w:cs="Times New Roman"/>
          <w:sz w:val="28"/>
          <w:szCs w:val="28"/>
        </w:rPr>
        <w:t>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951E4">
        <w:rPr>
          <w:rFonts w:ascii="Times New Roman" w:hAnsi="Times New Roman" w:cs="Times New Roman"/>
          <w:sz w:val="28"/>
          <w:szCs w:val="28"/>
        </w:rPr>
        <w:t>анализ. Моделирование. – 2004.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51E4">
        <w:rPr>
          <w:rFonts w:ascii="Times New Roman" w:hAnsi="Times New Roman" w:cs="Times New Roman"/>
          <w:sz w:val="28"/>
          <w:szCs w:val="28"/>
        </w:rPr>
        <w:t>№ 4. – С. 14–17. – Библиогр.: с. 17.</w:t>
      </w:r>
    </w:p>
    <w:p w:rsidR="00C42072" w:rsidRPr="00B951E4" w:rsidRDefault="00C42072" w:rsidP="00C42072">
      <w:pPr>
        <w:tabs>
          <w:tab w:val="left" w:pos="1069"/>
          <w:tab w:val="left" w:pos="1276"/>
          <w:tab w:val="left" w:pos="1418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C42072" w:rsidRPr="00B951E4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1E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B951E4">
        <w:rPr>
          <w:rFonts w:ascii="Times New Roman" w:hAnsi="Times New Roman" w:cs="Times New Roman"/>
          <w:sz w:val="28"/>
          <w:szCs w:val="28"/>
        </w:rPr>
        <w:t xml:space="preserve"> Разработка алгоритмов распознавания образов по базовому изображению в задачах тепловизионнного мониторинга локомотивов / А. П. Хоменко, А. В. Лукьянов, А. Н. Капустин // Соврем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951E4">
        <w:rPr>
          <w:rFonts w:ascii="Times New Roman" w:hAnsi="Times New Roman" w:cs="Times New Roman"/>
          <w:sz w:val="28"/>
          <w:szCs w:val="28"/>
        </w:rPr>
        <w:t>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анализ. Моделирование. – 2004. – № 3. – С. 51–58. – Библиогр.: с. 58.</w:t>
      </w:r>
    </w:p>
    <w:p w:rsidR="00C42072" w:rsidRPr="00B951E4" w:rsidRDefault="00C42072" w:rsidP="00C42072">
      <w:pPr>
        <w:tabs>
          <w:tab w:val="left" w:pos="1069"/>
          <w:tab w:val="left" w:pos="1276"/>
          <w:tab w:val="left" w:pos="1418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C42072" w:rsidRPr="001C2E5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1E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B951E4">
        <w:rPr>
          <w:rFonts w:ascii="Times New Roman" w:hAnsi="Times New Roman" w:cs="Times New Roman"/>
          <w:sz w:val="28"/>
          <w:szCs w:val="28"/>
        </w:rPr>
        <w:t xml:space="preserve"> Требования развития транспортного комплекса Сибири и Дальнего Востока</w:t>
      </w:r>
      <w:r w:rsidRPr="00B951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51E4">
        <w:rPr>
          <w:rFonts w:ascii="Times New Roman" w:hAnsi="Times New Roman" w:cs="Times New Roman"/>
          <w:sz w:val="28"/>
          <w:szCs w:val="28"/>
        </w:rPr>
        <w:t>в условиях вызовов глобализации мировой экономики : докл. на кругл. столе БЭФ 2004 / А. П. Хоменко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1E4">
        <w:rPr>
          <w:rFonts w:ascii="Times New Roman" w:hAnsi="Times New Roman" w:cs="Times New Roman"/>
          <w:sz w:val="28"/>
          <w:szCs w:val="28"/>
        </w:rPr>
        <w:t xml:space="preserve"> анализ. Моделирование</w:t>
      </w:r>
      <w:r w:rsidRPr="001C2E52">
        <w:rPr>
          <w:rFonts w:ascii="Times New Roman" w:hAnsi="Times New Roman" w:cs="Times New Roman"/>
          <w:sz w:val="28"/>
          <w:szCs w:val="28"/>
        </w:rPr>
        <w:t xml:space="preserve">. – 2004. – № </w:t>
      </w:r>
      <w:r w:rsidRPr="00B951E4">
        <w:rPr>
          <w:rFonts w:ascii="Times New Roman" w:hAnsi="Times New Roman" w:cs="Times New Roman"/>
          <w:sz w:val="28"/>
          <w:szCs w:val="28"/>
        </w:rPr>
        <w:t xml:space="preserve">3. </w:t>
      </w:r>
      <w:r w:rsidRPr="001C2E52">
        <w:rPr>
          <w:rFonts w:ascii="Times New Roman" w:hAnsi="Times New Roman" w:cs="Times New Roman"/>
          <w:sz w:val="28"/>
          <w:szCs w:val="28"/>
        </w:rPr>
        <w:t xml:space="preserve">– </w:t>
      </w:r>
      <w:r w:rsidRPr="00B951E4">
        <w:rPr>
          <w:rFonts w:ascii="Times New Roman" w:hAnsi="Times New Roman" w:cs="Times New Roman"/>
          <w:sz w:val="28"/>
          <w:szCs w:val="28"/>
        </w:rPr>
        <w:t>С</w:t>
      </w:r>
      <w:r w:rsidRPr="001C2E52">
        <w:rPr>
          <w:rFonts w:ascii="Times New Roman" w:hAnsi="Times New Roman" w:cs="Times New Roman"/>
          <w:sz w:val="28"/>
          <w:szCs w:val="28"/>
        </w:rPr>
        <w:t>. 133–139.</w:t>
      </w:r>
    </w:p>
    <w:p w:rsidR="00C42072" w:rsidRPr="001C2E52" w:rsidRDefault="00C42072" w:rsidP="00C42072">
      <w:pPr>
        <w:tabs>
          <w:tab w:val="left" w:pos="1069"/>
          <w:tab w:val="left" w:pos="1276"/>
          <w:tab w:val="left" w:pos="1418"/>
          <w:tab w:val="left" w:pos="1701"/>
        </w:tabs>
        <w:rPr>
          <w:rFonts w:ascii="Times New Roman" w:hAnsi="Times New Roman" w:cs="Times New Roman"/>
          <w:sz w:val="28"/>
          <w:szCs w:val="28"/>
        </w:rPr>
      </w:pPr>
    </w:p>
    <w:p w:rsidR="00C42072" w:rsidRPr="006644EE" w:rsidRDefault="00C42072" w:rsidP="00C42072">
      <w:pPr>
        <w:numPr>
          <w:ilvl w:val="0"/>
          <w:numId w:val="4"/>
        </w:numPr>
        <w:tabs>
          <w:tab w:val="left" w:pos="900"/>
          <w:tab w:val="left" w:pos="1069"/>
          <w:tab w:val="left" w:pos="1276"/>
          <w:tab w:val="left" w:pos="1418"/>
          <w:tab w:val="left" w:pos="1701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51E4">
        <w:rPr>
          <w:rFonts w:ascii="Times New Roman" w:hAnsi="Times New Roman" w:cs="Times New Roman"/>
          <w:sz w:val="28"/>
          <w:szCs w:val="28"/>
          <w:lang w:val="en-US"/>
        </w:rPr>
        <w:t>Eliseev S. V. O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 Possibilities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 Dynamic Properties Change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 Traction Engine System</w:t>
      </w:r>
      <w:r w:rsidRPr="00B951E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/ S. V. Eliseev, U. V. Ermoshenko, </w:t>
      </w:r>
      <w:r w:rsidRPr="00B951E4">
        <w:rPr>
          <w:rFonts w:ascii="Times New Roman" w:hAnsi="Times New Roman" w:cs="Times New Roman"/>
          <w:bCs/>
          <w:sz w:val="28"/>
          <w:szCs w:val="28"/>
          <w:lang w:val="en-US"/>
        </w:rPr>
        <w:t>A. P. Khomenko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B951E4">
        <w:rPr>
          <w:rFonts w:ascii="Times New Roman" w:hAnsi="Times New Roman" w:cs="Times New Roman"/>
          <w:sz w:val="28"/>
          <w:szCs w:val="28"/>
        </w:rPr>
        <w:t>Соврем</w:t>
      </w:r>
      <w:r w:rsidRPr="00B01E7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51E4">
        <w:rPr>
          <w:rFonts w:ascii="Times New Roman" w:hAnsi="Times New Roman" w:cs="Times New Roman"/>
          <w:sz w:val="28"/>
          <w:szCs w:val="28"/>
        </w:rPr>
        <w:t>технологии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951E4">
        <w:rPr>
          <w:rFonts w:ascii="Times New Roman" w:hAnsi="Times New Roman" w:cs="Times New Roman"/>
          <w:sz w:val="28"/>
          <w:szCs w:val="28"/>
        </w:rPr>
        <w:t>Систем</w:t>
      </w:r>
      <w:r w:rsidRPr="001C2E5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51E4">
        <w:rPr>
          <w:rFonts w:ascii="Times New Roman" w:hAnsi="Times New Roman" w:cs="Times New Roman"/>
          <w:sz w:val="28"/>
          <w:szCs w:val="28"/>
        </w:rPr>
        <w:t>анализ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951E4">
        <w:rPr>
          <w:rFonts w:ascii="Times New Roman" w:hAnsi="Times New Roman" w:cs="Times New Roman"/>
          <w:sz w:val="28"/>
          <w:szCs w:val="28"/>
        </w:rPr>
        <w:t>Моделирование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B951E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 xml:space="preserve">2004. – № 4. 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951E4">
        <w:rPr>
          <w:rFonts w:ascii="Times New Roman" w:hAnsi="Times New Roman" w:cs="Times New Roman"/>
          <w:sz w:val="28"/>
          <w:szCs w:val="28"/>
          <w:lang w:val="en-US"/>
        </w:rPr>
        <w:t>. 6–9.</w:t>
      </w:r>
    </w:p>
    <w:p w:rsidR="00C42072" w:rsidRPr="00B951E4" w:rsidRDefault="00C42072" w:rsidP="00C42072">
      <w:pPr>
        <w:tabs>
          <w:tab w:val="left" w:pos="1069"/>
          <w:tab w:val="left" w:pos="1276"/>
          <w:tab w:val="left" w:pos="1418"/>
          <w:tab w:val="left" w:pos="1701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2005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53B56" w:rsidRDefault="00C42072" w:rsidP="00C42072">
      <w:pPr>
        <w:numPr>
          <w:ilvl w:val="0"/>
          <w:numId w:val="4"/>
        </w:numPr>
        <w:tabs>
          <w:tab w:val="left" w:pos="900"/>
          <w:tab w:val="left" w:pos="1069"/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3B56">
        <w:rPr>
          <w:rFonts w:ascii="Times New Roman" w:hAnsi="Times New Roman" w:cs="Times New Roman"/>
          <w:spacing w:val="-4"/>
          <w:sz w:val="28"/>
          <w:szCs w:val="28"/>
        </w:rPr>
        <w:t>Елисеев С. В. Проблемы виброзащиты и виброизоляции технических объектов</w:t>
      </w:r>
      <w:r w:rsidRPr="00B53B56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B53B56">
        <w:rPr>
          <w:rFonts w:ascii="Times New Roman" w:hAnsi="Times New Roman" w:cs="Times New Roman"/>
          <w:spacing w:val="-4"/>
          <w:sz w:val="28"/>
          <w:szCs w:val="28"/>
        </w:rPr>
        <w:t>в работах Иркутской школы механиков / С. В.</w:t>
      </w:r>
      <w:r w:rsidRPr="00B53B56">
        <w:rPr>
          <w:rFonts w:ascii="Times New Roman" w:hAnsi="Times New Roman" w:cs="Times New Roman"/>
          <w:sz w:val="28"/>
          <w:szCs w:val="28"/>
        </w:rPr>
        <w:t xml:space="preserve"> Елисеев, </w:t>
      </w:r>
      <w:r w:rsidRPr="00B53B56">
        <w:rPr>
          <w:rFonts w:ascii="Times New Roman" w:hAnsi="Times New Roman" w:cs="Times New Roman"/>
          <w:sz w:val="28"/>
          <w:szCs w:val="28"/>
        </w:rPr>
        <w:br/>
      </w:r>
      <w:r w:rsidRPr="00B53B56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B53B56">
        <w:rPr>
          <w:rFonts w:ascii="Times New Roman" w:hAnsi="Times New Roman" w:cs="Times New Roman"/>
          <w:sz w:val="28"/>
          <w:szCs w:val="28"/>
        </w:rPr>
        <w:t xml:space="preserve">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3B56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3B56">
        <w:rPr>
          <w:rFonts w:ascii="Times New Roman" w:hAnsi="Times New Roman" w:cs="Times New Roman"/>
          <w:sz w:val="28"/>
          <w:szCs w:val="28"/>
        </w:rPr>
        <w:t xml:space="preserve"> анализ. Моделирование. – 2005. – № 1 (5). – C.</w:t>
      </w:r>
      <w:r w:rsidR="000E685E">
        <w:rPr>
          <w:rFonts w:ascii="Times New Roman" w:hAnsi="Times New Roman" w:cs="Times New Roman"/>
          <w:sz w:val="28"/>
          <w:szCs w:val="28"/>
        </w:rPr>
        <w:t xml:space="preserve"> 6–26 : табл. – Библиогр.: с. 25</w:t>
      </w:r>
      <w:r w:rsidRPr="00B53B56">
        <w:rPr>
          <w:rFonts w:ascii="Times New Roman" w:hAnsi="Times New Roman" w:cs="Times New Roman"/>
          <w:sz w:val="28"/>
          <w:szCs w:val="28"/>
        </w:rPr>
        <w:t>–26.</w:t>
      </w:r>
    </w:p>
    <w:p w:rsidR="00C42072" w:rsidRPr="00B53B5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B53B56" w:rsidRDefault="00C42072" w:rsidP="00C42072">
      <w:pPr>
        <w:numPr>
          <w:ilvl w:val="0"/>
          <w:numId w:val="4"/>
        </w:numPr>
        <w:tabs>
          <w:tab w:val="left" w:pos="900"/>
          <w:tab w:val="left" w:pos="1069"/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3B56">
        <w:rPr>
          <w:rFonts w:ascii="Times New Roman" w:hAnsi="Times New Roman" w:cs="Times New Roman"/>
          <w:sz w:val="28"/>
          <w:szCs w:val="28"/>
        </w:rPr>
        <w:t>Концепция международных транспортных коридоров. Современные представления</w:t>
      </w:r>
      <w:r w:rsidRPr="00B53B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3B56">
        <w:rPr>
          <w:rFonts w:ascii="Times New Roman" w:hAnsi="Times New Roman" w:cs="Times New Roman"/>
          <w:sz w:val="28"/>
          <w:szCs w:val="28"/>
        </w:rPr>
        <w:t xml:space="preserve">/ </w:t>
      </w:r>
      <w:r w:rsidRPr="00B53B56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B53B56">
        <w:rPr>
          <w:rFonts w:ascii="Times New Roman" w:hAnsi="Times New Roman" w:cs="Times New Roman"/>
          <w:sz w:val="28"/>
          <w:szCs w:val="28"/>
        </w:rPr>
        <w:t>, А. Г. Тишанин С. В. Елисеев,</w:t>
      </w:r>
      <w:r w:rsidRPr="00B53B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3B56">
        <w:rPr>
          <w:rFonts w:ascii="Times New Roman" w:hAnsi="Times New Roman" w:cs="Times New Roman"/>
          <w:sz w:val="28"/>
          <w:szCs w:val="28"/>
        </w:rPr>
        <w:t>[и др.] //</w:t>
      </w:r>
      <w:r w:rsidRPr="00B53B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3B56">
        <w:rPr>
          <w:rFonts w:ascii="Times New Roman" w:hAnsi="Times New Roman" w:cs="Times New Roman"/>
          <w:sz w:val="28"/>
          <w:szCs w:val="28"/>
        </w:rPr>
        <w:t>Вестн. Евроазиат. трансп. союза. – 2005. – Вып. 2. – С. 102–109.</w:t>
      </w:r>
    </w:p>
    <w:p w:rsidR="00C42072" w:rsidRPr="00B53B56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53B56" w:rsidRDefault="00C42072" w:rsidP="00C42072">
      <w:pPr>
        <w:numPr>
          <w:ilvl w:val="0"/>
          <w:numId w:val="4"/>
        </w:numPr>
        <w:tabs>
          <w:tab w:val="left" w:pos="900"/>
          <w:tab w:val="left" w:pos="1069"/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53B56">
        <w:rPr>
          <w:rFonts w:ascii="Times New Roman" w:hAnsi="Times New Roman" w:cs="Times New Roman"/>
          <w:sz w:val="28"/>
          <w:szCs w:val="28"/>
        </w:rPr>
        <w:t>Проблемы безопасности функционирования международных транспортных транзитных коридоров. Современные представления</w:t>
      </w:r>
      <w:r w:rsidRPr="00B53B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3B56">
        <w:rPr>
          <w:rFonts w:ascii="Times New Roman" w:hAnsi="Times New Roman" w:cs="Times New Roman"/>
          <w:sz w:val="28"/>
          <w:szCs w:val="28"/>
        </w:rPr>
        <w:t xml:space="preserve">/ </w:t>
      </w:r>
      <w:r w:rsidRPr="00B53B56">
        <w:rPr>
          <w:rFonts w:ascii="Times New Roman" w:hAnsi="Times New Roman" w:cs="Times New Roman"/>
          <w:sz w:val="28"/>
          <w:szCs w:val="28"/>
        </w:rPr>
        <w:br/>
        <w:t xml:space="preserve">А. Г. Тишанин, </w:t>
      </w:r>
      <w:r w:rsidRPr="00B53B56">
        <w:rPr>
          <w:rFonts w:ascii="Times New Roman" w:hAnsi="Times New Roman" w:cs="Times New Roman"/>
          <w:bCs/>
          <w:sz w:val="28"/>
          <w:szCs w:val="28"/>
        </w:rPr>
        <w:t>А. П</w:t>
      </w:r>
      <w:r w:rsidRPr="00B53B56">
        <w:rPr>
          <w:rFonts w:ascii="Times New Roman" w:hAnsi="Times New Roman" w:cs="Times New Roman"/>
          <w:sz w:val="28"/>
          <w:szCs w:val="28"/>
        </w:rPr>
        <w:t xml:space="preserve">. </w:t>
      </w:r>
      <w:r w:rsidRPr="00B53B56">
        <w:rPr>
          <w:rFonts w:ascii="Times New Roman" w:hAnsi="Times New Roman" w:cs="Times New Roman"/>
          <w:bCs/>
          <w:sz w:val="28"/>
          <w:szCs w:val="28"/>
        </w:rPr>
        <w:t>Хоменко</w:t>
      </w:r>
      <w:r w:rsidRPr="00B53B56">
        <w:rPr>
          <w:rFonts w:ascii="Times New Roman" w:hAnsi="Times New Roman" w:cs="Times New Roman"/>
          <w:sz w:val="28"/>
          <w:szCs w:val="28"/>
        </w:rPr>
        <w:t>, С. В. Елисеев [и др.] //</w:t>
      </w:r>
      <w:r w:rsidRPr="00B53B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3B56">
        <w:rPr>
          <w:rFonts w:ascii="Times New Roman" w:hAnsi="Times New Roman" w:cs="Times New Roman"/>
          <w:sz w:val="28"/>
          <w:szCs w:val="28"/>
        </w:rPr>
        <w:t xml:space="preserve">Вестн. Евроазиат. трансп. </w:t>
      </w:r>
      <w:r w:rsidR="00D04964">
        <w:rPr>
          <w:rFonts w:ascii="Times New Roman" w:hAnsi="Times New Roman" w:cs="Times New Roman"/>
          <w:sz w:val="28"/>
          <w:szCs w:val="28"/>
        </w:rPr>
        <w:t>с</w:t>
      </w:r>
      <w:r w:rsidRPr="00B53B56">
        <w:rPr>
          <w:rFonts w:ascii="Times New Roman" w:hAnsi="Times New Roman" w:cs="Times New Roman"/>
          <w:sz w:val="28"/>
          <w:szCs w:val="28"/>
        </w:rPr>
        <w:t>оюза. – 2005. – Вып. 1. – С. 141–147.</w:t>
      </w:r>
    </w:p>
    <w:p w:rsidR="00C42072" w:rsidRPr="00B53B56" w:rsidRDefault="00C42072" w:rsidP="00C42072">
      <w:pPr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894AB0" w:rsidRDefault="00C42072" w:rsidP="00894AB0">
      <w:pPr>
        <w:numPr>
          <w:ilvl w:val="0"/>
          <w:numId w:val="4"/>
        </w:numPr>
        <w:tabs>
          <w:tab w:val="left" w:pos="1276"/>
          <w:tab w:val="left" w:pos="1418"/>
          <w:tab w:val="left" w:pos="1560"/>
        </w:tabs>
        <w:suppressAutoHyphens w:val="0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94AB0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894AB0">
        <w:rPr>
          <w:rFonts w:ascii="Times New Roman" w:hAnsi="Times New Roman" w:cs="Times New Roman"/>
          <w:spacing w:val="-4"/>
          <w:sz w:val="28"/>
          <w:szCs w:val="28"/>
        </w:rPr>
        <w:t xml:space="preserve"> Крутильные колебания в силовых передачах как зад</w:t>
      </w:r>
      <w:r w:rsidRPr="00894AB0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894AB0">
        <w:rPr>
          <w:rFonts w:ascii="Times New Roman" w:hAnsi="Times New Roman" w:cs="Times New Roman"/>
          <w:spacing w:val="-4"/>
          <w:sz w:val="28"/>
          <w:szCs w:val="28"/>
        </w:rPr>
        <w:t>чи виброзащиты и виброизоляции / А. П. Хоменко // Соврем. технологии. Си</w:t>
      </w:r>
      <w:r w:rsidRPr="00894AB0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894AB0">
        <w:rPr>
          <w:rFonts w:ascii="Times New Roman" w:hAnsi="Times New Roman" w:cs="Times New Roman"/>
          <w:spacing w:val="-4"/>
          <w:sz w:val="28"/>
          <w:szCs w:val="28"/>
        </w:rPr>
        <w:t xml:space="preserve">тем. анализ. Моделирование. – 2005. </w:t>
      </w:r>
      <w:r w:rsidRPr="00894AB0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– </w:t>
      </w:r>
      <w:r w:rsidRPr="00894AB0">
        <w:rPr>
          <w:rFonts w:ascii="Times New Roman" w:hAnsi="Times New Roman" w:cs="Times New Roman"/>
          <w:spacing w:val="-4"/>
          <w:sz w:val="28"/>
          <w:szCs w:val="28"/>
        </w:rPr>
        <w:t>№ 3 (7). – С. 13–20. – Библиогр.: с. 20.</w:t>
      </w:r>
    </w:p>
    <w:p w:rsidR="00C42072" w:rsidRPr="00B53B5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3B56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B53B56">
        <w:rPr>
          <w:rFonts w:ascii="Times New Roman" w:hAnsi="Times New Roman" w:cs="Times New Roman"/>
          <w:color w:val="000000"/>
          <w:sz w:val="28"/>
          <w:szCs w:val="28"/>
        </w:rPr>
        <w:t xml:space="preserve"> Новые формы организации научной деятельности в вузе / А. П. Хоменко, С. К. Каргапольцев // Соврем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53B56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53B56">
        <w:rPr>
          <w:rFonts w:ascii="Times New Roman" w:hAnsi="Times New Roman" w:cs="Times New Roman"/>
          <w:color w:val="000000"/>
          <w:sz w:val="28"/>
          <w:szCs w:val="28"/>
        </w:rPr>
        <w:t xml:space="preserve"> анализ. Моделирование. </w:t>
      </w:r>
      <w:r w:rsidRPr="00B53B56">
        <w:rPr>
          <w:rFonts w:ascii="Times New Roman" w:hAnsi="Times New Roman" w:cs="Times New Roman"/>
          <w:bCs/>
          <w:sz w:val="28"/>
          <w:szCs w:val="28"/>
        </w:rPr>
        <w:t>–</w:t>
      </w:r>
      <w:r w:rsidRPr="00B53B56">
        <w:rPr>
          <w:rFonts w:ascii="Times New Roman" w:hAnsi="Times New Roman" w:cs="Times New Roman"/>
          <w:color w:val="000000"/>
          <w:sz w:val="28"/>
          <w:szCs w:val="28"/>
        </w:rPr>
        <w:t xml:space="preserve"> 2005. </w:t>
      </w:r>
      <w:r w:rsidRPr="00B53B56">
        <w:rPr>
          <w:rFonts w:ascii="Times New Roman" w:hAnsi="Times New Roman" w:cs="Times New Roman"/>
          <w:bCs/>
          <w:sz w:val="28"/>
          <w:szCs w:val="28"/>
        </w:rPr>
        <w:t>–</w:t>
      </w:r>
      <w:r w:rsidRPr="00B53B56">
        <w:rPr>
          <w:rFonts w:ascii="Times New Roman" w:hAnsi="Times New Roman" w:cs="Times New Roman"/>
          <w:color w:val="000000"/>
          <w:sz w:val="28"/>
          <w:szCs w:val="28"/>
        </w:rPr>
        <w:t xml:space="preserve"> № 4 (8). </w:t>
      </w:r>
      <w:r w:rsidRPr="00B53B56">
        <w:rPr>
          <w:rFonts w:ascii="Times New Roman" w:hAnsi="Times New Roman" w:cs="Times New Roman"/>
          <w:bCs/>
          <w:sz w:val="28"/>
          <w:szCs w:val="28"/>
        </w:rPr>
        <w:t>–</w:t>
      </w:r>
      <w:r w:rsidRPr="00B53B56">
        <w:rPr>
          <w:rFonts w:ascii="Times New Roman" w:hAnsi="Times New Roman" w:cs="Times New Roman"/>
          <w:color w:val="000000"/>
          <w:sz w:val="28"/>
          <w:szCs w:val="28"/>
        </w:rPr>
        <w:t xml:space="preserve"> С. 88</w:t>
      </w:r>
      <w:r w:rsidRPr="00B53B56">
        <w:rPr>
          <w:rFonts w:ascii="Times New Roman" w:hAnsi="Times New Roman" w:cs="Times New Roman"/>
          <w:bCs/>
          <w:sz w:val="28"/>
          <w:szCs w:val="28"/>
        </w:rPr>
        <w:t>–</w:t>
      </w:r>
      <w:r w:rsidRPr="00B53B56">
        <w:rPr>
          <w:rFonts w:ascii="Times New Roman" w:hAnsi="Times New Roman" w:cs="Times New Roman"/>
          <w:color w:val="000000"/>
          <w:sz w:val="28"/>
          <w:szCs w:val="28"/>
        </w:rPr>
        <w:t>91.</w:t>
      </w:r>
    </w:p>
    <w:p w:rsidR="00C42072" w:rsidRDefault="00C42072" w:rsidP="00C42072">
      <w:pPr>
        <w:tabs>
          <w:tab w:val="left" w:pos="900"/>
          <w:tab w:val="left" w:pos="1069"/>
          <w:tab w:val="left" w:pos="1276"/>
          <w:tab w:val="left" w:pos="1418"/>
          <w:tab w:val="left" w:pos="170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006DC4" w:rsidRDefault="00C42072" w:rsidP="00C42072">
      <w:pPr>
        <w:numPr>
          <w:ilvl w:val="0"/>
          <w:numId w:val="4"/>
        </w:numPr>
        <w:tabs>
          <w:tab w:val="left" w:pos="900"/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3B56">
        <w:rPr>
          <w:rFonts w:ascii="Times New Roman" w:hAnsi="Times New Roman" w:cs="Times New Roman"/>
          <w:sz w:val="28"/>
          <w:szCs w:val="28"/>
          <w:lang w:val="en-US"/>
        </w:rPr>
        <w:t>Development of a Mobile Robot for Video and Thermal Monitoring of Railway Tunnels / N. Bykova, S. Eliseev,</w:t>
      </w:r>
      <w:r w:rsidRPr="00B53B5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B53B56">
        <w:rPr>
          <w:rFonts w:ascii="Times New Roman" w:hAnsi="Times New Roman" w:cs="Times New Roman"/>
          <w:sz w:val="28"/>
          <w:szCs w:val="28"/>
          <w:lang w:val="en-US"/>
        </w:rPr>
        <w:t xml:space="preserve">A. Lukyanov, </w:t>
      </w:r>
      <w:r w:rsidRPr="00B53B56">
        <w:rPr>
          <w:rFonts w:ascii="Times New Roman" w:hAnsi="Times New Roman" w:cs="Times New Roman"/>
          <w:bCs/>
          <w:sz w:val="28"/>
          <w:szCs w:val="28"/>
          <w:lang w:val="en-US"/>
        </w:rPr>
        <w:t>A. Khomenko</w:t>
      </w:r>
      <w:r w:rsidRPr="00B53B56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B53B56">
        <w:rPr>
          <w:rFonts w:ascii="Times New Roman" w:hAnsi="Times New Roman" w:cs="Times New Roman"/>
          <w:sz w:val="28"/>
          <w:szCs w:val="28"/>
        </w:rPr>
        <w:t>Соврем</w:t>
      </w:r>
      <w:r w:rsidRPr="00106B9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53B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53B56">
        <w:rPr>
          <w:rFonts w:ascii="Times New Roman" w:hAnsi="Times New Roman" w:cs="Times New Roman"/>
          <w:sz w:val="28"/>
          <w:szCs w:val="28"/>
        </w:rPr>
        <w:t>технологии</w:t>
      </w:r>
      <w:r w:rsidRPr="00B53B5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53B56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3B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53B56">
        <w:rPr>
          <w:rFonts w:ascii="Times New Roman" w:hAnsi="Times New Roman" w:cs="Times New Roman"/>
          <w:sz w:val="28"/>
          <w:szCs w:val="28"/>
        </w:rPr>
        <w:t>анализ</w:t>
      </w:r>
      <w:r w:rsidRPr="00B53B5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53B56">
        <w:rPr>
          <w:rFonts w:ascii="Times New Roman" w:hAnsi="Times New Roman" w:cs="Times New Roman"/>
          <w:sz w:val="28"/>
          <w:szCs w:val="28"/>
        </w:rPr>
        <w:t>Моделирование</w:t>
      </w:r>
      <w:r w:rsidRPr="00006DC4"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006DC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006DC4">
        <w:rPr>
          <w:rFonts w:ascii="Times New Roman" w:hAnsi="Times New Roman" w:cs="Times New Roman"/>
          <w:sz w:val="28"/>
          <w:szCs w:val="28"/>
          <w:lang w:val="en-US"/>
        </w:rPr>
        <w:t xml:space="preserve">2005. – № 4 (8). –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06DC4">
        <w:rPr>
          <w:rFonts w:ascii="Times New Roman" w:hAnsi="Times New Roman" w:cs="Times New Roman"/>
          <w:sz w:val="28"/>
          <w:szCs w:val="28"/>
          <w:lang w:val="en-US"/>
        </w:rPr>
        <w:t>. 66–69.</w:t>
      </w:r>
    </w:p>
    <w:p w:rsidR="00C42072" w:rsidRPr="00F4087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2006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AE8">
        <w:rPr>
          <w:rFonts w:ascii="Times New Roman" w:hAnsi="Times New Roman" w:cs="Times New Roman"/>
          <w:color w:val="000000"/>
          <w:spacing w:val="-4"/>
          <w:sz w:val="28"/>
          <w:szCs w:val="28"/>
        </w:rPr>
        <w:t>Воротилкин А. В. Влияние тяжеловесных поездов на работу приборов безопасности</w:t>
      </w:r>
      <w:r w:rsidRPr="00215AE8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 w:rsidRPr="00215AE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/ А. В. Воротилкин, </w:t>
      </w:r>
      <w:r w:rsidRPr="00215AE8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А. П. Хоменко</w:t>
      </w:r>
      <w:r w:rsidRPr="00215AE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В. И. Шаманов // </w:t>
      </w:r>
      <w:r w:rsidRPr="00215AE8">
        <w:rPr>
          <w:rFonts w:ascii="Times New Roman" w:hAnsi="Times New Roman" w:cs="Times New Roman"/>
          <w:color w:val="000000"/>
          <w:sz w:val="28"/>
          <w:szCs w:val="28"/>
        </w:rPr>
        <w:t>Ж.-д. трансп. – 2006. – № 10. – С. 17</w:t>
      </w:r>
      <w:r w:rsidRPr="00215AE8">
        <w:rPr>
          <w:rFonts w:ascii="Times New Roman" w:hAnsi="Times New Roman" w:cs="Times New Roman"/>
          <w:sz w:val="28"/>
          <w:szCs w:val="28"/>
        </w:rPr>
        <w:t>–</w:t>
      </w:r>
      <w:r w:rsidRPr="00215AE8">
        <w:rPr>
          <w:rFonts w:ascii="Times New Roman" w:hAnsi="Times New Roman" w:cs="Times New Roman"/>
          <w:color w:val="000000"/>
          <w:sz w:val="28"/>
          <w:szCs w:val="28"/>
        </w:rPr>
        <w:t>21.</w:t>
      </w:r>
    </w:p>
    <w:p w:rsidR="00C42072" w:rsidRPr="00215AE8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4AB0">
        <w:rPr>
          <w:rFonts w:ascii="Times New Roman" w:hAnsi="Times New Roman" w:cs="Times New Roman"/>
          <w:spacing w:val="-2"/>
          <w:sz w:val="28"/>
          <w:szCs w:val="28"/>
        </w:rPr>
        <w:t xml:space="preserve">Димов А. В. Решение обобщенных задач виброзащиты и вибро-изоляции на основе структурных методов математического моделирования / </w:t>
      </w:r>
      <w:r w:rsidRPr="00215AE8">
        <w:rPr>
          <w:rFonts w:ascii="Times New Roman" w:hAnsi="Times New Roman" w:cs="Times New Roman"/>
          <w:sz w:val="28"/>
          <w:szCs w:val="28"/>
        </w:rPr>
        <w:t xml:space="preserve">А. В. Димов, С. В. Елисеев, </w:t>
      </w:r>
      <w:r w:rsidRPr="00215AE8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215AE8">
        <w:rPr>
          <w:rFonts w:ascii="Times New Roman" w:hAnsi="Times New Roman" w:cs="Times New Roman"/>
          <w:sz w:val="28"/>
          <w:szCs w:val="28"/>
        </w:rPr>
        <w:t xml:space="preserve">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анализ. Моделирование. – 2006. – № 2 (10). – С. 6–17. – Библиогр.: с. 17.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894AB0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94AB0">
        <w:rPr>
          <w:rFonts w:ascii="Times New Roman" w:hAnsi="Times New Roman" w:cs="Times New Roman"/>
          <w:sz w:val="28"/>
          <w:szCs w:val="28"/>
        </w:rPr>
        <w:t>Лукьянов А.</w:t>
      </w:r>
      <w:r w:rsidR="007F7DDF">
        <w:rPr>
          <w:rFonts w:ascii="Times New Roman" w:hAnsi="Times New Roman" w:cs="Times New Roman"/>
          <w:sz w:val="28"/>
          <w:szCs w:val="28"/>
        </w:rPr>
        <w:t> </w:t>
      </w:r>
      <w:r w:rsidRPr="00894AB0">
        <w:rPr>
          <w:rFonts w:ascii="Times New Roman" w:hAnsi="Times New Roman" w:cs="Times New Roman"/>
          <w:sz w:val="28"/>
          <w:szCs w:val="28"/>
        </w:rPr>
        <w:t xml:space="preserve">В. Колебания механических систем переменной структуры с управляемыми кинематическими связями / А. В. Лукьянов, </w:t>
      </w:r>
      <w:r w:rsidR="00BA1BE2">
        <w:rPr>
          <w:rFonts w:ascii="Times New Roman" w:hAnsi="Times New Roman" w:cs="Times New Roman"/>
          <w:sz w:val="28"/>
          <w:szCs w:val="28"/>
        </w:rPr>
        <w:br/>
      </w:r>
      <w:r w:rsidRPr="00894AB0">
        <w:rPr>
          <w:rFonts w:ascii="Times New Roman" w:hAnsi="Times New Roman" w:cs="Times New Roman"/>
          <w:sz w:val="28"/>
          <w:szCs w:val="28"/>
        </w:rPr>
        <w:t xml:space="preserve">С. В. Елисеев, </w:t>
      </w:r>
      <w:r w:rsidRPr="00894AB0">
        <w:rPr>
          <w:rFonts w:ascii="Times New Roman" w:hAnsi="Times New Roman" w:cs="Times New Roman"/>
          <w:bCs/>
          <w:sz w:val="28"/>
          <w:szCs w:val="28"/>
        </w:rPr>
        <w:t xml:space="preserve">А. П. Хоменко </w:t>
      </w:r>
      <w:r w:rsidRPr="00894AB0">
        <w:rPr>
          <w:rFonts w:ascii="Times New Roman" w:hAnsi="Times New Roman" w:cs="Times New Roman"/>
          <w:sz w:val="28"/>
          <w:szCs w:val="28"/>
        </w:rPr>
        <w:t>// Соврем. технологии. Систем. анализ. Моделирование. – 2006. – № 1 (9). – С. 78–94 : рис. – Библиогр.: с. 94.</w:t>
      </w:r>
    </w:p>
    <w:p w:rsidR="00C42072" w:rsidRPr="00215AE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15AE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5AE8">
        <w:rPr>
          <w:rFonts w:ascii="Times New Roman" w:hAnsi="Times New Roman" w:cs="Times New Roman"/>
          <w:sz w:val="28"/>
          <w:szCs w:val="28"/>
        </w:rPr>
        <w:t>Лукьянов А.</w:t>
      </w:r>
      <w:r w:rsidR="007F7DDF">
        <w:rPr>
          <w:rFonts w:ascii="Times New Roman" w:hAnsi="Times New Roman" w:cs="Times New Roman"/>
          <w:sz w:val="28"/>
          <w:szCs w:val="28"/>
        </w:rPr>
        <w:t> </w:t>
      </w:r>
      <w:r w:rsidRPr="00215AE8">
        <w:rPr>
          <w:rFonts w:ascii="Times New Roman" w:hAnsi="Times New Roman" w:cs="Times New Roman"/>
          <w:sz w:val="28"/>
          <w:szCs w:val="28"/>
        </w:rPr>
        <w:t xml:space="preserve">В. Проблемы управления техническим состоянием машинного оборудования / А. В. Лукьянов, </w:t>
      </w:r>
      <w:r w:rsidRPr="00215AE8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215AE8">
        <w:rPr>
          <w:rFonts w:ascii="Times New Roman" w:hAnsi="Times New Roman" w:cs="Times New Roman"/>
          <w:sz w:val="28"/>
          <w:szCs w:val="28"/>
        </w:rPr>
        <w:t xml:space="preserve">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анализ. Моделирование. – 2006. – № 2 (</w:t>
      </w:r>
      <w:r w:rsidRPr="007F7DDF">
        <w:rPr>
          <w:rFonts w:ascii="Times New Roman" w:hAnsi="Times New Roman" w:cs="Times New Roman"/>
          <w:sz w:val="28"/>
          <w:szCs w:val="28"/>
        </w:rPr>
        <w:t>10</w:t>
      </w:r>
      <w:r w:rsidRPr="00215AE8">
        <w:rPr>
          <w:rFonts w:ascii="Times New Roman" w:hAnsi="Times New Roman" w:cs="Times New Roman"/>
          <w:sz w:val="28"/>
          <w:szCs w:val="28"/>
        </w:rPr>
        <w:t>). – С. 9</w:t>
      </w:r>
      <w:r>
        <w:rPr>
          <w:rFonts w:ascii="Times New Roman" w:hAnsi="Times New Roman" w:cs="Times New Roman"/>
          <w:sz w:val="28"/>
          <w:szCs w:val="28"/>
        </w:rPr>
        <w:t>2–104 : рис. – Библиогр.: с. 104.</w:t>
      </w:r>
    </w:p>
    <w:p w:rsidR="00C42072" w:rsidRPr="00215AE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D0365D" w:rsidRDefault="00C42072" w:rsidP="00C42072">
      <w:pPr>
        <w:numPr>
          <w:ilvl w:val="0"/>
          <w:numId w:val="4"/>
        </w:numPr>
        <w:tabs>
          <w:tab w:val="left" w:pos="900"/>
          <w:tab w:val="left" w:pos="1069"/>
          <w:tab w:val="left" w:pos="1276"/>
          <w:tab w:val="left" w:pos="1418"/>
          <w:tab w:val="left" w:pos="9360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0365D">
        <w:rPr>
          <w:rFonts w:ascii="Times New Roman" w:hAnsi="Times New Roman" w:cs="Times New Roman"/>
          <w:spacing w:val="-6"/>
          <w:sz w:val="28"/>
          <w:szCs w:val="28"/>
        </w:rPr>
        <w:t xml:space="preserve">Регионоцентричный подход к реализации евроазиатского транспортного коридора / М. Ю. Богатов, С. В. Елисеев, К. Л. Лидин, </w:t>
      </w:r>
      <w:r w:rsidRPr="00D0365D">
        <w:rPr>
          <w:rFonts w:ascii="Times New Roman" w:hAnsi="Times New Roman" w:cs="Times New Roman"/>
          <w:bCs/>
          <w:spacing w:val="-6"/>
          <w:sz w:val="28"/>
          <w:szCs w:val="28"/>
        </w:rPr>
        <w:t>А. П. Хоменко,</w:t>
      </w:r>
      <w:r w:rsidRPr="00D0365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25242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D0365D">
        <w:rPr>
          <w:rFonts w:ascii="Times New Roman" w:hAnsi="Times New Roman" w:cs="Times New Roman"/>
          <w:spacing w:val="-6"/>
          <w:sz w:val="28"/>
          <w:szCs w:val="28"/>
        </w:rPr>
        <w:t>А. Я. Якобсон // Пробл. Дальнего Востока. – 2006. – № 6. – С. 60–68.</w:t>
      </w:r>
    </w:p>
    <w:p w:rsidR="00C42072" w:rsidRPr="00215AE8" w:rsidRDefault="00C42072" w:rsidP="00C42072">
      <w:pPr>
        <w:tabs>
          <w:tab w:val="left" w:pos="900"/>
          <w:tab w:val="left" w:pos="1276"/>
          <w:tab w:val="left" w:pos="1418"/>
          <w:tab w:val="left" w:pos="9360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15AE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5AE8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215AE8">
        <w:rPr>
          <w:rFonts w:ascii="Times New Roman" w:hAnsi="Times New Roman" w:cs="Times New Roman"/>
          <w:sz w:val="28"/>
          <w:szCs w:val="28"/>
        </w:rPr>
        <w:t xml:space="preserve"> Железнодорожный транспорт в развитии кадро</w:t>
      </w:r>
      <w:r w:rsidRPr="008275AA">
        <w:rPr>
          <w:rFonts w:ascii="Times New Roman" w:hAnsi="Times New Roman" w:cs="Times New Roman"/>
          <w:sz w:val="28"/>
          <w:szCs w:val="28"/>
        </w:rPr>
        <w:t>в</w:t>
      </w:r>
      <w:r w:rsidRPr="00215AE8">
        <w:rPr>
          <w:rFonts w:ascii="Times New Roman" w:hAnsi="Times New Roman" w:cs="Times New Roman"/>
          <w:sz w:val="28"/>
          <w:szCs w:val="28"/>
        </w:rPr>
        <w:t>ого потенциала и разрешение демографической проблемы восточных регионов страны</w:t>
      </w:r>
      <w:r w:rsidRPr="00215A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5AE8">
        <w:rPr>
          <w:rFonts w:ascii="Times New Roman" w:hAnsi="Times New Roman" w:cs="Times New Roman"/>
          <w:sz w:val="28"/>
          <w:szCs w:val="28"/>
        </w:rPr>
        <w:t>/ А.</w:t>
      </w:r>
      <w:r w:rsidR="007F7DDF">
        <w:rPr>
          <w:rFonts w:ascii="Times New Roman" w:hAnsi="Times New Roman" w:cs="Times New Roman"/>
          <w:sz w:val="28"/>
          <w:szCs w:val="28"/>
        </w:rPr>
        <w:t> </w:t>
      </w:r>
      <w:r w:rsidRPr="00215AE8">
        <w:rPr>
          <w:rFonts w:ascii="Times New Roman" w:hAnsi="Times New Roman" w:cs="Times New Roman"/>
          <w:sz w:val="28"/>
          <w:szCs w:val="28"/>
        </w:rPr>
        <w:t>П. Хоменко // Cоврем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анализ. Моделирование. – 2006. – № 3 (11). – С. 205–210.</w:t>
      </w:r>
    </w:p>
    <w:p w:rsidR="00C42072" w:rsidRPr="00215AE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15AE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5AE8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215AE8">
        <w:rPr>
          <w:rFonts w:ascii="Times New Roman" w:hAnsi="Times New Roman" w:cs="Times New Roman"/>
          <w:sz w:val="28"/>
          <w:szCs w:val="28"/>
        </w:rPr>
        <w:t xml:space="preserve"> Корпоративные структуры. Современные проблемы управления и социального партнерства / А. П. Хоменко, А. Б. Черных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анализ. Моделирование. – 2006. – № 3 (11). – С. 37–46. – Библиогр.: с. 45–46.</w:t>
      </w:r>
    </w:p>
    <w:p w:rsidR="00C42072" w:rsidRPr="00215AE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215AE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5AE8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215AE8">
        <w:rPr>
          <w:rFonts w:ascii="Times New Roman" w:hAnsi="Times New Roman" w:cs="Times New Roman"/>
          <w:sz w:val="28"/>
          <w:szCs w:val="28"/>
        </w:rPr>
        <w:t xml:space="preserve"> Новые формы организации научной деятельности в вузе / А. П. Хоменко, С. К. Каргапольцев // Трансп. Рос. Федерации. – 2006. – Спецвып. – С. 34–35.</w:t>
      </w:r>
    </w:p>
    <w:p w:rsidR="00C42072" w:rsidRPr="00215AE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215AE8" w:rsidRDefault="00C42072" w:rsidP="00C42072">
      <w:pPr>
        <w:numPr>
          <w:ilvl w:val="0"/>
          <w:numId w:val="4"/>
        </w:numPr>
        <w:tabs>
          <w:tab w:val="left" w:pos="1134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15AE8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Хоменко А. П.</w:t>
      </w:r>
      <w:r w:rsidRPr="00215AE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Развитие транспортного потенциала / А. П. Хоменко // Экономика и Трансп. сегодня. – 2006. – № 1. – С. 47–50.</w:t>
      </w:r>
    </w:p>
    <w:p w:rsidR="00C42072" w:rsidRPr="00215AE8" w:rsidRDefault="00C42072" w:rsidP="00C42072">
      <w:pPr>
        <w:tabs>
          <w:tab w:val="left" w:pos="1134"/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5AE8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215AE8">
        <w:rPr>
          <w:rFonts w:ascii="Times New Roman" w:hAnsi="Times New Roman" w:cs="Times New Roman"/>
          <w:sz w:val="28"/>
          <w:szCs w:val="28"/>
        </w:rPr>
        <w:t xml:space="preserve"> Структурные методы динамического синтеза колебательных механических систем с учетом особенностей физических реализаций обратных связей / А. П. Хоменко, Н. В. Банина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AE8">
        <w:rPr>
          <w:rFonts w:ascii="Times New Roman" w:hAnsi="Times New Roman" w:cs="Times New Roman"/>
          <w:sz w:val="28"/>
          <w:szCs w:val="28"/>
        </w:rPr>
        <w:t xml:space="preserve"> анализ. Моделирование. – 2006. – № 4 (12). – С. 6–21 : табл. – Библиогр.: с. 21.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2007</w:t>
      </w:r>
    </w:p>
    <w:p w:rsidR="00C42072" w:rsidRPr="006646D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8"/>
          <w:sz w:val="24"/>
          <w:szCs w:val="24"/>
        </w:rPr>
      </w:pPr>
    </w:p>
    <w:p w:rsidR="00C42072" w:rsidRPr="00894AB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4AB0">
        <w:rPr>
          <w:rFonts w:ascii="Times New Roman" w:hAnsi="Times New Roman" w:cs="Times New Roman"/>
          <w:color w:val="000000"/>
          <w:sz w:val="28"/>
          <w:szCs w:val="28"/>
        </w:rPr>
        <w:t xml:space="preserve">Елисеев С. В. Динамические модели механических цепей / </w:t>
      </w:r>
      <w:r w:rsidR="00894AB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4AB0">
        <w:rPr>
          <w:rFonts w:ascii="Times New Roman" w:hAnsi="Times New Roman" w:cs="Times New Roman"/>
          <w:color w:val="000000"/>
          <w:sz w:val="28"/>
          <w:szCs w:val="28"/>
        </w:rPr>
        <w:t xml:space="preserve">С. В. Елисеев, </w:t>
      </w:r>
      <w:r w:rsidRPr="00894A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А. П. Хоменко </w:t>
      </w:r>
      <w:r w:rsidRPr="00894AB0">
        <w:rPr>
          <w:rFonts w:ascii="Times New Roman" w:hAnsi="Times New Roman" w:cs="Times New Roman"/>
          <w:color w:val="000000"/>
          <w:sz w:val="28"/>
          <w:szCs w:val="28"/>
        </w:rPr>
        <w:t>// Соврем. технологии. Систем. анализ. Моделирование. – 2007. – № 2 (14). – C. 9–15 : рис. – Библиогр.: с. 15.</w:t>
      </w:r>
    </w:p>
    <w:p w:rsidR="00C42072" w:rsidRPr="006646D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186006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006">
        <w:rPr>
          <w:rFonts w:ascii="Times New Roman" w:hAnsi="Times New Roman" w:cs="Times New Roman"/>
          <w:sz w:val="28"/>
          <w:szCs w:val="28"/>
        </w:rPr>
        <w:t>Елисеев С. В. Формирование точностной модели механической цепи манипулятора</w:t>
      </w:r>
      <w:r w:rsidRPr="001860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6006">
        <w:rPr>
          <w:rFonts w:ascii="Times New Roman" w:hAnsi="Times New Roman" w:cs="Times New Roman"/>
          <w:sz w:val="28"/>
          <w:szCs w:val="28"/>
        </w:rPr>
        <w:t xml:space="preserve">/ С. В. Елисеев, </w:t>
      </w:r>
      <w:r w:rsidRPr="00186006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186006">
        <w:rPr>
          <w:rFonts w:ascii="Times New Roman" w:hAnsi="Times New Roman" w:cs="Times New Roman"/>
          <w:sz w:val="28"/>
          <w:szCs w:val="28"/>
        </w:rPr>
        <w:t xml:space="preserve">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6006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6006">
        <w:rPr>
          <w:rFonts w:ascii="Times New Roman" w:hAnsi="Times New Roman" w:cs="Times New Roman"/>
          <w:sz w:val="28"/>
          <w:szCs w:val="28"/>
        </w:rPr>
        <w:t xml:space="preserve"> анализ. Моделирование. – 2007. – №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006">
        <w:rPr>
          <w:rFonts w:ascii="Times New Roman" w:hAnsi="Times New Roman" w:cs="Times New Roman"/>
          <w:sz w:val="28"/>
          <w:szCs w:val="28"/>
        </w:rPr>
        <w:t>(13). – C. 6–13 : рис. – Библиогр.: с. 13.</w:t>
      </w:r>
    </w:p>
    <w:p w:rsidR="00C42072" w:rsidRPr="00186006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186006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006">
        <w:rPr>
          <w:rFonts w:ascii="Times New Roman" w:hAnsi="Times New Roman" w:cs="Times New Roman"/>
          <w:sz w:val="28"/>
          <w:szCs w:val="28"/>
        </w:rPr>
        <w:t xml:space="preserve">Проблемы безопасности создания и работы международных транспортных коридоров / А. Г. Тишанин, А. П. Хоменко, С. В. Елисеев </w:t>
      </w:r>
      <w:r w:rsidRPr="00186006">
        <w:rPr>
          <w:rFonts w:ascii="Times New Roman" w:hAnsi="Times New Roman" w:cs="Times New Roman"/>
          <w:sz w:val="28"/>
          <w:szCs w:val="28"/>
        </w:rPr>
        <w:br/>
        <w:t>[и др.] // Вестн. трансп. – 2007. – № 4. – С. 13–16.</w:t>
      </w:r>
    </w:p>
    <w:p w:rsidR="00C42072" w:rsidRPr="00186006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006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186006">
        <w:rPr>
          <w:rFonts w:ascii="Times New Roman" w:hAnsi="Times New Roman" w:cs="Times New Roman"/>
          <w:sz w:val="28"/>
          <w:szCs w:val="28"/>
        </w:rPr>
        <w:t>Иркутский государственный университет путей сообщения. Перспективы и будни / А. П. Хоменко // Трансп. Рос. Федерации. – 2007. – № 1. – С. 34–35.</w:t>
      </w:r>
    </w:p>
    <w:p w:rsidR="00C42072" w:rsidRPr="00186006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186006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6006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 Концепция научно-практической конференции «Безопасность регионов – основа устойчивого развития» / </w:t>
      </w:r>
      <w:r w:rsidRPr="00186006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br/>
        <w:t>С. В. Елисеев, Ю. Б. Каштанов // Соврем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 анализ. Моделирование. </w:t>
      </w:r>
      <w:r w:rsidRPr="00186006">
        <w:rPr>
          <w:rFonts w:ascii="Times New Roman" w:hAnsi="Times New Roman" w:cs="Times New Roman"/>
          <w:sz w:val="28"/>
          <w:szCs w:val="28"/>
        </w:rPr>
        <w:t>–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 2007. </w:t>
      </w:r>
      <w:r w:rsidRPr="0018600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 3 (15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Pr="00186006">
        <w:rPr>
          <w:rFonts w:ascii="Times New Roman" w:hAnsi="Times New Roman" w:cs="Times New Roman"/>
          <w:sz w:val="28"/>
          <w:szCs w:val="28"/>
        </w:rPr>
        <w:t xml:space="preserve">– 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>С. 60</w:t>
      </w:r>
      <w:r w:rsidRPr="00186006">
        <w:rPr>
          <w:rFonts w:ascii="Times New Roman" w:hAnsi="Times New Roman" w:cs="Times New Roman"/>
          <w:sz w:val="28"/>
          <w:szCs w:val="28"/>
        </w:rPr>
        <w:t>–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>73.</w:t>
      </w:r>
    </w:p>
    <w:p w:rsidR="00C42072" w:rsidRPr="00186006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18600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924">
        <w:rPr>
          <w:rFonts w:ascii="Times New Roman" w:hAnsi="Times New Roman" w:cs="Times New Roman"/>
          <w:bCs/>
          <w:spacing w:val="-2"/>
          <w:sz w:val="28"/>
          <w:szCs w:val="28"/>
        </w:rPr>
        <w:t>Хоменко А. П.</w:t>
      </w:r>
      <w:r w:rsidRPr="00F05924">
        <w:rPr>
          <w:rFonts w:ascii="Times New Roman" w:hAnsi="Times New Roman" w:cs="Times New Roman"/>
          <w:spacing w:val="-2"/>
          <w:sz w:val="28"/>
          <w:szCs w:val="28"/>
        </w:rPr>
        <w:t xml:space="preserve"> Научно-методологические проблемы в концепции международных транспортных коридоров / А. П. Хоменко, М. Ю. Богатов // Соврем. технологии. Систем. анализ. Моделирование. – 2007. – № 4 (16).</w:t>
      </w:r>
      <w:r w:rsidRPr="00F05924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05924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Pr="00186006">
        <w:rPr>
          <w:rFonts w:ascii="Times New Roman" w:hAnsi="Times New Roman" w:cs="Times New Roman"/>
          <w:sz w:val="28"/>
          <w:szCs w:val="28"/>
        </w:rPr>
        <w:t xml:space="preserve"> С. 120–132. – Библиогр.: с. 132.</w:t>
      </w:r>
    </w:p>
    <w:p w:rsidR="00C42072" w:rsidRPr="0018600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186006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86006">
        <w:rPr>
          <w:rFonts w:ascii="Times New Roman" w:hAnsi="Times New Roman" w:cs="Times New Roman"/>
          <w:bCs/>
          <w:color w:val="000000"/>
          <w:sz w:val="28"/>
          <w:szCs w:val="28"/>
        </w:rPr>
        <w:t>Хоменко А.</w:t>
      </w:r>
      <w:r w:rsidR="00F05924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860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П. 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Основы стратегии и тактики управления региональным центром мониторинга, прогнозирования и управления безопасностью транспортных систем / А. П. Хоменко, Ю. Б. Каштанов, 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br/>
        <w:t>С. В. Елисеев // Соврем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 анализ. Моделирование. </w:t>
      </w:r>
      <w:r w:rsidRPr="00186006">
        <w:rPr>
          <w:rFonts w:ascii="Times New Roman" w:hAnsi="Times New Roman" w:cs="Times New Roman"/>
          <w:sz w:val="28"/>
          <w:szCs w:val="28"/>
        </w:rPr>
        <w:t>–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 2007. </w:t>
      </w:r>
      <w:r w:rsidRPr="00186006">
        <w:rPr>
          <w:rFonts w:ascii="Times New Roman" w:hAnsi="Times New Roman" w:cs="Times New Roman"/>
          <w:sz w:val="28"/>
          <w:szCs w:val="28"/>
        </w:rPr>
        <w:t>–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 № 2 (14). </w:t>
      </w:r>
      <w:r w:rsidRPr="00186006">
        <w:rPr>
          <w:rFonts w:ascii="Times New Roman" w:hAnsi="Times New Roman" w:cs="Times New Roman"/>
          <w:sz w:val="28"/>
          <w:szCs w:val="28"/>
        </w:rPr>
        <w:t>–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 С. 120</w:t>
      </w:r>
      <w:r w:rsidRPr="00186006">
        <w:rPr>
          <w:rFonts w:ascii="Times New Roman" w:hAnsi="Times New Roman" w:cs="Times New Roman"/>
          <w:sz w:val="28"/>
          <w:szCs w:val="28"/>
        </w:rPr>
        <w:t>–</w:t>
      </w:r>
      <w:r w:rsidRPr="00186006">
        <w:rPr>
          <w:rFonts w:ascii="Times New Roman" w:hAnsi="Times New Roman" w:cs="Times New Roman"/>
          <w:color w:val="000000"/>
          <w:sz w:val="28"/>
          <w:szCs w:val="28"/>
        </w:rPr>
        <w:t xml:space="preserve">134 : рис. </w:t>
      </w:r>
      <w:r w:rsidRPr="00186006">
        <w:rPr>
          <w:rFonts w:ascii="Times New Roman" w:hAnsi="Times New Roman" w:cs="Times New Roman"/>
          <w:sz w:val="28"/>
          <w:szCs w:val="28"/>
        </w:rPr>
        <w:t>– Библиогр.: с. 134.</w:t>
      </w:r>
    </w:p>
    <w:p w:rsidR="00C42072" w:rsidRPr="00186006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F0592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6006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186006">
        <w:rPr>
          <w:rFonts w:ascii="Times New Roman" w:hAnsi="Times New Roman" w:cs="Times New Roman"/>
          <w:sz w:val="28"/>
          <w:szCs w:val="28"/>
        </w:rPr>
        <w:t xml:space="preserve"> Свободные экономические зоны и транзитные транспортные коридоры – важнейшие факторы ускорения развития Сибири / А. П. Хоменко, М. Ю. Богатов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6006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 w:rsidRPr="00F059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86006">
        <w:rPr>
          <w:rFonts w:ascii="Times New Roman" w:hAnsi="Times New Roman" w:cs="Times New Roman"/>
          <w:sz w:val="28"/>
          <w:szCs w:val="28"/>
        </w:rPr>
        <w:t>анализ</w:t>
      </w:r>
      <w:r w:rsidRPr="00F059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86006">
        <w:rPr>
          <w:rFonts w:ascii="Times New Roman" w:hAnsi="Times New Roman" w:cs="Times New Roman"/>
          <w:sz w:val="28"/>
          <w:szCs w:val="28"/>
        </w:rPr>
        <w:t>Моделирование</w:t>
      </w:r>
      <w:r w:rsidRPr="00F05924">
        <w:rPr>
          <w:rFonts w:ascii="Times New Roman" w:hAnsi="Times New Roman" w:cs="Times New Roman"/>
          <w:sz w:val="28"/>
          <w:szCs w:val="28"/>
          <w:lang w:val="en-US"/>
        </w:rPr>
        <w:t xml:space="preserve">. – 2007. – № 3 (15). – </w:t>
      </w:r>
      <w:r w:rsidRPr="00186006">
        <w:rPr>
          <w:rFonts w:ascii="Times New Roman" w:hAnsi="Times New Roman" w:cs="Times New Roman"/>
          <w:sz w:val="28"/>
          <w:szCs w:val="28"/>
        </w:rPr>
        <w:t>С</w:t>
      </w:r>
      <w:r w:rsidRPr="00F05924">
        <w:rPr>
          <w:rFonts w:ascii="Times New Roman" w:hAnsi="Times New Roman" w:cs="Times New Roman"/>
          <w:sz w:val="28"/>
          <w:szCs w:val="28"/>
          <w:lang w:val="en-US"/>
        </w:rPr>
        <w:t xml:space="preserve">. 145–151. – </w:t>
      </w:r>
      <w:r w:rsidRPr="00186006">
        <w:rPr>
          <w:rFonts w:ascii="Times New Roman" w:hAnsi="Times New Roman" w:cs="Times New Roman"/>
          <w:sz w:val="28"/>
          <w:szCs w:val="28"/>
        </w:rPr>
        <w:t>Библиогр</w:t>
      </w:r>
      <w:r w:rsidRPr="00F05924">
        <w:rPr>
          <w:rFonts w:ascii="Times New Roman" w:hAnsi="Times New Roman" w:cs="Times New Roman"/>
          <w:sz w:val="28"/>
          <w:szCs w:val="28"/>
          <w:lang w:val="en-US"/>
        </w:rPr>
        <w:t xml:space="preserve">.: </w:t>
      </w:r>
      <w:r w:rsidR="00F05924" w:rsidRPr="00F05924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186006">
        <w:rPr>
          <w:rFonts w:ascii="Times New Roman" w:hAnsi="Times New Roman" w:cs="Times New Roman"/>
          <w:sz w:val="28"/>
          <w:szCs w:val="28"/>
        </w:rPr>
        <w:t>с</w:t>
      </w:r>
      <w:r w:rsidRPr="00F05924">
        <w:rPr>
          <w:rFonts w:ascii="Times New Roman" w:hAnsi="Times New Roman" w:cs="Times New Roman"/>
          <w:sz w:val="28"/>
          <w:szCs w:val="28"/>
          <w:lang w:val="en-US"/>
        </w:rPr>
        <w:t>. 150–151.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7F7DD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  <w:lang w:val="en-US"/>
        </w:rPr>
      </w:pPr>
      <w:r w:rsidRPr="00F0592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Khomenko A. P. </w:t>
      </w:r>
      <w:r w:rsidRPr="00F05924">
        <w:rPr>
          <w:rFonts w:ascii="Times New Roman" w:hAnsi="Times New Roman" w:cs="Times New Roman"/>
          <w:sz w:val="28"/>
          <w:szCs w:val="28"/>
          <w:lang w:val="en-US"/>
        </w:rPr>
        <w:t xml:space="preserve">The Projekt Approach </w:t>
      </w:r>
      <w:r w:rsidR="007F7DD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05924">
        <w:rPr>
          <w:rFonts w:ascii="Times New Roman" w:hAnsi="Times New Roman" w:cs="Times New Roman"/>
          <w:sz w:val="28"/>
          <w:szCs w:val="28"/>
          <w:lang w:val="en-US"/>
        </w:rPr>
        <w:t xml:space="preserve">o Preparation of Transport Engineers / </w:t>
      </w:r>
      <w:r w:rsidRPr="000F6525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A. P. Khomenko, I. Y. Solskaya // </w:t>
      </w:r>
      <w:r w:rsidRPr="000F6525">
        <w:rPr>
          <w:rFonts w:ascii="Times New Roman" w:hAnsi="Times New Roman" w:cs="Times New Roman"/>
          <w:spacing w:val="-6"/>
          <w:sz w:val="28"/>
          <w:szCs w:val="28"/>
        </w:rPr>
        <w:t>Соврем</w:t>
      </w:r>
      <w:r w:rsidRPr="000F6525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0F6525">
        <w:rPr>
          <w:rFonts w:ascii="Times New Roman" w:hAnsi="Times New Roman" w:cs="Times New Roman"/>
          <w:spacing w:val="-6"/>
          <w:sz w:val="28"/>
          <w:szCs w:val="28"/>
        </w:rPr>
        <w:t>технологии</w:t>
      </w:r>
      <w:r w:rsidRPr="000F6525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0F6525">
        <w:rPr>
          <w:rFonts w:ascii="Times New Roman" w:hAnsi="Times New Roman" w:cs="Times New Roman"/>
          <w:spacing w:val="-6"/>
          <w:sz w:val="28"/>
          <w:szCs w:val="28"/>
        </w:rPr>
        <w:t>Систем</w:t>
      </w:r>
      <w:r w:rsidRPr="007F7DDF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0F6525">
        <w:rPr>
          <w:rFonts w:ascii="Times New Roman" w:hAnsi="Times New Roman" w:cs="Times New Roman"/>
          <w:spacing w:val="-6"/>
          <w:sz w:val="28"/>
          <w:szCs w:val="28"/>
        </w:rPr>
        <w:t>анализ</w:t>
      </w:r>
      <w:r w:rsidRPr="007F7DDF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</w:t>
      </w:r>
      <w:r w:rsidRPr="000F6525">
        <w:rPr>
          <w:rFonts w:ascii="Times New Roman" w:hAnsi="Times New Roman" w:cs="Times New Roman"/>
          <w:spacing w:val="-6"/>
          <w:sz w:val="28"/>
          <w:szCs w:val="28"/>
        </w:rPr>
        <w:t>Моделирование</w:t>
      </w:r>
      <w:r w:rsidRPr="007F7DDF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– 2007. – № 1 (13). – </w:t>
      </w:r>
      <w:r w:rsidRPr="000F6525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7F7DDF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 134–138. – </w:t>
      </w:r>
      <w:r w:rsidRPr="000F6525">
        <w:rPr>
          <w:rFonts w:ascii="Times New Roman" w:hAnsi="Times New Roman" w:cs="Times New Roman"/>
          <w:spacing w:val="-6"/>
          <w:sz w:val="28"/>
          <w:szCs w:val="28"/>
        </w:rPr>
        <w:t>Библиогр</w:t>
      </w:r>
      <w:r w:rsidRPr="007F7DDF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.: </w:t>
      </w:r>
      <w:r w:rsidRPr="000F6525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7F7DDF">
        <w:rPr>
          <w:rFonts w:ascii="Times New Roman" w:hAnsi="Times New Roman" w:cs="Times New Roman"/>
          <w:spacing w:val="-6"/>
          <w:sz w:val="28"/>
          <w:szCs w:val="28"/>
          <w:lang w:val="en-US"/>
        </w:rPr>
        <w:t>. 138.</w:t>
      </w:r>
    </w:p>
    <w:p w:rsidR="00C42072" w:rsidRPr="007F7DDF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2008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E61D0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Елисеев С. В. </w:t>
      </w:r>
      <w:r w:rsidRPr="00CE61D0">
        <w:rPr>
          <w:rFonts w:ascii="Times New Roman" w:hAnsi="Times New Roman" w:cs="Times New Roman"/>
          <w:spacing w:val="-6"/>
          <w:sz w:val="28"/>
          <w:szCs w:val="28"/>
        </w:rPr>
        <w:t xml:space="preserve">Виброзащитные системы. Вопросы управляемости и наблюдаемости / С. В. Елисеев, </w:t>
      </w:r>
      <w:r w:rsidRPr="00CE61D0">
        <w:rPr>
          <w:rFonts w:ascii="Times New Roman" w:hAnsi="Times New Roman" w:cs="Times New Roman"/>
          <w:bCs/>
          <w:spacing w:val="-6"/>
          <w:sz w:val="28"/>
          <w:szCs w:val="28"/>
        </w:rPr>
        <w:t>А. П. Хоменко</w:t>
      </w:r>
      <w:r w:rsidRPr="00CE61D0">
        <w:rPr>
          <w:rFonts w:ascii="Times New Roman" w:hAnsi="Times New Roman" w:cs="Times New Roman"/>
          <w:spacing w:val="-6"/>
          <w:sz w:val="28"/>
          <w:szCs w:val="28"/>
        </w:rPr>
        <w:t xml:space="preserve"> // Соврем. технологии. Систем. анализ. Моделирование. – 2008. – № 3 (19). – С. 8–14. – Библиогр.: с. 14.</w:t>
      </w:r>
    </w:p>
    <w:p w:rsidR="00C42072" w:rsidRPr="00CE61D0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pacing w:val="-6"/>
          <w:sz w:val="28"/>
          <w:szCs w:val="28"/>
        </w:rPr>
      </w:pPr>
    </w:p>
    <w:p w:rsidR="00C42072" w:rsidRPr="00112FA8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2FA8">
        <w:rPr>
          <w:rFonts w:ascii="Times New Roman" w:hAnsi="Times New Roman" w:cs="Times New Roman"/>
          <w:bCs/>
          <w:sz w:val="28"/>
          <w:szCs w:val="28"/>
        </w:rPr>
        <w:t>Елисеев С.</w:t>
      </w:r>
      <w:r w:rsidR="007F7DDF">
        <w:rPr>
          <w:rFonts w:ascii="Times New Roman" w:hAnsi="Times New Roman" w:cs="Times New Roman"/>
          <w:bCs/>
          <w:sz w:val="28"/>
          <w:szCs w:val="28"/>
        </w:rPr>
        <w:t> </w:t>
      </w:r>
      <w:r w:rsidRPr="00112FA8">
        <w:rPr>
          <w:rFonts w:ascii="Times New Roman" w:hAnsi="Times New Roman" w:cs="Times New Roman"/>
          <w:bCs/>
          <w:sz w:val="28"/>
          <w:szCs w:val="28"/>
        </w:rPr>
        <w:t xml:space="preserve">В. </w:t>
      </w:r>
      <w:r w:rsidRPr="00112FA8">
        <w:rPr>
          <w:rFonts w:ascii="Times New Roman" w:hAnsi="Times New Roman" w:cs="Times New Roman"/>
          <w:sz w:val="28"/>
          <w:szCs w:val="28"/>
        </w:rPr>
        <w:t xml:space="preserve">О связи устойчивости и эффективности в системах активного управления колебаниями / С. В. Елисеев, </w:t>
      </w:r>
      <w:r w:rsidRPr="00112FA8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112FA8">
        <w:rPr>
          <w:rFonts w:ascii="Times New Roman" w:hAnsi="Times New Roman" w:cs="Times New Roman"/>
          <w:sz w:val="28"/>
          <w:szCs w:val="28"/>
        </w:rPr>
        <w:t xml:space="preserve">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FA8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FA8">
        <w:rPr>
          <w:rFonts w:ascii="Times New Roman" w:hAnsi="Times New Roman" w:cs="Times New Roman"/>
          <w:sz w:val="28"/>
          <w:szCs w:val="28"/>
        </w:rPr>
        <w:t xml:space="preserve"> анализ. Моделирование. – 2008. – Спецвып. – С. 6–11</w:t>
      </w:r>
      <w:r w:rsidR="00F05924">
        <w:rPr>
          <w:rFonts w:ascii="Times New Roman" w:hAnsi="Times New Roman" w:cs="Times New Roman"/>
          <w:sz w:val="28"/>
          <w:szCs w:val="28"/>
        </w:rPr>
        <w:t>.</w:t>
      </w:r>
      <w:r w:rsidRPr="00112FA8">
        <w:rPr>
          <w:rFonts w:ascii="Times New Roman" w:hAnsi="Times New Roman" w:cs="Times New Roman"/>
          <w:sz w:val="28"/>
          <w:szCs w:val="28"/>
        </w:rPr>
        <w:t xml:space="preserve"> – Библиогр.: с. 11.</w:t>
      </w:r>
    </w:p>
    <w:p w:rsidR="00C42072" w:rsidRPr="00112FA8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112FA8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2FA8">
        <w:rPr>
          <w:rFonts w:ascii="Times New Roman" w:hAnsi="Times New Roman" w:cs="Times New Roman"/>
          <w:bCs/>
          <w:sz w:val="28"/>
          <w:szCs w:val="28"/>
        </w:rPr>
        <w:t xml:space="preserve">Елисеев С. В. </w:t>
      </w:r>
      <w:r w:rsidRPr="00112FA8">
        <w:rPr>
          <w:rFonts w:ascii="Times New Roman" w:hAnsi="Times New Roman" w:cs="Times New Roman"/>
          <w:sz w:val="28"/>
          <w:szCs w:val="28"/>
        </w:rPr>
        <w:t xml:space="preserve">От динамики управляемых систем к мехатронике / </w:t>
      </w:r>
      <w:r w:rsidRPr="00112FA8">
        <w:rPr>
          <w:rFonts w:ascii="Times New Roman" w:hAnsi="Times New Roman" w:cs="Times New Roman"/>
          <w:sz w:val="28"/>
          <w:szCs w:val="28"/>
        </w:rPr>
        <w:br/>
        <w:t xml:space="preserve">С. В. Елисеев, </w:t>
      </w:r>
      <w:r w:rsidRPr="00112FA8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112FA8">
        <w:rPr>
          <w:rFonts w:ascii="Times New Roman" w:hAnsi="Times New Roman" w:cs="Times New Roman"/>
          <w:sz w:val="28"/>
          <w:szCs w:val="28"/>
        </w:rPr>
        <w:t>, А. А. Засядко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FA8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FA8">
        <w:rPr>
          <w:rFonts w:ascii="Times New Roman" w:hAnsi="Times New Roman" w:cs="Times New Roman"/>
          <w:sz w:val="28"/>
          <w:szCs w:val="28"/>
        </w:rPr>
        <w:t xml:space="preserve"> анализ. Моделирование. – 2008. – № 2 (18). – С. 10–14 : рис. – Библиогр.: с. 14.</w:t>
      </w:r>
    </w:p>
    <w:p w:rsidR="00C42072" w:rsidRPr="00112FA8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112FA8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2FA8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112FA8">
        <w:rPr>
          <w:rFonts w:ascii="Times New Roman" w:hAnsi="Times New Roman" w:cs="Times New Roman"/>
          <w:sz w:val="28"/>
          <w:szCs w:val="28"/>
        </w:rPr>
        <w:t xml:space="preserve"> Пневматические элементы в схемах управления динамическим состоянием виброзащитных систем / А. П. Хоменко, </w:t>
      </w:r>
      <w:r w:rsidRPr="00112FA8">
        <w:rPr>
          <w:rFonts w:ascii="Times New Roman" w:hAnsi="Times New Roman" w:cs="Times New Roman"/>
          <w:sz w:val="28"/>
          <w:szCs w:val="28"/>
        </w:rPr>
        <w:br/>
        <w:t>А. В. Лукьянов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FA8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2FA8">
        <w:rPr>
          <w:rFonts w:ascii="Times New Roman" w:hAnsi="Times New Roman" w:cs="Times New Roman"/>
          <w:sz w:val="28"/>
          <w:szCs w:val="28"/>
        </w:rPr>
        <w:t xml:space="preserve"> анализ. Моделирование. – 2008. – № 1 (17). – С. 6–17 : рис., табл. – Библиогр.: с. 17.</w:t>
      </w:r>
    </w:p>
    <w:p w:rsidR="00C42072" w:rsidRPr="00112FA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8"/>
          <w:sz w:val="24"/>
          <w:szCs w:val="24"/>
        </w:rPr>
      </w:pPr>
    </w:p>
    <w:p w:rsidR="00C42072" w:rsidRPr="00F05924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924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7F7DDF">
        <w:rPr>
          <w:rFonts w:ascii="Times New Roman" w:hAnsi="Times New Roman" w:cs="Times New Roman"/>
          <w:bCs/>
          <w:sz w:val="28"/>
          <w:szCs w:val="28"/>
        </w:rPr>
        <w:t> </w:t>
      </w:r>
      <w:r w:rsidRPr="00F05924">
        <w:rPr>
          <w:rFonts w:ascii="Times New Roman" w:hAnsi="Times New Roman" w:cs="Times New Roman"/>
          <w:bCs/>
          <w:sz w:val="28"/>
          <w:szCs w:val="28"/>
        </w:rPr>
        <w:t>П.</w:t>
      </w:r>
      <w:r w:rsidRPr="00F05924">
        <w:rPr>
          <w:rFonts w:ascii="Times New Roman" w:hAnsi="Times New Roman" w:cs="Times New Roman"/>
          <w:sz w:val="28"/>
          <w:szCs w:val="28"/>
        </w:rPr>
        <w:t xml:space="preserve"> Формирование концепции вибродиагностических методов неразрушающего контроля. Современные представления / </w:t>
      </w:r>
      <w:r w:rsidR="00F05924">
        <w:rPr>
          <w:rFonts w:ascii="Times New Roman" w:hAnsi="Times New Roman" w:cs="Times New Roman"/>
          <w:sz w:val="28"/>
          <w:szCs w:val="28"/>
        </w:rPr>
        <w:br/>
      </w:r>
      <w:r w:rsidRPr="00F05924">
        <w:rPr>
          <w:rFonts w:ascii="Times New Roman" w:hAnsi="Times New Roman" w:cs="Times New Roman"/>
          <w:sz w:val="28"/>
          <w:szCs w:val="28"/>
        </w:rPr>
        <w:t>А. П. Хоменко, С. В. Елисеев, А. А. Засядко // Соврем. технологии. Систем. анализ. Моделирование. – 2008. – № 1 (17). – С. 153–172 : рис. – Библиогр.: с. 171–172.</w:t>
      </w:r>
    </w:p>
    <w:p w:rsidR="00C42072" w:rsidRPr="00112FA8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2"/>
          <w:szCs w:val="22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2009</w:t>
      </w:r>
    </w:p>
    <w:p w:rsidR="00C42072" w:rsidRPr="003A456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2"/>
          <w:szCs w:val="22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9D3">
        <w:rPr>
          <w:rFonts w:ascii="Times New Roman" w:hAnsi="Times New Roman" w:cs="Times New Roman"/>
          <w:sz w:val="28"/>
          <w:szCs w:val="28"/>
        </w:rPr>
        <w:t xml:space="preserve">Елисеев С. В. Динамический синтез в задачах построения систем защиты человека – оператора транспортных средств от вибраций и ударов / С. В. Елисеев, </w:t>
      </w:r>
      <w:r w:rsidRPr="009159D3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9159D3">
        <w:rPr>
          <w:rFonts w:ascii="Times New Roman" w:hAnsi="Times New Roman" w:cs="Times New Roman"/>
          <w:sz w:val="28"/>
          <w:szCs w:val="28"/>
        </w:rPr>
        <w:t>, А. С. Логунов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анализ. Моделирование. – 2009. – № 4 (24). – С. 64–74 : рис. – Библиогр.: с. 74.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2"/>
          <w:szCs w:val="22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9D3">
        <w:rPr>
          <w:rFonts w:ascii="Times New Roman" w:hAnsi="Times New Roman" w:cs="Times New Roman"/>
          <w:sz w:val="28"/>
          <w:szCs w:val="28"/>
        </w:rPr>
        <w:t xml:space="preserve">Елисеев С. В. Мехатроника виброзащитных систем с рычажными связями / С. В. Елисеев, </w:t>
      </w:r>
      <w:r w:rsidRPr="009159D3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9159D3">
        <w:rPr>
          <w:rFonts w:ascii="Times New Roman" w:hAnsi="Times New Roman" w:cs="Times New Roman"/>
          <w:sz w:val="28"/>
          <w:szCs w:val="28"/>
        </w:rPr>
        <w:t>, Р. Ю. Упырь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анализ. Моделирование. – 2009. – № 3 (23). – С. 104–119 : рис. – Библиогр.: с. 118–119.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2"/>
          <w:szCs w:val="22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924">
        <w:rPr>
          <w:rFonts w:ascii="Times New Roman" w:hAnsi="Times New Roman" w:cs="Times New Roman"/>
          <w:bCs/>
          <w:spacing w:val="-2"/>
          <w:sz w:val="28"/>
          <w:szCs w:val="28"/>
        </w:rPr>
        <w:t>Хоменко А. П.</w:t>
      </w:r>
      <w:r w:rsidRPr="00F05924">
        <w:rPr>
          <w:rFonts w:ascii="Times New Roman" w:hAnsi="Times New Roman" w:cs="Times New Roman"/>
          <w:spacing w:val="-2"/>
          <w:sz w:val="28"/>
          <w:szCs w:val="28"/>
        </w:rPr>
        <w:t xml:space="preserve"> Динамика многомерных виброзащитных систем с перекрестными связями</w:t>
      </w:r>
      <w:r w:rsidRPr="00F05924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05924">
        <w:rPr>
          <w:rFonts w:ascii="Times New Roman" w:hAnsi="Times New Roman" w:cs="Times New Roman"/>
          <w:spacing w:val="-2"/>
          <w:sz w:val="28"/>
          <w:szCs w:val="28"/>
        </w:rPr>
        <w:t xml:space="preserve">/ А. П. Хоменко, С. В. Елисеев // Соврем. технологии. Систем. анализ. Моделирование. – 2009. – № 1 (21). – С. 88–98 : </w:t>
      </w:r>
      <w:r w:rsidRPr="009159D3">
        <w:rPr>
          <w:rFonts w:ascii="Times New Roman" w:hAnsi="Times New Roman" w:cs="Times New Roman"/>
          <w:sz w:val="28"/>
          <w:szCs w:val="28"/>
        </w:rPr>
        <w:t>рис. – Библиогр.: с. 98.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2"/>
          <w:szCs w:val="22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CBB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844CBB">
        <w:rPr>
          <w:rFonts w:ascii="Times New Roman" w:hAnsi="Times New Roman" w:cs="Times New Roman"/>
          <w:spacing w:val="-4"/>
          <w:sz w:val="28"/>
          <w:szCs w:val="28"/>
        </w:rPr>
        <w:t xml:space="preserve"> ИрГУПС [Иркутский государственный университет путей сообщения]</w:t>
      </w:r>
      <w:r w:rsidRPr="00844CBB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844CBB">
        <w:rPr>
          <w:rFonts w:ascii="Times New Roman" w:hAnsi="Times New Roman" w:cs="Times New Roman"/>
          <w:spacing w:val="-4"/>
          <w:sz w:val="28"/>
          <w:szCs w:val="28"/>
        </w:rPr>
        <w:t>/ А. П. Хоменко // Ж.-д. трансп. – 2009. – № 11. – С. 26–27.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9159D3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Приветственное слово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участникам международной научно-практической конференции «60 лет Могольско-Рос</w:t>
      </w:r>
      <w:r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ийскому акционерному обществу «Улан-Баторская железная дорога» </w:t>
      </w:r>
      <w:r w:rsidRPr="009159D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/ </w:t>
      </w:r>
      <w:r w:rsidRPr="009159D3">
        <w:rPr>
          <w:rFonts w:ascii="Times New Roman" w:hAnsi="Times New Roman" w:cs="Times New Roman"/>
          <w:bCs/>
          <w:spacing w:val="-4"/>
          <w:sz w:val="28"/>
          <w:szCs w:val="28"/>
        </w:rPr>
        <w:br/>
      </w:r>
      <w:r w:rsidRPr="009159D3">
        <w:rPr>
          <w:rFonts w:ascii="Times New Roman" w:hAnsi="Times New Roman" w:cs="Times New Roman"/>
          <w:spacing w:val="-6"/>
          <w:sz w:val="28"/>
          <w:szCs w:val="28"/>
        </w:rPr>
        <w:t>А. П. Хоменко // Культура. Наука. Образование. – 2009. – № 2</w:t>
      </w:r>
      <w:r w:rsidRPr="009159D3">
        <w:rPr>
          <w:rFonts w:ascii="Times New Roman" w:hAnsi="Times New Roman" w:cs="Times New Roman"/>
          <w:spacing w:val="-6"/>
          <w:sz w:val="28"/>
          <w:szCs w:val="28"/>
          <w:lang w:val="en-US"/>
        </w:rPr>
        <w:t xml:space="preserve"> (11)</w:t>
      </w:r>
      <w:r w:rsidRPr="009159D3">
        <w:rPr>
          <w:rFonts w:ascii="Times New Roman" w:hAnsi="Times New Roman" w:cs="Times New Roman"/>
          <w:spacing w:val="-6"/>
          <w:sz w:val="28"/>
          <w:szCs w:val="28"/>
        </w:rPr>
        <w:t>. – С. 12–22.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9D3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9159D3">
        <w:rPr>
          <w:rFonts w:ascii="Times New Roman" w:hAnsi="Times New Roman" w:cs="Times New Roman"/>
          <w:sz w:val="28"/>
          <w:szCs w:val="28"/>
        </w:rPr>
        <w:t xml:space="preserve"> Устойчивость колебаний в двумерных системах с нетрадиционными связями</w:t>
      </w:r>
      <w:r w:rsidRPr="009159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59D3">
        <w:rPr>
          <w:rFonts w:ascii="Times New Roman" w:hAnsi="Times New Roman" w:cs="Times New Roman"/>
          <w:sz w:val="28"/>
          <w:szCs w:val="28"/>
        </w:rPr>
        <w:t>/ А. П. Хоменко, С. В. Елисеев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анализ. Моделирование. – 2009. – № 2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 xml:space="preserve"> (22)</w:t>
      </w:r>
      <w:r w:rsidRPr="009159D3">
        <w:rPr>
          <w:rFonts w:ascii="Times New Roman" w:hAnsi="Times New Roman" w:cs="Times New Roman"/>
          <w:sz w:val="28"/>
          <w:szCs w:val="28"/>
        </w:rPr>
        <w:t>. – С. 8–12 : рис. – Библиогр.: с. 12.</w:t>
      </w:r>
    </w:p>
    <w:p w:rsidR="00C42072" w:rsidRPr="00285F18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5F18">
        <w:rPr>
          <w:rFonts w:ascii="Times New Roman" w:hAnsi="Times New Roman" w:cs="Times New Roman"/>
          <w:b/>
          <w:sz w:val="28"/>
          <w:szCs w:val="28"/>
        </w:rPr>
        <w:t>2010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Елисеев С. В. Использование в схемах пневматической защиты механизмов или устройств с преобразованием движения / С. В. Елисеев, 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159D3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>, А. С. Логунов // Соврем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ана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>лиз. Моделирование. – 2010. – № 1 (25). – С. 8–13 : граф. – Библиогр.: с. 13.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9159D3" w:rsidRDefault="00C42072" w:rsidP="00F05924">
      <w:pPr>
        <w:numPr>
          <w:ilvl w:val="0"/>
          <w:numId w:val="4"/>
        </w:numPr>
        <w:tabs>
          <w:tab w:val="left" w:pos="284"/>
          <w:tab w:val="left" w:pos="993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исследование железнодорожных рельсов для Сибири </w:t>
      </w:r>
      <w:r w:rsidRPr="009159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/ 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В. П. Дементьев, </w:t>
      </w:r>
      <w:r w:rsidRPr="009159D3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>, С. С. Черняк</w:t>
      </w:r>
      <w:r w:rsidRPr="009159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>[и др.] // Соврем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 технол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>гии. Систем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 анализ. Моделирование. – 2010. – № 3 (27). – С. 87–89. – Би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>лиогр.: с. 89.</w:t>
      </w:r>
    </w:p>
    <w:p w:rsidR="00C42072" w:rsidRPr="009159D3" w:rsidRDefault="00C42072" w:rsidP="00C42072">
      <w:pPr>
        <w:tabs>
          <w:tab w:val="left" w:pos="4"/>
          <w:tab w:val="left" w:pos="284"/>
          <w:tab w:val="left" w:pos="993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9D3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7F7DDF">
        <w:rPr>
          <w:rFonts w:ascii="Times New Roman" w:hAnsi="Times New Roman" w:cs="Times New Roman"/>
          <w:bCs/>
          <w:sz w:val="28"/>
          <w:szCs w:val="28"/>
        </w:rPr>
        <w:t> </w:t>
      </w:r>
      <w:r w:rsidRPr="009159D3">
        <w:rPr>
          <w:rFonts w:ascii="Times New Roman" w:hAnsi="Times New Roman" w:cs="Times New Roman"/>
          <w:bCs/>
          <w:sz w:val="28"/>
          <w:szCs w:val="28"/>
        </w:rPr>
        <w:t>П.</w:t>
      </w:r>
      <w:r w:rsidRPr="009159D3">
        <w:rPr>
          <w:rFonts w:ascii="Times New Roman" w:hAnsi="Times New Roman" w:cs="Times New Roman"/>
          <w:sz w:val="28"/>
          <w:szCs w:val="28"/>
        </w:rPr>
        <w:t xml:space="preserve"> Великая победа : 65-летию Великой Победы посвящается / А. П. Хоменко // Культура. Наука. Образование. – 2010. – </w:t>
      </w:r>
      <w:r w:rsidRPr="009159D3">
        <w:rPr>
          <w:rFonts w:ascii="Times New Roman" w:hAnsi="Times New Roman" w:cs="Times New Roman"/>
          <w:sz w:val="28"/>
          <w:szCs w:val="28"/>
        </w:rPr>
        <w:br/>
        <w:t>№ 2 (15). – С. 5–11.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9159D3" w:rsidRDefault="00C42072" w:rsidP="00F05924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9D3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9159D3">
        <w:rPr>
          <w:rFonts w:ascii="Times New Roman" w:hAnsi="Times New Roman" w:cs="Times New Roman"/>
          <w:sz w:val="28"/>
          <w:szCs w:val="28"/>
        </w:rPr>
        <w:t xml:space="preserve"> Виброзащитные системы с сочленениями. Технология построения математических моделей / А. П. Хоменко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технол</w:t>
      </w:r>
      <w:r w:rsidRPr="009159D3">
        <w:rPr>
          <w:rFonts w:ascii="Times New Roman" w:hAnsi="Times New Roman" w:cs="Times New Roman"/>
          <w:sz w:val="28"/>
          <w:szCs w:val="28"/>
        </w:rPr>
        <w:t>о</w:t>
      </w:r>
      <w:r w:rsidRPr="009159D3">
        <w:rPr>
          <w:rFonts w:ascii="Times New Roman" w:hAnsi="Times New Roman" w:cs="Times New Roman"/>
          <w:sz w:val="28"/>
          <w:szCs w:val="28"/>
        </w:rPr>
        <w:t>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анализ. Моделирование. – 2010. – № 3 (27). – С. 8–17 : табл. – Библиогр.: с. 17.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9" w:history="1"/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 Хоменко А. П. Железнодорожный транспорт в развитии кадрового потенциала и его роль в глобализации международных транспортных коридоров / А. П. </w:t>
      </w:r>
      <w:r w:rsidRPr="009159D3">
        <w:rPr>
          <w:rFonts w:ascii="Times New Roman" w:hAnsi="Times New Roman" w:cs="Times New Roman"/>
          <w:bCs/>
          <w:color w:val="000000"/>
          <w:sz w:val="28"/>
          <w:szCs w:val="28"/>
        </w:rPr>
        <w:t>Хоменко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>, Ю. Б. Каштанов // Пром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 политика в Рос. Федерации. </w:t>
      </w:r>
      <w:r w:rsidRPr="009159D3">
        <w:rPr>
          <w:rFonts w:ascii="Times New Roman" w:hAnsi="Times New Roman" w:cs="Times New Roman"/>
          <w:sz w:val="28"/>
          <w:szCs w:val="28"/>
        </w:rPr>
        <w:t>–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 2010. </w:t>
      </w:r>
      <w:r w:rsidRPr="009159D3">
        <w:rPr>
          <w:rFonts w:ascii="Times New Roman" w:hAnsi="Times New Roman" w:cs="Times New Roman"/>
          <w:sz w:val="28"/>
          <w:szCs w:val="28"/>
        </w:rPr>
        <w:t>–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159D3">
        <w:rPr>
          <w:rFonts w:ascii="Times New Roman" w:hAnsi="Times New Roman" w:cs="Times New Roman"/>
          <w:bCs/>
          <w:color w:val="000000"/>
          <w:sz w:val="28"/>
          <w:szCs w:val="28"/>
        </w:rPr>
        <w:t>№ 10</w:t>
      </w:r>
      <w:r w:rsidRPr="009159D3">
        <w:rPr>
          <w:rFonts w:ascii="Times New Roman" w:hAnsi="Times New Roman" w:cs="Times New Roman"/>
          <w:sz w:val="28"/>
          <w:szCs w:val="28"/>
        </w:rPr>
        <w:t>–</w:t>
      </w:r>
      <w:r w:rsidRPr="009159D3"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159D3">
        <w:rPr>
          <w:rFonts w:ascii="Times New Roman" w:hAnsi="Times New Roman" w:cs="Times New Roman"/>
          <w:sz w:val="28"/>
          <w:szCs w:val="28"/>
        </w:rPr>
        <w:t>–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 xml:space="preserve"> С. 52</w:t>
      </w:r>
      <w:r w:rsidRPr="009159D3">
        <w:rPr>
          <w:rFonts w:ascii="Times New Roman" w:hAnsi="Times New Roman" w:cs="Times New Roman"/>
          <w:sz w:val="28"/>
          <w:szCs w:val="28"/>
        </w:rPr>
        <w:t>–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>65.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9D3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7F7DDF">
        <w:rPr>
          <w:rFonts w:ascii="Times New Roman" w:hAnsi="Times New Roman" w:cs="Times New Roman"/>
          <w:bCs/>
          <w:sz w:val="28"/>
          <w:szCs w:val="28"/>
        </w:rPr>
        <w:t> </w:t>
      </w:r>
      <w:r w:rsidRPr="009159D3">
        <w:rPr>
          <w:rFonts w:ascii="Times New Roman" w:hAnsi="Times New Roman" w:cs="Times New Roman"/>
          <w:bCs/>
          <w:sz w:val="28"/>
          <w:szCs w:val="28"/>
        </w:rPr>
        <w:t>П.</w:t>
      </w:r>
      <w:r w:rsidRPr="009159D3">
        <w:rPr>
          <w:rFonts w:ascii="Times New Roman" w:hAnsi="Times New Roman" w:cs="Times New Roman"/>
          <w:sz w:val="28"/>
          <w:szCs w:val="28"/>
        </w:rPr>
        <w:t xml:space="preserve"> Иркутскому государственному университету путей сообщения – 35 / А. П. Хоменко // Культура. Наука. Образование. – 2010. – № 3</w:t>
      </w:r>
      <w:r w:rsidRPr="007F7DDF">
        <w:rPr>
          <w:rFonts w:ascii="Times New Roman" w:hAnsi="Times New Roman" w:cs="Times New Roman"/>
          <w:sz w:val="28"/>
          <w:szCs w:val="28"/>
        </w:rPr>
        <w:t xml:space="preserve"> (16)</w:t>
      </w:r>
      <w:r w:rsidRPr="009159D3">
        <w:rPr>
          <w:rFonts w:ascii="Times New Roman" w:hAnsi="Times New Roman" w:cs="Times New Roman"/>
          <w:sz w:val="28"/>
          <w:szCs w:val="28"/>
        </w:rPr>
        <w:t>. – С. 5–10 : фото. – Библиогр.: с. 10.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9159D3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Хоменко А. П</w:t>
      </w:r>
      <w:r w:rsidRPr="009159D3">
        <w:rPr>
          <w:rFonts w:ascii="Times New Roman" w:hAnsi="Times New Roman" w:cs="Times New Roman"/>
          <w:color w:val="000000"/>
          <w:spacing w:val="4"/>
          <w:sz w:val="28"/>
          <w:szCs w:val="28"/>
        </w:rPr>
        <w:t>. Новые формы организации научной деятельности в вузе / А. П. Хоменко, С. К. Каргапольцев // Соврем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  <w:r w:rsidRPr="009159D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  <w:r w:rsidRPr="009159D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анализ. Моделирование. – 20</w:t>
      </w:r>
      <w:r w:rsidRPr="009159D3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1</w:t>
      </w:r>
      <w:r w:rsidRPr="009159D3">
        <w:rPr>
          <w:rFonts w:ascii="Times New Roman" w:hAnsi="Times New Roman" w:cs="Times New Roman"/>
          <w:color w:val="000000"/>
          <w:spacing w:val="4"/>
          <w:sz w:val="28"/>
          <w:szCs w:val="28"/>
        </w:rPr>
        <w:t>0. – № 4 (</w:t>
      </w:r>
      <w:r w:rsidRPr="009159D3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2</w:t>
      </w:r>
      <w:r w:rsidRPr="009159D3">
        <w:rPr>
          <w:rFonts w:ascii="Times New Roman" w:hAnsi="Times New Roman" w:cs="Times New Roman"/>
          <w:color w:val="000000"/>
          <w:spacing w:val="4"/>
          <w:sz w:val="28"/>
          <w:szCs w:val="28"/>
        </w:rPr>
        <w:t>8). – С. 88–91.</w:t>
      </w:r>
    </w:p>
    <w:p w:rsidR="00BC5A55" w:rsidRDefault="00BC5A55" w:rsidP="00BC5A55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159D3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Перекрестные связи в механических колебательных системах и возможности их изменения / А. П. Хоменко, С. В. Елисеев // Соврем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анализ. Моделирование. – 2010. – № 2 (26). – </w:t>
      </w:r>
      <w:r w:rsidR="00F05924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>С. 8–16 : рис. – Библиогр.: с. 16.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159D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Хоменко А. П. 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>Проблемы обеспечения безопасности эксплуатации транспортных средств. Возможности системного подхода /</w:t>
      </w:r>
      <w:r w:rsidR="00EB5A7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А. П. Хоменко,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>С. В. Елисеев, А. И. Артюнин // Вестн. Белорус. гос. трансп. ун-та</w:t>
      </w:r>
      <w:r w:rsidR="00F101C6">
        <w:rPr>
          <w:rFonts w:ascii="Times New Roman" w:hAnsi="Times New Roman" w:cs="Times New Roman"/>
          <w:spacing w:val="-4"/>
          <w:sz w:val="28"/>
          <w:szCs w:val="28"/>
        </w:rPr>
        <w:t xml:space="preserve"> :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Наука и трансп. – 2010. – № 1. – С. 51–60.</w:t>
      </w: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0592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Хоменко А. П. </w:t>
      </w:r>
      <w:r w:rsidRPr="00F05924">
        <w:rPr>
          <w:rStyle w:val="bigtext"/>
          <w:bCs/>
          <w:color w:val="000000"/>
          <w:spacing w:val="-4"/>
          <w:sz w:val="28"/>
          <w:szCs w:val="28"/>
        </w:rPr>
        <w:t xml:space="preserve">Роль железнодорожного транспорта в глобализации международных транспортных коридоров / </w:t>
      </w:r>
      <w:r w:rsidRPr="00F05924">
        <w:rPr>
          <w:rFonts w:ascii="Times New Roman" w:hAnsi="Times New Roman" w:cs="Times New Roman"/>
          <w:spacing w:val="-4"/>
          <w:sz w:val="28"/>
          <w:szCs w:val="28"/>
        </w:rPr>
        <w:t>А. П. Хоменко, Ю. Б. Каштанов //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Вост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аналитика. – 2010. </w:t>
      </w:r>
      <w:r w:rsidR="007A3497" w:rsidRPr="009159D3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9159D3">
        <w:rPr>
          <w:rFonts w:ascii="Times New Roman" w:hAnsi="Times New Roman" w:cs="Times New Roman"/>
          <w:spacing w:val="-4"/>
          <w:sz w:val="28"/>
          <w:szCs w:val="28"/>
        </w:rPr>
        <w:t xml:space="preserve"> № 1. – С. 118–128.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9D3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9159D3">
        <w:rPr>
          <w:rFonts w:ascii="Times New Roman" w:hAnsi="Times New Roman" w:cs="Times New Roman"/>
          <w:sz w:val="28"/>
          <w:szCs w:val="28"/>
        </w:rPr>
        <w:t xml:space="preserve"> Сочленения в виброзащитных системах как процесс уменьшения числа степеней свободы движения / А. П. Хоменко, </w:t>
      </w:r>
      <w:r w:rsidRPr="009159D3">
        <w:rPr>
          <w:rFonts w:ascii="Times New Roman" w:hAnsi="Times New Roman" w:cs="Times New Roman"/>
          <w:sz w:val="28"/>
          <w:szCs w:val="28"/>
        </w:rPr>
        <w:br/>
        <w:t>С. В. Елисеев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9D3">
        <w:rPr>
          <w:rFonts w:ascii="Times New Roman" w:hAnsi="Times New Roman" w:cs="Times New Roman"/>
          <w:sz w:val="28"/>
          <w:szCs w:val="28"/>
        </w:rPr>
        <w:t xml:space="preserve"> анализ. Моделирование. – 2010. – № 4 (28). – С. 8–14 : табл. – Библиогр.: с. 14.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9159D3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9D3">
        <w:rPr>
          <w:rFonts w:ascii="Times New Roman" w:hAnsi="Times New Roman" w:cs="Times New Roman"/>
          <w:b/>
          <w:sz w:val="28"/>
          <w:szCs w:val="28"/>
        </w:rPr>
        <w:t>2011</w:t>
      </w:r>
    </w:p>
    <w:p w:rsidR="00C42072" w:rsidRPr="00F3021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Елисеев С. В. Динамика механических колебательных систем с </w:t>
      </w:r>
      <w:r w:rsidRPr="00BD00D3">
        <w:rPr>
          <w:rFonts w:ascii="Times New Roman" w:hAnsi="Times New Roman" w:cs="Times New Roman"/>
          <w:sz w:val="28"/>
          <w:szCs w:val="28"/>
        </w:rPr>
        <w:t xml:space="preserve">межкоординатными связями / С. В. Елисеев, </w:t>
      </w:r>
      <w:r w:rsidRPr="00BD00D3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BD00D3">
        <w:rPr>
          <w:rFonts w:ascii="Times New Roman" w:hAnsi="Times New Roman" w:cs="Times New Roman"/>
          <w:sz w:val="28"/>
          <w:szCs w:val="28"/>
        </w:rPr>
        <w:t>, Ю. В. Ер-мошенко // Омск. науч. вестн. – 2011. – № 2 (100). – С. 51–57. – (Приборы, машины и технологии).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BD00D3" w:rsidRDefault="00C42072" w:rsidP="00F05924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Елисеев С. В. Математические модели механических систем с </w:t>
      </w:r>
      <w:r w:rsidR="007F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г-образными динамическими гасителями колебаний / С. В. Елисеев,</w:t>
      </w:r>
      <w:r w:rsid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А. П. Хоменко // Фундам. и приклад. пробл. техники и технологии. </w:t>
      </w:r>
      <w:r w:rsidRPr="00F0592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2011. </w:t>
      </w:r>
      <w:r w:rsidRPr="00F0592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BD00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5 (289)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30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42.</w:t>
      </w:r>
    </w:p>
    <w:p w:rsidR="00C42072" w:rsidRPr="00BD00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Елисеев С. В. Непланарность в структурных аналогах механических систем с межкоординатными связями / С. В. Елисеев, А. П. Хоменко // Соврем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технологии.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="003C2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анализ. Модели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рование.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2011.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BD00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4 (32)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8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16 : рис.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Библиогр.: с. 16.</w:t>
      </w:r>
    </w:p>
    <w:p w:rsidR="00C42072" w:rsidRPr="00BD00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00D3">
        <w:rPr>
          <w:rFonts w:ascii="Times New Roman" w:hAnsi="Times New Roman" w:cs="Times New Roman"/>
          <w:sz w:val="28"/>
          <w:szCs w:val="28"/>
        </w:rPr>
        <w:t xml:space="preserve">Елисеев С. В. Проблемы динамики машин в инженерных науках: мехатроника, виброзащита, виброизоляция. Иркутская научная школа механики (1970–2010 гг.) / С. В. Елисеев, </w:t>
      </w:r>
      <w:r w:rsidRPr="00BD00D3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BD00D3">
        <w:rPr>
          <w:rFonts w:ascii="Times New Roman" w:hAnsi="Times New Roman" w:cs="Times New Roman"/>
          <w:sz w:val="28"/>
          <w:szCs w:val="28"/>
        </w:rPr>
        <w:t xml:space="preserve">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00D3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00D3">
        <w:rPr>
          <w:rFonts w:ascii="Times New Roman" w:hAnsi="Times New Roman" w:cs="Times New Roman"/>
          <w:sz w:val="28"/>
          <w:szCs w:val="28"/>
        </w:rPr>
        <w:t xml:space="preserve"> анализ. Моделирование. – 2011. – Спецвып. – С. 18</w:t>
      </w:r>
      <w:r w:rsidR="00D754B9">
        <w:rPr>
          <w:rFonts w:ascii="Times New Roman" w:hAnsi="Times New Roman" w:cs="Times New Roman"/>
          <w:sz w:val="28"/>
          <w:szCs w:val="28"/>
        </w:rPr>
        <w:t>3–196 : рис. – Библиогр.: с. 195</w:t>
      </w:r>
      <w:r w:rsidRPr="00BD00D3">
        <w:rPr>
          <w:rFonts w:ascii="Times New Roman" w:hAnsi="Times New Roman" w:cs="Times New Roman"/>
          <w:sz w:val="28"/>
          <w:szCs w:val="28"/>
        </w:rPr>
        <w:t>–196.</w:t>
      </w:r>
    </w:p>
    <w:p w:rsidR="00C42072" w:rsidRPr="00BD00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0D3">
        <w:rPr>
          <w:rFonts w:ascii="Times New Roman" w:hAnsi="Times New Roman" w:cs="Times New Roman"/>
          <w:sz w:val="28"/>
          <w:szCs w:val="28"/>
        </w:rPr>
        <w:t xml:space="preserve">Елисеев С. В. 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Транспортные подвески. Математические модели. Выбор систем координат / С. В. Елисеев, </w:t>
      </w:r>
      <w:r w:rsidRPr="00BD00D3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// Соврем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анализ. Моделирование.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2011.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№ 2 (30).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С. 8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17 : рис.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Библиогр.: с. 17.</w:t>
      </w:r>
    </w:p>
    <w:p w:rsidR="00C42072" w:rsidRPr="00BD00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Перспективы развития Иркутской области и проблем качества / 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00D3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Хоменко,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С. В. Елисеев, П. А. Лонцих [и др.] // Соврем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анализ. Моделирование.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2011.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Спецвып.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С. 257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269. </w:t>
      </w:r>
      <w:r w:rsidRPr="00BD00D3">
        <w:rPr>
          <w:rFonts w:ascii="Times New Roman" w:hAnsi="Times New Roman" w:cs="Times New Roman"/>
          <w:sz w:val="28"/>
          <w:szCs w:val="28"/>
        </w:rPr>
        <w:t>–</w:t>
      </w:r>
      <w:r w:rsidRPr="00BD00D3">
        <w:rPr>
          <w:rFonts w:ascii="Times New Roman" w:hAnsi="Times New Roman" w:cs="Times New Roman"/>
          <w:color w:val="000000"/>
          <w:sz w:val="28"/>
          <w:szCs w:val="28"/>
        </w:rPr>
        <w:t xml:space="preserve"> Библиогр.: с. 269.</w:t>
      </w:r>
    </w:p>
    <w:p w:rsidR="00C42072" w:rsidRPr="00BD00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D00D3">
        <w:rPr>
          <w:rFonts w:ascii="Times New Roman" w:hAnsi="Times New Roman" w:cs="Times New Roman"/>
          <w:bCs/>
          <w:spacing w:val="-6"/>
          <w:sz w:val="28"/>
          <w:szCs w:val="28"/>
        </w:rPr>
        <w:t>Хоменко А. П.</w:t>
      </w:r>
      <w:r w:rsidRPr="00BD00D3">
        <w:rPr>
          <w:rFonts w:ascii="Times New Roman" w:hAnsi="Times New Roman" w:cs="Times New Roman"/>
          <w:spacing w:val="-6"/>
          <w:sz w:val="28"/>
          <w:szCs w:val="28"/>
        </w:rPr>
        <w:t xml:space="preserve"> Воспитание качественно нового типа специалиста / </w:t>
      </w:r>
      <w:r w:rsidRPr="00BD00D3">
        <w:rPr>
          <w:rFonts w:ascii="Times New Roman" w:hAnsi="Times New Roman" w:cs="Times New Roman"/>
          <w:spacing w:val="-6"/>
          <w:sz w:val="28"/>
          <w:szCs w:val="28"/>
        </w:rPr>
        <w:br/>
        <w:t>А. П. Хоменко // Трансп. стратегия XXI век. – 2011. – № 1–2. – С. 38–39.</w:t>
      </w: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00D3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Pr="00BD00D3">
        <w:rPr>
          <w:rFonts w:ascii="Times New Roman" w:hAnsi="Times New Roman" w:cs="Times New Roman"/>
          <w:sz w:val="28"/>
          <w:szCs w:val="28"/>
        </w:rPr>
        <w:t xml:space="preserve"> П. Динамическое гашение колебаний в виброзащитных системах с сочленениями / А. П. Хоменко, С. В. Елисеев,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00D3">
        <w:rPr>
          <w:rFonts w:ascii="Times New Roman" w:hAnsi="Times New Roman" w:cs="Times New Roman"/>
          <w:sz w:val="28"/>
          <w:szCs w:val="28"/>
        </w:rPr>
        <w:t xml:space="preserve">А. И. Артюнин // Вестн. Белорус. гос. ун-та трансп. </w:t>
      </w:r>
      <w:r w:rsidR="000973EF">
        <w:rPr>
          <w:rFonts w:ascii="Times New Roman" w:hAnsi="Times New Roman" w:cs="Times New Roman"/>
          <w:sz w:val="28"/>
          <w:szCs w:val="28"/>
        </w:rPr>
        <w:t xml:space="preserve">: </w:t>
      </w:r>
      <w:r w:rsidRPr="00BD00D3">
        <w:rPr>
          <w:rFonts w:ascii="Times New Roman" w:hAnsi="Times New Roman" w:cs="Times New Roman"/>
          <w:sz w:val="28"/>
          <w:szCs w:val="28"/>
        </w:rPr>
        <w:t xml:space="preserve">Наука и транспорт. – 2011. – № 1. – </w:t>
      </w:r>
      <w:r w:rsidR="00F05924">
        <w:rPr>
          <w:rFonts w:ascii="Times New Roman" w:hAnsi="Times New Roman" w:cs="Times New Roman"/>
          <w:sz w:val="28"/>
          <w:szCs w:val="28"/>
        </w:rPr>
        <w:br/>
      </w:r>
      <w:r w:rsidRPr="00BD00D3">
        <w:rPr>
          <w:rFonts w:ascii="Times New Roman" w:hAnsi="Times New Roman" w:cs="Times New Roman"/>
          <w:sz w:val="28"/>
          <w:szCs w:val="28"/>
        </w:rPr>
        <w:t>С. 83–89.</w:t>
      </w:r>
    </w:p>
    <w:p w:rsidR="00C42072" w:rsidRPr="00BD00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D00D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Хоменко А. П. </w:t>
      </w:r>
      <w:r w:rsidRPr="00BD00D3">
        <w:rPr>
          <w:rFonts w:ascii="Times New Roman" w:hAnsi="Times New Roman" w:cs="Times New Roman"/>
          <w:spacing w:val="-4"/>
          <w:sz w:val="28"/>
          <w:szCs w:val="28"/>
        </w:rPr>
        <w:t xml:space="preserve">О связи режимов динамического гашения колебаний со структурой системы внешних воздействий / А. П. Хоменко, </w:t>
      </w:r>
      <w:r>
        <w:rPr>
          <w:rFonts w:ascii="Times New Roman" w:hAnsi="Times New Roman" w:cs="Times New Roman"/>
          <w:sz w:val="28"/>
          <w:szCs w:val="28"/>
        </w:rPr>
        <w:t>С. В. Елисеев // Соврем.</w:t>
      </w:r>
      <w:r w:rsidRPr="00BD00D3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00D3">
        <w:rPr>
          <w:rFonts w:ascii="Times New Roman" w:hAnsi="Times New Roman" w:cs="Times New Roman"/>
          <w:sz w:val="28"/>
          <w:szCs w:val="28"/>
        </w:rPr>
        <w:t xml:space="preserve"> анализ. Моделирование. –</w:t>
      </w:r>
      <w:r w:rsidRPr="00BD00D3">
        <w:rPr>
          <w:rFonts w:ascii="Times New Roman" w:hAnsi="Times New Roman" w:cs="Times New Roman"/>
          <w:spacing w:val="-4"/>
          <w:sz w:val="28"/>
          <w:szCs w:val="28"/>
        </w:rPr>
        <w:t xml:space="preserve"> 2011. – № 1 (29). – С. 8–14 : табл. – Библиогр.: с. 14.</w:t>
      </w:r>
    </w:p>
    <w:p w:rsidR="00C42072" w:rsidRPr="00BD00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00D3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F05924">
        <w:rPr>
          <w:rFonts w:ascii="Times New Roman" w:hAnsi="Times New Roman" w:cs="Times New Roman"/>
          <w:sz w:val="28"/>
          <w:szCs w:val="28"/>
        </w:rPr>
        <w:t> </w:t>
      </w:r>
      <w:r w:rsidRPr="00BD00D3">
        <w:rPr>
          <w:rFonts w:ascii="Times New Roman" w:hAnsi="Times New Roman" w:cs="Times New Roman"/>
          <w:sz w:val="28"/>
          <w:szCs w:val="28"/>
        </w:rPr>
        <w:t>П. О соотношении параметров при переходе в механических колебательных системах от соединений «звезда» к соеди-нениям «треугольник» / А. 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00D3">
        <w:rPr>
          <w:rFonts w:ascii="Times New Roman" w:hAnsi="Times New Roman" w:cs="Times New Roman"/>
          <w:sz w:val="28"/>
          <w:szCs w:val="28"/>
        </w:rPr>
        <w:t xml:space="preserve"> Хоменко, С. В. Ел</w:t>
      </w:r>
      <w:r>
        <w:rPr>
          <w:rFonts w:ascii="Times New Roman" w:hAnsi="Times New Roman" w:cs="Times New Roman"/>
          <w:sz w:val="28"/>
          <w:szCs w:val="28"/>
        </w:rPr>
        <w:t>исеев, Ю. В. Ермошенко // Соврем.</w:t>
      </w:r>
      <w:r w:rsidRPr="00BD00D3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00D3">
        <w:rPr>
          <w:rFonts w:ascii="Times New Roman" w:hAnsi="Times New Roman" w:cs="Times New Roman"/>
          <w:sz w:val="28"/>
          <w:szCs w:val="28"/>
        </w:rPr>
        <w:t xml:space="preserve"> анализ. Моделирование. – 2011. – № 3 (31). – С. 8–16. – Библиогр.: с. 16.</w:t>
      </w:r>
    </w:p>
    <w:p w:rsidR="00C42072" w:rsidRPr="00BD00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D00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D00D3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BD00D3">
        <w:rPr>
          <w:rFonts w:ascii="Times New Roman" w:hAnsi="Times New Roman" w:cs="Times New Roman"/>
          <w:spacing w:val="-4"/>
          <w:sz w:val="28"/>
          <w:szCs w:val="28"/>
        </w:rPr>
        <w:t xml:space="preserve"> Проблемы обеспечения безопасности эксплуатации транспортных систем. Возможности системного подхода / А. П. Хоменко // Соврем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BD00D3">
        <w:rPr>
          <w:rFonts w:ascii="Times New Roman" w:hAnsi="Times New Roman" w:cs="Times New Roman"/>
          <w:spacing w:val="-4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BD00D3">
        <w:rPr>
          <w:rFonts w:ascii="Times New Roman" w:hAnsi="Times New Roman" w:cs="Times New Roman"/>
          <w:spacing w:val="-4"/>
          <w:sz w:val="28"/>
          <w:szCs w:val="28"/>
        </w:rPr>
        <w:t xml:space="preserve"> анализ. Моделирование. – 2011. – Спецвып. – С. 32–44 : рис. – Библиогр.: с. 42–44.</w:t>
      </w:r>
    </w:p>
    <w:p w:rsidR="00C42072" w:rsidRPr="00BD00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7F7DDF" w:rsidRDefault="00C42072" w:rsidP="007F7DD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7F7DDF">
        <w:rPr>
          <w:rFonts w:ascii="Times New Roman" w:hAnsi="Times New Roman" w:cs="Times New Roman"/>
          <w:bCs/>
          <w:spacing w:val="-8"/>
          <w:sz w:val="28"/>
          <w:szCs w:val="28"/>
        </w:rPr>
        <w:t>Хоменко А. П</w:t>
      </w:r>
      <w:r w:rsidRPr="007F7DDF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.</w:t>
      </w:r>
      <w:r w:rsidRPr="007F7DDF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7F7DDF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 w:bidi="ar-SA"/>
        </w:rPr>
        <w:t xml:space="preserve">Режимы динамического гашения колебаний. Влияние структуры системы внешних возмущений / А. П. Хоменко, С. В. Елисеев // </w:t>
      </w:r>
      <w:r w:rsidRPr="007F7DDF">
        <w:rPr>
          <w:spacing w:val="-4"/>
          <w:sz w:val="28"/>
          <w:szCs w:val="28"/>
          <w:lang w:eastAsia="ru-RU"/>
        </w:rPr>
        <w:t>Изв. Юго-Запад. гос. ун-та</w:t>
      </w:r>
      <w:r w:rsidRPr="007F7DD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. </w:t>
      </w:r>
      <w:r w:rsidRPr="007F7DDF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7F7DD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2011. </w:t>
      </w:r>
      <w:r w:rsidRPr="007F7DDF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7F7DD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7F7DDF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№ 5 (38), ч. 1</w:t>
      </w:r>
      <w:r w:rsidRPr="007F7DD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. </w:t>
      </w:r>
      <w:r w:rsidRPr="007F7DDF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7F7DD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С. 8</w:t>
      </w:r>
      <w:r w:rsidRPr="007F7DDF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7F7DD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16. </w:t>
      </w:r>
      <w:r w:rsidRPr="007F7DDF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7F7DD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Библиогр.: с. 16.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2012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B12E0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A731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Елисеев С. В. Некоторые подходы к теории динамического гашения колебаний. Сложные динамические гасители / С. В. Елисеев, А. П. Хоменко // Соврем. технологии. Систем. анализ. Моделирование. – 2012. – </w:t>
      </w:r>
      <w:r w:rsidRPr="002A731C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 w:bidi="ar-SA"/>
        </w:rPr>
        <w:t>№ 2 (34)</w:t>
      </w:r>
      <w:r w:rsidRPr="002A731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. – </w:t>
      </w:r>
      <w:r w:rsidR="00F0592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br/>
      </w:r>
      <w:r w:rsidRPr="002A731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С. 8–13.</w:t>
      </w:r>
      <w:r w:rsidRPr="002A731C">
        <w:rPr>
          <w:bCs/>
          <w:spacing w:val="-6"/>
          <w:sz w:val="28"/>
          <w:szCs w:val="28"/>
          <w:lang w:eastAsia="ru-RU"/>
        </w:rPr>
        <w:t xml:space="preserve"> –</w:t>
      </w:r>
      <w:r w:rsidRPr="002A731C">
        <w:rPr>
          <w:spacing w:val="-6"/>
          <w:sz w:val="28"/>
          <w:szCs w:val="28"/>
          <w:lang w:eastAsia="ru-RU"/>
        </w:rPr>
        <w:t xml:space="preserve"> Библиогр.: с. 13.</w:t>
      </w:r>
    </w:p>
    <w:p w:rsidR="00C42072" w:rsidRPr="002A731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D2596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Елисеев С. В. 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Теоретические основы динамического гашения колебаний в системе «объект защиты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механическая цепь как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дополнительная обратная связь с двумя степенями сво</w:t>
      </w:r>
      <w:r w:rsidR="0003698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бо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ды» /</w:t>
      </w:r>
      <w:r w:rsidR="00BA1BE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С. В. Елисеев,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А. П. Хоменко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// Фундам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.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и приклад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. пробл. техники и технологии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2012.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№ </w:t>
      </w:r>
      <w:r w:rsidRPr="0090727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5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90727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(295)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–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С. 46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90727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53.</w:t>
      </w:r>
    </w:p>
    <w:p w:rsidR="00C42072" w:rsidRPr="00A23F1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C42072" w:rsidRPr="004364E0" w:rsidRDefault="00C42072" w:rsidP="007F7DD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364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Разработка технологии производства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железнодорожных рельсов из стали бейнитного класса повышенной эксплуатационной стойкости для условий Сибири / Л.</w:t>
      </w:r>
      <w:r w:rsidR="007F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В. Корнева, В.</w:t>
      </w:r>
      <w:r w:rsidR="007F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П. Дементьев, С.</w:t>
      </w:r>
      <w:r w:rsidR="007F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В. Елисеев, 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>А.</w:t>
      </w:r>
      <w:r w:rsidR="007F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П. Хоменко [и др.] // Соврем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технологии.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анализ. Моделиров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ние. </w:t>
      </w:r>
      <w:r w:rsidRPr="004364E0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2012. </w:t>
      </w:r>
      <w:r w:rsidRPr="004364E0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4364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1 (33)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4364E0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47</w:t>
      </w:r>
      <w:r w:rsidRPr="004364E0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57 : рис. </w:t>
      </w:r>
      <w:r w:rsidRPr="004364E0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Библиогр.: с. 57.</w:t>
      </w:r>
    </w:p>
    <w:p w:rsidR="00C42072" w:rsidRPr="004364E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Хоменко А. П. Виброзащитные системы с сочленениями звеньев. Метод построения математических моделей / А. П. Хоменко, С. В. Елисеев //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Изв. Транссиба. – 2012. – </w:t>
      </w:r>
      <w:r w:rsidRPr="004364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2 (10)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– С. 36–45.</w:t>
      </w:r>
    </w:p>
    <w:p w:rsidR="00C42072" w:rsidRPr="004364E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4364E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364E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Хоменко А. П. 2012 год – Год российской истории / А. П. Хоменко // Культура. Наука. Образование. – 2012. – № 1 (22). – С. 5–6.</w:t>
      </w:r>
    </w:p>
    <w:p w:rsidR="00C42072" w:rsidRPr="004364E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4364E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4364E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Хоменко А. П. 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Динамическая балансировка вращающихся валов как форма динамического гашения колебаний механических систем / 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>А. П. Хоменко, С. В. Елисеев // Соврем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технологии.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анализ. Моделирование. – 2012. – </w:t>
      </w:r>
      <w:r w:rsidRPr="004364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3 (35)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– С. 8–16. </w:t>
      </w:r>
      <w:r w:rsidRPr="004364E0">
        <w:rPr>
          <w:rFonts w:ascii="Times New Roman" w:hAnsi="Times New Roman" w:cs="Times New Roman"/>
          <w:spacing w:val="-4"/>
          <w:sz w:val="28"/>
          <w:szCs w:val="28"/>
        </w:rPr>
        <w:t>– Библиогр.: с. 16.</w:t>
      </w:r>
    </w:p>
    <w:p w:rsidR="00C42072" w:rsidRPr="004364E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4364E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4364E0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4364E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364E0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Дополнительное образование – важный ресурс экономики / </w:t>
      </w:r>
      <w:r w:rsidRPr="004364E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А. П. Хоменко </w:t>
      </w:r>
      <w:r w:rsidRPr="004364E0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// Аккредитация в образовании. – 2012. – </w:t>
      </w:r>
      <w:r w:rsidR="00F05924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br/>
      </w:r>
      <w:r w:rsidRPr="004364E0"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t>№ 7 (59)</w:t>
      </w:r>
      <w:r w:rsidR="00F05924">
        <w:rPr>
          <w:rFonts w:ascii="Times New Roman" w:eastAsia="Times New Roman" w:hAnsi="Times New Roman" w:cs="Times New Roman"/>
          <w:bCs/>
          <w:sz w:val="28"/>
          <w:szCs w:val="28"/>
          <w:lang w:eastAsia="ru-RU" w:bidi="ar-SA"/>
        </w:rPr>
        <w:t>.</w:t>
      </w:r>
      <w:r w:rsidRPr="004364E0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– С. 54–55.</w:t>
      </w:r>
    </w:p>
    <w:p w:rsidR="00C42072" w:rsidRPr="004364E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C42072" w:rsidRPr="00F05924" w:rsidRDefault="00C42072" w:rsidP="00F05924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592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Методологические основы решения задач динамики. Мехатронные подходы. Ч. I / А. П. Хоменко, С. В. Елисеев, Ю. В. Ерм</w:t>
      </w:r>
      <w:r w:rsidRP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</w:t>
      </w:r>
      <w:r w:rsidRP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шенко // Соврем. технологи. Систем. анализ. Моделирование. – 2012. – </w:t>
      </w:r>
      <w:r w:rsid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F05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4 (36)</w:t>
      </w:r>
      <w:r w:rsidRP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="003F1FD9" w:rsidRP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– </w:t>
      </w:r>
      <w:r w:rsidRP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С. 8–20.</w:t>
      </w:r>
    </w:p>
    <w:p w:rsidR="00C42072" w:rsidRPr="004364E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6315F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6315F4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6315F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315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Мехатроника виброзащитных систем. Некоторые вопросы обеспечения адекватности расчетных схем и структурные интерпретации / А. П. Хоменко, С. В. Елисеев // Соврем. технологии. Систем. анализ. Моделирование. </w:t>
      </w:r>
      <w:r w:rsidRPr="006315F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6315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2012. </w:t>
      </w:r>
      <w:r w:rsidRPr="006315F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6315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6315F4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№ 1 (33)</w:t>
      </w:r>
      <w:r w:rsidRPr="006315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. </w:t>
      </w:r>
      <w:r w:rsidRPr="006315F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6315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С. 8</w:t>
      </w:r>
      <w:r w:rsidRPr="006315F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6315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13</w:t>
      </w:r>
      <w:r w:rsid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.</w:t>
      </w:r>
      <w:r w:rsidRPr="006315F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6315F4">
        <w:rPr>
          <w:rFonts w:ascii="Times New Roman" w:hAnsi="Times New Roman" w:cs="Times New Roman"/>
          <w:spacing w:val="-4"/>
          <w:sz w:val="28"/>
          <w:szCs w:val="28"/>
        </w:rPr>
        <w:t>– Библиогр.: с. 13.</w:t>
      </w:r>
    </w:p>
    <w:p w:rsidR="00C42072" w:rsidRPr="006315F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3D4443" w:rsidRDefault="00C42072" w:rsidP="003D4443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4364E0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4364E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Нетрадиционные подходы к построению математич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е</w:t>
      </w:r>
      <w:r w:rsidRPr="00436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ских моделей механических колебательных систем с рычажными связями / </w:t>
      </w:r>
      <w:r w:rsidRPr="003D44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ar-SA"/>
        </w:rPr>
        <w:t xml:space="preserve">А. П. Хоменко, С. В. Елисеев // Изв. Транссиба. – 2012. – </w:t>
      </w:r>
      <w:r w:rsidRPr="003D4443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 w:bidi="ar-SA"/>
        </w:rPr>
        <w:t>№ 4 (12)</w:t>
      </w:r>
      <w:r w:rsidRPr="003D44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ar-SA"/>
        </w:rPr>
        <w:t xml:space="preserve">. – </w:t>
      </w:r>
      <w:r w:rsidR="003D44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ar-SA"/>
        </w:rPr>
        <w:br/>
      </w:r>
      <w:r w:rsidRPr="003D444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 w:bidi="ar-SA"/>
        </w:rPr>
        <w:t>С. 75–86.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3B75B1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641272">
        <w:rPr>
          <w:spacing w:val="-6"/>
          <w:sz w:val="28"/>
          <w:szCs w:val="28"/>
        </w:rPr>
        <w:t xml:space="preserve">Хоменко А. П. Построение математических моделей механических колебательных систем с сочленениями </w:t>
      </w:r>
      <w:r w:rsidRPr="0064127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/ А. П. Хоменко, С. В. Елисеев </w:t>
      </w:r>
      <w:r w:rsidRPr="00641272">
        <w:rPr>
          <w:spacing w:val="-6"/>
          <w:sz w:val="28"/>
          <w:szCs w:val="28"/>
        </w:rPr>
        <w:t>// Вестн. Белорус. гос. ун-та трансп.</w:t>
      </w:r>
      <w:r w:rsidR="000973EF">
        <w:rPr>
          <w:spacing w:val="-6"/>
          <w:sz w:val="28"/>
          <w:szCs w:val="28"/>
        </w:rPr>
        <w:t xml:space="preserve"> </w:t>
      </w:r>
      <w:r w:rsidRPr="00641272">
        <w:rPr>
          <w:spacing w:val="-6"/>
          <w:sz w:val="28"/>
          <w:szCs w:val="28"/>
        </w:rPr>
        <w:t xml:space="preserve">: </w:t>
      </w:r>
      <w:r w:rsidR="000973EF">
        <w:rPr>
          <w:spacing w:val="-6"/>
          <w:sz w:val="28"/>
          <w:szCs w:val="28"/>
        </w:rPr>
        <w:t>Н</w:t>
      </w:r>
      <w:r w:rsidRPr="00641272">
        <w:rPr>
          <w:spacing w:val="-6"/>
          <w:sz w:val="28"/>
          <w:szCs w:val="28"/>
        </w:rPr>
        <w:t>аука и трансп. – 2012. – № 2. – С. 73–77.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886C96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886C96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2013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F0592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471519">
        <w:rPr>
          <w:rFonts w:ascii="Times New Roman" w:hAnsi="Times New Roman" w:cs="Times New Roman"/>
          <w:bCs/>
          <w:spacing w:val="-6"/>
          <w:sz w:val="28"/>
          <w:szCs w:val="28"/>
        </w:rPr>
        <w:t>Хоменко А. П.</w:t>
      </w:r>
      <w:r w:rsidRPr="0047151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</w:t>
      </w:r>
      <w:r w:rsidRPr="00471519">
        <w:rPr>
          <w:color w:val="000000"/>
          <w:spacing w:val="-6"/>
          <w:sz w:val="28"/>
          <w:szCs w:val="28"/>
        </w:rPr>
        <w:t>Вопросы построения математических моделей механических систем с динамическими гасителями колебаний методом сочленения звеньев /</w:t>
      </w:r>
      <w:r w:rsidRPr="0047151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А. П. Хоменко, С. В. Елисеев, А. И. Артюнин</w:t>
      </w:r>
      <w:r w:rsidRPr="00471519">
        <w:rPr>
          <w:color w:val="000000"/>
          <w:spacing w:val="-6"/>
          <w:sz w:val="28"/>
          <w:szCs w:val="28"/>
        </w:rPr>
        <w:t xml:space="preserve"> // Машиностроение и безопасность жизнедеятельности. – 2013 </w:t>
      </w:r>
      <w:r w:rsidRPr="0047151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– </w:t>
      </w:r>
      <w:r w:rsidRPr="00471519">
        <w:rPr>
          <w:color w:val="000000"/>
          <w:spacing w:val="-6"/>
          <w:sz w:val="28"/>
          <w:szCs w:val="28"/>
        </w:rPr>
        <w:t>№ 2. – С. 62</w:t>
      </w:r>
      <w:r w:rsidRPr="0047151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–</w:t>
      </w:r>
      <w:r w:rsidRPr="00471519">
        <w:rPr>
          <w:color w:val="000000"/>
          <w:spacing w:val="-6"/>
          <w:sz w:val="28"/>
          <w:szCs w:val="28"/>
        </w:rPr>
        <w:t>76.</w:t>
      </w:r>
    </w:p>
    <w:p w:rsidR="00F05924" w:rsidRPr="00471519" w:rsidRDefault="00F05924" w:rsidP="00F05924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471519" w:rsidRDefault="00C42072" w:rsidP="00BA1BE2">
      <w:pPr>
        <w:widowControl/>
        <w:numPr>
          <w:ilvl w:val="0"/>
          <w:numId w:val="4"/>
        </w:numPr>
        <w:tabs>
          <w:tab w:val="left" w:pos="720"/>
          <w:tab w:val="left" w:pos="900"/>
        </w:tabs>
        <w:suppressAutoHyphens w:val="0"/>
        <w:autoSpaceDE/>
        <w:ind w:left="0" w:firstLine="0"/>
        <w:jc w:val="both"/>
        <w:rPr>
          <w:color w:val="000000"/>
          <w:sz w:val="28"/>
          <w:szCs w:val="28"/>
        </w:rPr>
      </w:pPr>
      <w:r w:rsidRPr="00FD0E20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hyperlink r:id="rId10" w:history="1">
        <w:r w:rsidRPr="00471519">
          <w:rPr>
            <w:rStyle w:val="af0"/>
            <w:color w:val="000000"/>
            <w:sz w:val="28"/>
            <w:szCs w:val="28"/>
            <w:u w:val="none"/>
          </w:rPr>
          <w:t>Динамика механических колебательных систем с р</w:t>
        </w:r>
        <w:r w:rsidRPr="00471519">
          <w:rPr>
            <w:rStyle w:val="af0"/>
            <w:color w:val="000000"/>
            <w:sz w:val="28"/>
            <w:szCs w:val="28"/>
            <w:u w:val="none"/>
          </w:rPr>
          <w:t>ы</w:t>
        </w:r>
        <w:r w:rsidRPr="00471519">
          <w:rPr>
            <w:rStyle w:val="af0"/>
            <w:color w:val="000000"/>
            <w:sz w:val="28"/>
            <w:szCs w:val="28"/>
            <w:u w:val="none"/>
          </w:rPr>
          <w:t xml:space="preserve">чажными механизмами для преобразования движения </w:t>
        </w:r>
      </w:hyperlink>
      <w:r>
        <w:rPr>
          <w:color w:val="000000"/>
          <w:sz w:val="28"/>
          <w:szCs w:val="28"/>
        </w:rPr>
        <w:t xml:space="preserve">/ </w:t>
      </w:r>
      <w:r w:rsidRPr="00471519">
        <w:rPr>
          <w:color w:val="000000"/>
          <w:sz w:val="28"/>
          <w:szCs w:val="28"/>
        </w:rPr>
        <w:t>А. П. Хоме</w:t>
      </w:r>
      <w:r w:rsidRPr="00471519">
        <w:rPr>
          <w:color w:val="000000"/>
          <w:sz w:val="28"/>
          <w:szCs w:val="28"/>
        </w:rPr>
        <w:t>н</w:t>
      </w:r>
      <w:r w:rsidRPr="00471519">
        <w:rPr>
          <w:color w:val="000000"/>
          <w:sz w:val="28"/>
          <w:szCs w:val="28"/>
        </w:rPr>
        <w:t xml:space="preserve">ко, </w:t>
      </w:r>
      <w:r>
        <w:rPr>
          <w:color w:val="000000"/>
          <w:sz w:val="28"/>
          <w:szCs w:val="28"/>
        </w:rPr>
        <w:br/>
        <w:t xml:space="preserve">А. И. Артюнин, </w:t>
      </w:r>
      <w:r w:rsidRPr="00471519">
        <w:rPr>
          <w:color w:val="000000"/>
          <w:sz w:val="28"/>
          <w:szCs w:val="28"/>
        </w:rPr>
        <w:t>Ю. В. Ермошенко</w:t>
      </w:r>
      <w:r>
        <w:rPr>
          <w:color w:val="000000"/>
          <w:sz w:val="28"/>
          <w:szCs w:val="28"/>
        </w:rPr>
        <w:t xml:space="preserve"> </w:t>
      </w:r>
      <w:r w:rsidRPr="00471519">
        <w:rPr>
          <w:color w:val="000000"/>
          <w:sz w:val="28"/>
          <w:szCs w:val="28"/>
        </w:rPr>
        <w:t xml:space="preserve">// </w:t>
      </w:r>
      <w:hyperlink r:id="rId11" w:tgtFrame="_blank" w:history="1">
        <w:r w:rsidRPr="00471519">
          <w:rPr>
            <w:rStyle w:val="af0"/>
            <w:color w:val="000000"/>
            <w:sz w:val="28"/>
            <w:szCs w:val="28"/>
            <w:u w:val="none"/>
          </w:rPr>
          <w:t xml:space="preserve">Междунар. журн. прикл. и фундам. исслед. </w:t>
        </w:r>
        <w:r w:rsidRPr="00471519">
          <w:rPr>
            <w:sz w:val="28"/>
            <w:szCs w:val="28"/>
          </w:rPr>
          <w:t>–</w:t>
        </w:r>
        <w:r w:rsidRPr="00471519">
          <w:rPr>
            <w:rStyle w:val="af0"/>
            <w:color w:val="000000"/>
            <w:sz w:val="28"/>
            <w:szCs w:val="28"/>
            <w:u w:val="none"/>
          </w:rPr>
          <w:t xml:space="preserve"> 2013. </w:t>
        </w:r>
        <w:r w:rsidRPr="00471519">
          <w:rPr>
            <w:sz w:val="28"/>
            <w:szCs w:val="28"/>
          </w:rPr>
          <w:t>–</w:t>
        </w:r>
        <w:r w:rsidRPr="00471519">
          <w:rPr>
            <w:rStyle w:val="af0"/>
            <w:color w:val="000000"/>
            <w:sz w:val="28"/>
            <w:szCs w:val="28"/>
            <w:u w:val="none"/>
          </w:rPr>
          <w:t xml:space="preserve"> № 1</w:t>
        </w:r>
      </w:hyperlink>
      <w:r w:rsidRPr="00471519">
        <w:rPr>
          <w:color w:val="000000"/>
          <w:sz w:val="28"/>
          <w:szCs w:val="28"/>
        </w:rPr>
        <w:t>. – С. 19</w:t>
      </w:r>
      <w:r w:rsidRPr="00471519">
        <w:rPr>
          <w:sz w:val="28"/>
          <w:szCs w:val="28"/>
        </w:rPr>
        <w:t>–</w:t>
      </w:r>
      <w:r w:rsidRPr="00471519">
        <w:rPr>
          <w:color w:val="000000"/>
          <w:sz w:val="28"/>
          <w:szCs w:val="28"/>
        </w:rPr>
        <w:t>28.</w:t>
      </w:r>
    </w:p>
    <w:p w:rsidR="00C42072" w:rsidRPr="00FD0E2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F0592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592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Динамические реакции в механических колебательных системах. Структурные интерпретации / А. П. Хоменко, </w:t>
      </w:r>
      <w:r w:rsid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С. В. Елисеев // Соврем. технологии. Систем. анализ. Моделирование. – 2013. – </w:t>
      </w:r>
      <w:r w:rsidRPr="00F05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3 (39)</w:t>
      </w:r>
      <w:r w:rsidRPr="00F05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– С. 8–22.</w:t>
      </w:r>
      <w:r w:rsidRPr="00F05924">
        <w:rPr>
          <w:rFonts w:ascii="Times New Roman" w:hAnsi="Times New Roman" w:cs="Times New Roman"/>
          <w:sz w:val="28"/>
          <w:szCs w:val="28"/>
        </w:rPr>
        <w:t xml:space="preserve"> – Библиогр.: с. 22.</w:t>
      </w:r>
    </w:p>
    <w:p w:rsidR="00C42072" w:rsidRPr="00FD0E2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FD0E2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FD0E20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Защита от вибраций для объекта с двумя степенями свободы. Динамические реакции / А. П. Хоменко, С. В. Елисеев // Изв. Транссиба. – 2013. – </w:t>
      </w:r>
      <w:r w:rsidRPr="00FD0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3 (15)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– С. 74–85.</w:t>
      </w:r>
      <w:r w:rsidRPr="00FD0E20">
        <w:rPr>
          <w:bCs/>
          <w:sz w:val="28"/>
          <w:szCs w:val="28"/>
        </w:rPr>
        <w:t xml:space="preserve"> –</w:t>
      </w:r>
      <w:r w:rsidRPr="00FD0E20">
        <w:rPr>
          <w:sz w:val="28"/>
          <w:szCs w:val="28"/>
          <w:lang w:eastAsia="ru-RU"/>
        </w:rPr>
        <w:t xml:space="preserve"> Библиогр.: с. 85.</w:t>
      </w:r>
    </w:p>
    <w:p w:rsidR="00C42072" w:rsidRPr="00FD0E2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6D20B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20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Интеграция в мировое образовательное пространство как глобальная цель / А. П. Хоменко // Трансп.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="00151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тратегия 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XXI век. – 2012/13. – </w:t>
      </w:r>
      <w:r w:rsidRPr="00FD0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19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– С. 112–114.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D0E20" w:rsidRDefault="00C42072" w:rsidP="00F05924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20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Квазиэлементы в механических колебательных сист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е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мах. Особенности систем при исключении переменных динамического с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стояния / А. П. Хоменко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, С. В. Елисеев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// Соврем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технологии.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анализ. Моделирование. – 2013. – </w:t>
      </w:r>
      <w:r w:rsidRPr="00FD0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FD0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(38)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– С. 8–17.</w:t>
      </w:r>
      <w:r w:rsidRPr="00FD0E20">
        <w:rPr>
          <w:sz w:val="28"/>
          <w:szCs w:val="28"/>
          <w:lang w:eastAsia="ru-RU"/>
        </w:rPr>
        <w:t xml:space="preserve"> – Библиогр.: с. 17.</w:t>
      </w:r>
    </w:p>
    <w:p w:rsidR="00C42072" w:rsidRPr="00FD0E2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993E4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0E20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Методологические </w:t>
      </w:r>
      <w:r w:rsidR="00710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основы решения задач динамики. М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ехатронные подходы. Ч. II / А. П. Хоменко, С. В. Елисеев, 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Ю. В. Ермошенко // Соврем. технологии. Систем. анализ. Моделирование. –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2013. – </w:t>
      </w:r>
      <w:r w:rsidRPr="00FD0E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1 (37)</w:t>
      </w:r>
      <w:r w:rsidRPr="00FD0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– С. 8–22.</w:t>
      </w:r>
      <w:r w:rsidRPr="00FD0E20">
        <w:rPr>
          <w:sz w:val="28"/>
          <w:szCs w:val="28"/>
          <w:lang w:eastAsia="ru-RU"/>
        </w:rPr>
        <w:t xml:space="preserve"> – Библиогр.: с. 2</w:t>
      </w:r>
      <w:r w:rsidRPr="00BD29D0">
        <w:rPr>
          <w:sz w:val="28"/>
          <w:szCs w:val="28"/>
          <w:lang w:eastAsia="ru-RU"/>
        </w:rPr>
        <w:t>2</w:t>
      </w:r>
      <w:r w:rsidRPr="00FD0E20">
        <w:rPr>
          <w:sz w:val="28"/>
          <w:szCs w:val="28"/>
          <w:lang w:eastAsia="ru-RU"/>
        </w:rPr>
        <w:t>.</w:t>
      </w:r>
    </w:p>
    <w:p w:rsidR="00993E44" w:rsidRPr="00C07DBF" w:rsidRDefault="00993E44" w:rsidP="00993E44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20DE0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0DE0">
        <w:rPr>
          <w:rFonts w:ascii="Times New Roman" w:hAnsi="Times New Roman" w:cs="Times New Roman"/>
          <w:b/>
          <w:color w:val="000000"/>
          <w:sz w:val="28"/>
          <w:szCs w:val="28"/>
        </w:rPr>
        <w:t>2014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EF7FD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7BC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BC07BC">
        <w:rPr>
          <w:sz w:val="28"/>
          <w:szCs w:val="28"/>
        </w:rPr>
        <w:t xml:space="preserve">Виртуальный рычажный механизм: динамическое гашение колебаний как форма проявления рычажных связей / </w:t>
      </w:r>
      <w:r w:rsidRPr="00BC07BC">
        <w:rPr>
          <w:sz w:val="28"/>
          <w:szCs w:val="28"/>
        </w:rPr>
        <w:br/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А. П. Хоменко, С. В. Елисеев </w:t>
      </w:r>
      <w:r w:rsidRPr="00BC07BC">
        <w:rPr>
          <w:sz w:val="28"/>
          <w:szCs w:val="28"/>
        </w:rPr>
        <w:t>// Изв. Транссиба. – 2014. – № 4 (20). – С. 61–71.</w:t>
      </w:r>
      <w:r w:rsidRPr="00BC07BC">
        <w:rPr>
          <w:sz w:val="28"/>
          <w:szCs w:val="28"/>
          <w:lang w:eastAsia="ru-RU"/>
        </w:rPr>
        <w:t xml:space="preserve"> – Библиогр.: с. 71.</w:t>
      </w:r>
    </w:p>
    <w:p w:rsidR="00C42072" w:rsidRPr="00BC07B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05924" w:rsidRDefault="00C42072" w:rsidP="002D322E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7BC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Возможности эквивалентных представлений механических систем с угловыми колебаниями твердых тел / 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>А. П. Хоменко, С. В. Елисеев // Соврем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технологии.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анализ. Моделирование. – 2014. – </w:t>
      </w:r>
      <w:r w:rsidRPr="00BC0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BC0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(42)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="00AF457E"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="00AF4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С. 8–15.</w:t>
      </w:r>
      <w:r w:rsidRPr="00BC07BC">
        <w:rPr>
          <w:sz w:val="28"/>
          <w:szCs w:val="28"/>
          <w:lang w:eastAsia="ru-RU"/>
        </w:rPr>
        <w:t xml:space="preserve"> – Библиогр.: с. 15.</w:t>
      </w:r>
    </w:p>
    <w:p w:rsidR="00F05924" w:rsidRDefault="00F05924" w:rsidP="00F05924">
      <w:pPr>
        <w:pStyle w:val="afb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C07BC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7BC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BC07BC">
        <w:rPr>
          <w:sz w:val="28"/>
          <w:szCs w:val="28"/>
        </w:rPr>
        <w:t xml:space="preserve">Кинематические возмущения в динамике механических колебательных систем: обобщенные подходы в построении математических моделей / 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А. П. Хоменко, С. В. Елисеев </w:t>
      </w:r>
      <w:r w:rsidRPr="00BC07BC">
        <w:rPr>
          <w:sz w:val="28"/>
          <w:szCs w:val="28"/>
        </w:rPr>
        <w:t xml:space="preserve">// </w:t>
      </w:r>
      <w:r w:rsidRPr="00BC07BC">
        <w:rPr>
          <w:sz w:val="28"/>
          <w:szCs w:val="28"/>
          <w:lang w:eastAsia="ru-RU"/>
        </w:rPr>
        <w:t>Соврем</w:t>
      </w:r>
      <w:r>
        <w:rPr>
          <w:sz w:val="28"/>
          <w:szCs w:val="28"/>
          <w:lang w:eastAsia="ru-RU"/>
        </w:rPr>
        <w:t>.</w:t>
      </w:r>
      <w:r w:rsidRPr="00BC07BC">
        <w:rPr>
          <w:sz w:val="28"/>
          <w:szCs w:val="28"/>
          <w:lang w:eastAsia="ru-RU"/>
        </w:rPr>
        <w:t xml:space="preserve"> технологии. Систем</w:t>
      </w:r>
      <w:r>
        <w:rPr>
          <w:sz w:val="28"/>
          <w:szCs w:val="28"/>
          <w:lang w:eastAsia="ru-RU"/>
        </w:rPr>
        <w:t>.</w:t>
      </w:r>
      <w:r w:rsidRPr="00BC07BC">
        <w:rPr>
          <w:sz w:val="28"/>
          <w:szCs w:val="28"/>
          <w:lang w:eastAsia="ru-RU"/>
        </w:rPr>
        <w:t xml:space="preserve"> анализ. Моделирование. – 2014. – </w:t>
      </w:r>
      <w:r w:rsidRPr="00BC07BC">
        <w:rPr>
          <w:bCs/>
          <w:sz w:val="28"/>
          <w:szCs w:val="28"/>
          <w:lang w:eastAsia="ru-RU"/>
        </w:rPr>
        <w:t>№ 4 (44)</w:t>
      </w:r>
      <w:r w:rsidRPr="00BC07BC">
        <w:rPr>
          <w:sz w:val="28"/>
          <w:szCs w:val="28"/>
          <w:lang w:eastAsia="ru-RU"/>
        </w:rPr>
        <w:t>. – С. 8–18 : рис. – Библиогр.: с. 17–18.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BC07BC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7BC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Метод структурных преобразований и его приложения в задачах динамики вибрационных систем. Определение реакций связей / А. П. Хоменко, С. В. Елисеев, Р. С. Большаков // Соврем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технологии.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анализ. Моделирование. – 2014. – </w:t>
      </w:r>
      <w:r w:rsidRPr="00BC07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1 (41)</w:t>
      </w:r>
      <w:r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– С. 8–23</w:t>
      </w:r>
      <w:r w:rsidRPr="00BC07BC">
        <w:rPr>
          <w:sz w:val="28"/>
          <w:szCs w:val="28"/>
          <w:lang w:eastAsia="ru-RU"/>
        </w:rPr>
        <w:t>. – Библиогр.: с. 22–23.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EF6ED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23F6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B805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sz w:val="28"/>
          <w:szCs w:val="28"/>
          <w:lang w:eastAsia="ru-RU"/>
        </w:rPr>
        <w:t xml:space="preserve">Особенности взаимодействия парциальных систем в виброзащитном контуре с двумя степенями свободы: рычажные связи в динамическом гашении колебаний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/ </w:t>
      </w:r>
      <w:r w:rsidRPr="0050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А. П. Хоменко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С. В. Елисеев,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 xml:space="preserve">Р. С. Большаков </w:t>
      </w:r>
      <w:r>
        <w:rPr>
          <w:sz w:val="28"/>
          <w:szCs w:val="28"/>
          <w:lang w:eastAsia="ru-RU"/>
        </w:rPr>
        <w:t xml:space="preserve">// Соврем. технологии. Систем. анализ. Моделирование. – 2014. – № 3 (43).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eastAsia="ru-RU"/>
        </w:rPr>
        <w:t>С. 8–19. – Библиогр.: с. 18–19.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3E7971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7971">
        <w:rPr>
          <w:rFonts w:ascii="Times New Roman" w:hAnsi="Times New Roman" w:cs="Times New Roman"/>
          <w:b/>
          <w:color w:val="000000"/>
          <w:sz w:val="28"/>
          <w:szCs w:val="28"/>
        </w:rPr>
        <w:t>2015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B533D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7971">
        <w:rPr>
          <w:rFonts w:ascii="Times New Roman" w:hAnsi="Times New Roman" w:cs="Times New Roman"/>
          <w:bCs/>
          <w:sz w:val="28"/>
          <w:szCs w:val="28"/>
        </w:rPr>
        <w:t>Обобщенная модель вибрационной</w:t>
      </w:r>
      <w:r>
        <w:rPr>
          <w:rFonts w:ascii="Times New Roman" w:hAnsi="Times New Roman" w:cs="Times New Roman"/>
          <w:sz w:val="28"/>
          <w:szCs w:val="28"/>
        </w:rPr>
        <w:t xml:space="preserve"> нелинейной механики и эффект «застревания»</w:t>
      </w:r>
      <w:r w:rsidRPr="003E7971">
        <w:rPr>
          <w:rFonts w:ascii="Times New Roman" w:hAnsi="Times New Roman" w:cs="Times New Roman"/>
          <w:sz w:val="28"/>
          <w:szCs w:val="28"/>
        </w:rPr>
        <w:t xml:space="preserve"> маятника на резонансных частотах механической системы / А. И. Артюнин</w:t>
      </w:r>
      <w:r>
        <w:rPr>
          <w:rFonts w:ascii="Times New Roman" w:hAnsi="Times New Roman" w:cs="Times New Roman"/>
          <w:sz w:val="28"/>
          <w:szCs w:val="28"/>
        </w:rPr>
        <w:t>, А П. Хоменко, С. В. Елисеев, Ю. В. Ермошенко</w:t>
      </w:r>
      <w:r w:rsidRPr="003E7971">
        <w:rPr>
          <w:rFonts w:ascii="Times New Roman" w:hAnsi="Times New Roman" w:cs="Times New Roman"/>
          <w:sz w:val="28"/>
          <w:szCs w:val="28"/>
        </w:rPr>
        <w:t xml:space="preserve">. </w:t>
      </w:r>
      <w:r w:rsidR="00AE51B5" w:rsidRPr="00BC0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3E7971">
        <w:rPr>
          <w:rFonts w:ascii="Times New Roman" w:hAnsi="Times New Roman" w:cs="Times New Roman"/>
          <w:sz w:val="28"/>
          <w:szCs w:val="28"/>
        </w:rPr>
        <w:t xml:space="preserve"> (Математическое и компьютерное моделирование машин и систем) // Машиностроение и инженер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E7971">
        <w:rPr>
          <w:rFonts w:ascii="Times New Roman" w:hAnsi="Times New Roman" w:cs="Times New Roman"/>
          <w:sz w:val="28"/>
          <w:szCs w:val="28"/>
        </w:rPr>
        <w:t xml:space="preserve"> образование. </w:t>
      </w:r>
      <w:r>
        <w:rPr>
          <w:sz w:val="28"/>
          <w:szCs w:val="28"/>
          <w:lang w:eastAsia="ru-RU"/>
        </w:rPr>
        <w:t>–</w:t>
      </w:r>
      <w:r w:rsidRPr="003E7971">
        <w:rPr>
          <w:rFonts w:ascii="Times New Roman" w:hAnsi="Times New Roman" w:cs="Times New Roman"/>
          <w:sz w:val="28"/>
          <w:szCs w:val="28"/>
        </w:rPr>
        <w:t xml:space="preserve"> 2015. </w:t>
      </w:r>
      <w:r>
        <w:rPr>
          <w:sz w:val="28"/>
          <w:szCs w:val="28"/>
          <w:lang w:eastAsia="ru-RU"/>
        </w:rPr>
        <w:t>–</w:t>
      </w:r>
      <w:r w:rsidRPr="003E7971">
        <w:rPr>
          <w:rFonts w:ascii="Times New Roman" w:hAnsi="Times New Roman" w:cs="Times New Roman"/>
          <w:sz w:val="28"/>
          <w:szCs w:val="28"/>
        </w:rPr>
        <w:t xml:space="preserve"> </w:t>
      </w:r>
      <w:r w:rsidRPr="003E7971">
        <w:rPr>
          <w:rFonts w:ascii="Times New Roman" w:hAnsi="Times New Roman" w:cs="Times New Roman"/>
          <w:bCs/>
          <w:sz w:val="28"/>
          <w:szCs w:val="28"/>
        </w:rPr>
        <w:t>№ 1</w:t>
      </w:r>
      <w:r w:rsidRPr="003E79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sz w:val="28"/>
          <w:szCs w:val="28"/>
          <w:lang w:eastAsia="ru-RU"/>
        </w:rPr>
        <w:t>–</w:t>
      </w:r>
      <w:r w:rsidRPr="003E7971">
        <w:rPr>
          <w:rFonts w:ascii="Times New Roman" w:hAnsi="Times New Roman" w:cs="Times New Roman"/>
          <w:sz w:val="28"/>
          <w:szCs w:val="28"/>
        </w:rPr>
        <w:t xml:space="preserve"> С. 61</w:t>
      </w:r>
      <w:r>
        <w:rPr>
          <w:sz w:val="28"/>
          <w:szCs w:val="28"/>
          <w:lang w:eastAsia="ru-RU"/>
        </w:rPr>
        <w:t>–</w:t>
      </w:r>
      <w:r w:rsidRPr="003E7971">
        <w:rPr>
          <w:rFonts w:ascii="Times New Roman" w:hAnsi="Times New Roman" w:cs="Times New Roman"/>
          <w:sz w:val="28"/>
          <w:szCs w:val="28"/>
        </w:rPr>
        <w:t xml:space="preserve">67. </w:t>
      </w:r>
      <w:r>
        <w:rPr>
          <w:sz w:val="28"/>
          <w:szCs w:val="28"/>
          <w:lang w:eastAsia="ru-RU"/>
        </w:rPr>
        <w:t>–</w:t>
      </w:r>
      <w:r w:rsidRPr="003E7971">
        <w:rPr>
          <w:rFonts w:ascii="Times New Roman" w:hAnsi="Times New Roman" w:cs="Times New Roman"/>
          <w:sz w:val="28"/>
          <w:szCs w:val="28"/>
        </w:rPr>
        <w:t xml:space="preserve"> Библиогр.: c. 67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072" w:rsidRPr="00B533D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9E4DF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010EFB">
        <w:rPr>
          <w:rFonts w:ascii="Times New Roman" w:hAnsi="Times New Roman" w:cs="Times New Roman"/>
          <w:bCs/>
          <w:spacing w:val="-2"/>
          <w:sz w:val="28"/>
          <w:szCs w:val="28"/>
        </w:rPr>
        <w:t>Хоменко А. П.</w:t>
      </w:r>
      <w:r w:rsidRPr="00010EF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 w:bidi="ar-SA"/>
        </w:rPr>
        <w:t xml:space="preserve"> </w:t>
      </w:r>
      <w:r w:rsidRPr="00010EFB">
        <w:rPr>
          <w:rFonts w:ascii="Times New Roman" w:hAnsi="Times New Roman" w:cs="Times New Roman"/>
          <w:spacing w:val="-2"/>
          <w:sz w:val="28"/>
          <w:szCs w:val="28"/>
        </w:rPr>
        <w:t xml:space="preserve">Динамика вибрационных взаимодействий элементов технологических систем с учетом неудерживающих связей / </w:t>
      </w:r>
      <w:r w:rsidRPr="00010EFB">
        <w:rPr>
          <w:rFonts w:ascii="Times New Roman" w:hAnsi="Times New Roman" w:cs="Times New Roman"/>
          <w:spacing w:val="-2"/>
          <w:sz w:val="28"/>
          <w:szCs w:val="28"/>
        </w:rPr>
        <w:br/>
        <w:t xml:space="preserve">А. П. Хоменко, С. В. Елисеев, А. В. Елисеев // Соврем. технологии. Систем. анализ. Моделирование. </w:t>
      </w:r>
      <w:r w:rsidRPr="00010EFB">
        <w:rPr>
          <w:spacing w:val="-2"/>
          <w:sz w:val="28"/>
          <w:szCs w:val="28"/>
          <w:lang w:eastAsia="ru-RU"/>
        </w:rPr>
        <w:t>–</w:t>
      </w:r>
      <w:r w:rsidRPr="00010EFB">
        <w:rPr>
          <w:rFonts w:ascii="Times New Roman" w:hAnsi="Times New Roman" w:cs="Times New Roman"/>
          <w:spacing w:val="-2"/>
          <w:sz w:val="28"/>
          <w:szCs w:val="28"/>
        </w:rPr>
        <w:t xml:space="preserve"> 2015. </w:t>
      </w:r>
      <w:r w:rsidRPr="00010EFB">
        <w:rPr>
          <w:spacing w:val="-2"/>
          <w:sz w:val="28"/>
          <w:szCs w:val="28"/>
          <w:lang w:eastAsia="ru-RU"/>
        </w:rPr>
        <w:t>–</w:t>
      </w:r>
      <w:r w:rsidRPr="00010EF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10EFB">
        <w:rPr>
          <w:rFonts w:ascii="Times New Roman" w:hAnsi="Times New Roman" w:cs="Times New Roman"/>
          <w:bCs/>
          <w:spacing w:val="-2"/>
          <w:sz w:val="28"/>
          <w:szCs w:val="28"/>
        </w:rPr>
        <w:t>№ 3 (47)</w:t>
      </w:r>
      <w:r w:rsidRPr="00010EFB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010EFB">
        <w:rPr>
          <w:spacing w:val="-2"/>
          <w:sz w:val="28"/>
          <w:szCs w:val="28"/>
          <w:lang w:eastAsia="ru-RU"/>
        </w:rPr>
        <w:t>–</w:t>
      </w:r>
      <w:r w:rsidRPr="00010EFB">
        <w:rPr>
          <w:rFonts w:ascii="Times New Roman" w:hAnsi="Times New Roman" w:cs="Times New Roman"/>
          <w:spacing w:val="-2"/>
          <w:sz w:val="28"/>
          <w:szCs w:val="28"/>
        </w:rPr>
        <w:t xml:space="preserve"> С. 8</w:t>
      </w:r>
      <w:r w:rsidRPr="00010EFB">
        <w:rPr>
          <w:spacing w:val="-2"/>
          <w:sz w:val="28"/>
          <w:szCs w:val="28"/>
          <w:lang w:eastAsia="ru-RU"/>
        </w:rPr>
        <w:t>–</w:t>
      </w:r>
      <w:r w:rsidRPr="00010EFB">
        <w:rPr>
          <w:rFonts w:ascii="Times New Roman" w:hAnsi="Times New Roman" w:cs="Times New Roman"/>
          <w:spacing w:val="-2"/>
          <w:sz w:val="28"/>
          <w:szCs w:val="28"/>
        </w:rPr>
        <w:t xml:space="preserve">17. </w:t>
      </w:r>
      <w:r w:rsidRPr="00010EFB">
        <w:rPr>
          <w:spacing w:val="-2"/>
          <w:sz w:val="28"/>
          <w:szCs w:val="28"/>
          <w:lang w:eastAsia="ru-RU"/>
        </w:rPr>
        <w:t>–</w:t>
      </w:r>
      <w:r w:rsidRPr="00010EFB">
        <w:rPr>
          <w:rFonts w:ascii="Times New Roman" w:hAnsi="Times New Roman" w:cs="Times New Roman"/>
          <w:spacing w:val="-2"/>
          <w:sz w:val="28"/>
          <w:szCs w:val="28"/>
        </w:rPr>
        <w:t xml:space="preserve"> Библиогр.: с. 17.</w:t>
      </w:r>
    </w:p>
    <w:p w:rsidR="009E4DFE" w:rsidRDefault="009E4DFE" w:rsidP="009E4DFE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C42072" w:rsidRPr="001558A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BE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Хоменко А. П. </w:t>
      </w:r>
      <w:r w:rsidRPr="00641BE3">
        <w:rPr>
          <w:rFonts w:ascii="Times New Roman" w:hAnsi="Times New Roman" w:cs="Times New Roman"/>
          <w:sz w:val="28"/>
          <w:szCs w:val="28"/>
        </w:rPr>
        <w:t>Динамические гасители колебаний в виде структур с несколькими элементами / А. П. Хоменко, С. В. Елисеев, Р. С. Большаков // Вестн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41BE3">
        <w:rPr>
          <w:rFonts w:ascii="Times New Roman" w:hAnsi="Times New Roman" w:cs="Times New Roman"/>
          <w:sz w:val="28"/>
          <w:szCs w:val="28"/>
        </w:rPr>
        <w:t xml:space="preserve"> СамГУПС.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41BE3">
        <w:rPr>
          <w:rFonts w:ascii="Times New Roman" w:hAnsi="Times New Roman" w:cs="Times New Roman"/>
          <w:sz w:val="28"/>
          <w:szCs w:val="28"/>
        </w:rPr>
        <w:t xml:space="preserve"> 2015.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41BE3">
        <w:rPr>
          <w:rFonts w:ascii="Times New Roman" w:hAnsi="Times New Roman" w:cs="Times New Roman"/>
          <w:sz w:val="28"/>
          <w:szCs w:val="28"/>
        </w:rPr>
        <w:t xml:space="preserve"> </w:t>
      </w:r>
      <w:r w:rsidRPr="00641BE3">
        <w:rPr>
          <w:rFonts w:ascii="Times New Roman" w:hAnsi="Times New Roman" w:cs="Times New Roman"/>
          <w:bCs/>
          <w:sz w:val="28"/>
          <w:szCs w:val="28"/>
        </w:rPr>
        <w:t>№ 1</w:t>
      </w:r>
      <w:r w:rsidRPr="00641BE3">
        <w:rPr>
          <w:rFonts w:ascii="Times New Roman" w:hAnsi="Times New Roman" w:cs="Times New Roman"/>
          <w:sz w:val="28"/>
          <w:szCs w:val="28"/>
        </w:rPr>
        <w:t xml:space="preserve">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41BE3">
        <w:rPr>
          <w:rFonts w:ascii="Times New Roman" w:hAnsi="Times New Roman" w:cs="Times New Roman"/>
          <w:sz w:val="28"/>
          <w:szCs w:val="28"/>
        </w:rPr>
        <w:t xml:space="preserve"> С. 152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41BE3">
        <w:rPr>
          <w:rFonts w:ascii="Times New Roman" w:hAnsi="Times New Roman" w:cs="Times New Roman"/>
          <w:sz w:val="28"/>
          <w:szCs w:val="28"/>
        </w:rPr>
        <w:t xml:space="preserve">163.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41BE3">
        <w:rPr>
          <w:rFonts w:ascii="Times New Roman" w:hAnsi="Times New Roman" w:cs="Times New Roman"/>
          <w:sz w:val="28"/>
          <w:szCs w:val="28"/>
        </w:rPr>
        <w:t xml:space="preserve"> Библиогр.: с. 162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41BE3">
        <w:rPr>
          <w:rFonts w:ascii="Times New Roman" w:hAnsi="Times New Roman" w:cs="Times New Roman"/>
          <w:sz w:val="28"/>
          <w:szCs w:val="28"/>
        </w:rPr>
        <w:t>163.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D22281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BE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Хоменко А. П. </w:t>
      </w:r>
      <w:r w:rsidRPr="001558A4">
        <w:rPr>
          <w:rFonts w:ascii="Times New Roman" w:hAnsi="Times New Roman" w:cs="Times New Roman"/>
          <w:sz w:val="28"/>
          <w:szCs w:val="28"/>
        </w:rPr>
        <w:t xml:space="preserve">Динамические свойства конструкции упругого контактирующего блока в задачах вибрационной защиты / А. П. Хоменко, С. В. Елисеев, Р. С. Большаков. </w:t>
      </w:r>
      <w:r>
        <w:rPr>
          <w:sz w:val="28"/>
          <w:szCs w:val="28"/>
          <w:lang w:eastAsia="ru-RU"/>
        </w:rPr>
        <w:t>–</w:t>
      </w:r>
      <w:r w:rsidRPr="001558A4">
        <w:rPr>
          <w:rFonts w:ascii="Times New Roman" w:hAnsi="Times New Roman" w:cs="Times New Roman"/>
          <w:sz w:val="28"/>
          <w:szCs w:val="28"/>
        </w:rPr>
        <w:t xml:space="preserve"> (Механика и машиностроение) // Вестн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558A4">
        <w:rPr>
          <w:rFonts w:ascii="Times New Roman" w:hAnsi="Times New Roman" w:cs="Times New Roman"/>
          <w:sz w:val="28"/>
          <w:szCs w:val="28"/>
        </w:rPr>
        <w:t xml:space="preserve"> Ир</w:t>
      </w:r>
      <w:r>
        <w:rPr>
          <w:rFonts w:ascii="Times New Roman" w:hAnsi="Times New Roman" w:cs="Times New Roman"/>
          <w:sz w:val="28"/>
          <w:szCs w:val="28"/>
        </w:rPr>
        <w:t>ГТУ</w:t>
      </w:r>
      <w:r w:rsidRPr="001558A4">
        <w:rPr>
          <w:rFonts w:ascii="Times New Roman" w:hAnsi="Times New Roman" w:cs="Times New Roman"/>
          <w:sz w:val="28"/>
          <w:szCs w:val="28"/>
        </w:rPr>
        <w:t xml:space="preserve">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558A4">
        <w:rPr>
          <w:rFonts w:ascii="Times New Roman" w:hAnsi="Times New Roman" w:cs="Times New Roman"/>
          <w:sz w:val="28"/>
          <w:szCs w:val="28"/>
        </w:rPr>
        <w:t xml:space="preserve"> 2015.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558A4">
        <w:rPr>
          <w:rFonts w:ascii="Times New Roman" w:hAnsi="Times New Roman" w:cs="Times New Roman"/>
          <w:sz w:val="28"/>
          <w:szCs w:val="28"/>
        </w:rPr>
        <w:t xml:space="preserve"> </w:t>
      </w:r>
      <w:r w:rsidRPr="00422DBA">
        <w:rPr>
          <w:rFonts w:ascii="Times New Roman" w:hAnsi="Times New Roman" w:cs="Times New Roman"/>
          <w:bCs/>
          <w:sz w:val="28"/>
          <w:szCs w:val="28"/>
        </w:rPr>
        <w:t>№ 5</w:t>
      </w:r>
      <w:r w:rsidRPr="001558A4">
        <w:rPr>
          <w:rFonts w:ascii="Times New Roman" w:hAnsi="Times New Roman" w:cs="Times New Roman"/>
          <w:sz w:val="28"/>
          <w:szCs w:val="28"/>
        </w:rPr>
        <w:t xml:space="preserve">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558A4">
        <w:rPr>
          <w:rFonts w:ascii="Times New Roman" w:hAnsi="Times New Roman" w:cs="Times New Roman"/>
          <w:sz w:val="28"/>
          <w:szCs w:val="28"/>
        </w:rPr>
        <w:t xml:space="preserve"> С. 33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</w:rPr>
        <w:t>43</w:t>
      </w:r>
      <w:r w:rsidR="00504E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1558A4">
        <w:rPr>
          <w:rFonts w:ascii="Times New Roman" w:hAnsi="Times New Roman" w:cs="Times New Roman"/>
          <w:sz w:val="28"/>
          <w:szCs w:val="28"/>
        </w:rPr>
        <w:t xml:space="preserve"> Библиогр.: с. 43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4F4E1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BE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Хоменко А. П. </w:t>
      </w:r>
      <w:r w:rsidRPr="00D22281">
        <w:rPr>
          <w:rFonts w:ascii="Times New Roman" w:hAnsi="Times New Roman" w:cs="Times New Roman"/>
          <w:bCs/>
          <w:spacing w:val="-4"/>
          <w:sz w:val="28"/>
          <w:szCs w:val="28"/>
        </w:rPr>
        <w:t>И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ркутскому государственному университету путей сообщения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40 лет </w:t>
      </w:r>
      <w:r w:rsidRPr="00D22281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/ </w:t>
      </w:r>
      <w:r w:rsidRPr="00D22281">
        <w:rPr>
          <w:rFonts w:ascii="Times New Roman" w:hAnsi="Times New Roman" w:cs="Times New Roman"/>
          <w:sz w:val="28"/>
          <w:szCs w:val="28"/>
        </w:rPr>
        <w:t xml:space="preserve">А. П. Хоменко // Культура. Наука. Образование.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D22281">
        <w:rPr>
          <w:rFonts w:ascii="Times New Roman" w:hAnsi="Times New Roman" w:cs="Times New Roman"/>
          <w:sz w:val="28"/>
          <w:szCs w:val="28"/>
        </w:rPr>
        <w:t xml:space="preserve"> 2015.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D22281">
        <w:rPr>
          <w:rFonts w:ascii="Times New Roman" w:hAnsi="Times New Roman" w:cs="Times New Roman"/>
          <w:sz w:val="28"/>
          <w:szCs w:val="28"/>
        </w:rPr>
        <w:t xml:space="preserve"> </w:t>
      </w:r>
      <w:r w:rsidRPr="00AA381A">
        <w:rPr>
          <w:rFonts w:ascii="Times New Roman" w:hAnsi="Times New Roman" w:cs="Times New Roman"/>
          <w:bCs/>
          <w:sz w:val="28"/>
          <w:szCs w:val="28"/>
        </w:rPr>
        <w:t>№ 3 (36)</w:t>
      </w:r>
      <w:r w:rsidRPr="00AA381A">
        <w:rPr>
          <w:rFonts w:ascii="Times New Roman" w:hAnsi="Times New Roman" w:cs="Times New Roman"/>
          <w:sz w:val="28"/>
          <w:szCs w:val="28"/>
        </w:rPr>
        <w:t>.</w:t>
      </w:r>
      <w:r w:rsidRPr="00D22281">
        <w:rPr>
          <w:rFonts w:ascii="Times New Roman" w:hAnsi="Times New Roman" w:cs="Times New Roman"/>
          <w:sz w:val="28"/>
          <w:szCs w:val="28"/>
        </w:rPr>
        <w:t xml:space="preserve">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D22281">
        <w:rPr>
          <w:rFonts w:ascii="Times New Roman" w:hAnsi="Times New Roman" w:cs="Times New Roman"/>
          <w:sz w:val="28"/>
          <w:szCs w:val="28"/>
        </w:rPr>
        <w:t xml:space="preserve"> С. 7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AA381A">
        <w:rPr>
          <w:rFonts w:ascii="Times New Roman" w:hAnsi="Times New Roman" w:cs="Times New Roman"/>
          <w:sz w:val="28"/>
          <w:szCs w:val="28"/>
        </w:rPr>
        <w:t>11.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9D027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BE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Хоменко А. П. </w:t>
      </w:r>
      <w:r w:rsidRPr="004F4E1F">
        <w:rPr>
          <w:rFonts w:ascii="Times New Roman" w:hAnsi="Times New Roman" w:cs="Times New Roman"/>
          <w:sz w:val="28"/>
          <w:szCs w:val="28"/>
        </w:rPr>
        <w:t>О некоторых свойствах д</w:t>
      </w:r>
      <w:r>
        <w:rPr>
          <w:rFonts w:ascii="Times New Roman" w:hAnsi="Times New Roman" w:cs="Times New Roman"/>
          <w:sz w:val="28"/>
          <w:szCs w:val="28"/>
        </w:rPr>
        <w:t>инамического гашения колебаний в</w:t>
      </w:r>
      <w:r w:rsidRPr="004F4E1F">
        <w:rPr>
          <w:rFonts w:ascii="Times New Roman" w:hAnsi="Times New Roman" w:cs="Times New Roman"/>
          <w:sz w:val="28"/>
          <w:szCs w:val="28"/>
        </w:rPr>
        <w:t xml:space="preserve"> механических системах / А. П. Хоменко, С. В. Елисеев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4E1F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F4E1F">
        <w:rPr>
          <w:rFonts w:ascii="Times New Roman" w:hAnsi="Times New Roman" w:cs="Times New Roman"/>
          <w:sz w:val="28"/>
          <w:szCs w:val="28"/>
        </w:rPr>
        <w:t xml:space="preserve"> анализ. Моделирование.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F4E1F">
        <w:rPr>
          <w:rFonts w:ascii="Times New Roman" w:hAnsi="Times New Roman" w:cs="Times New Roman"/>
          <w:sz w:val="28"/>
          <w:szCs w:val="28"/>
        </w:rPr>
        <w:t xml:space="preserve"> 2015.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F4E1F">
        <w:rPr>
          <w:rFonts w:ascii="Times New Roman" w:hAnsi="Times New Roman" w:cs="Times New Roman"/>
          <w:sz w:val="28"/>
          <w:szCs w:val="28"/>
        </w:rPr>
        <w:t xml:space="preserve"> </w:t>
      </w:r>
      <w:r w:rsidRPr="002E0648">
        <w:rPr>
          <w:rFonts w:ascii="Times New Roman" w:hAnsi="Times New Roman" w:cs="Times New Roman"/>
          <w:bCs/>
          <w:sz w:val="28"/>
          <w:szCs w:val="28"/>
        </w:rPr>
        <w:t>№</w:t>
      </w:r>
      <w:r w:rsidRPr="004F4E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4E1F">
        <w:rPr>
          <w:rFonts w:ascii="Times New Roman" w:hAnsi="Times New Roman" w:cs="Times New Roman"/>
          <w:bCs/>
          <w:sz w:val="28"/>
          <w:szCs w:val="28"/>
        </w:rPr>
        <w:t>2 (46)</w:t>
      </w:r>
      <w:r w:rsidRPr="004F4E1F">
        <w:rPr>
          <w:rFonts w:ascii="Times New Roman" w:hAnsi="Times New Roman" w:cs="Times New Roman"/>
          <w:sz w:val="28"/>
          <w:szCs w:val="28"/>
        </w:rPr>
        <w:t xml:space="preserve">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F4E1F">
        <w:rPr>
          <w:rFonts w:ascii="Times New Roman" w:hAnsi="Times New Roman" w:cs="Times New Roman"/>
          <w:sz w:val="28"/>
          <w:szCs w:val="28"/>
        </w:rPr>
        <w:t xml:space="preserve"> С. 8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F4E1F">
        <w:rPr>
          <w:rFonts w:ascii="Times New Roman" w:hAnsi="Times New Roman" w:cs="Times New Roman"/>
          <w:sz w:val="28"/>
          <w:szCs w:val="28"/>
        </w:rPr>
        <w:t xml:space="preserve">19 : ил. </w:t>
      </w:r>
      <w:r w:rsidRPr="00641BE3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F4E1F">
        <w:rPr>
          <w:rFonts w:ascii="Times New Roman" w:hAnsi="Times New Roman" w:cs="Times New Roman"/>
          <w:sz w:val="28"/>
          <w:szCs w:val="28"/>
        </w:rPr>
        <w:t xml:space="preserve"> Библиогр.: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4E1F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4F4E1F" w:rsidRDefault="00C42072" w:rsidP="00F05924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5924">
        <w:rPr>
          <w:rFonts w:ascii="Times New Roman" w:hAnsi="Times New Roman" w:cs="Times New Roman"/>
          <w:spacing w:val="2"/>
          <w:sz w:val="28"/>
          <w:szCs w:val="28"/>
        </w:rPr>
        <w:t>Хоменко А. П. Проблемы и перспективы организации дополнител</w:t>
      </w:r>
      <w:r w:rsidRPr="00F05924">
        <w:rPr>
          <w:rFonts w:ascii="Times New Roman" w:hAnsi="Times New Roman" w:cs="Times New Roman"/>
          <w:spacing w:val="2"/>
          <w:sz w:val="28"/>
          <w:szCs w:val="28"/>
        </w:rPr>
        <w:t>ь</w:t>
      </w:r>
      <w:r w:rsidRPr="00F05924">
        <w:rPr>
          <w:rFonts w:ascii="Times New Roman" w:hAnsi="Times New Roman" w:cs="Times New Roman"/>
          <w:spacing w:val="2"/>
          <w:sz w:val="28"/>
          <w:szCs w:val="28"/>
        </w:rPr>
        <w:t>ного профессионального образования в условиях действующего закон</w:t>
      </w:r>
      <w:r w:rsidRPr="00F05924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F05924">
        <w:rPr>
          <w:rFonts w:ascii="Times New Roman" w:hAnsi="Times New Roman" w:cs="Times New Roman"/>
          <w:spacing w:val="2"/>
          <w:sz w:val="28"/>
          <w:szCs w:val="28"/>
        </w:rPr>
        <w:t>дательства / А. П. Хоменко, И. Ю. Сольская // Культура. Наука. Образ</w:t>
      </w:r>
      <w:r w:rsidRPr="00F05924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F05924">
        <w:rPr>
          <w:rFonts w:ascii="Times New Roman" w:hAnsi="Times New Roman" w:cs="Times New Roman"/>
          <w:spacing w:val="2"/>
          <w:sz w:val="28"/>
          <w:szCs w:val="28"/>
        </w:rPr>
        <w:t>вание. –</w:t>
      </w:r>
      <w:r>
        <w:rPr>
          <w:rFonts w:ascii="Times New Roman" w:hAnsi="Times New Roman" w:cs="Times New Roman"/>
          <w:sz w:val="28"/>
          <w:szCs w:val="28"/>
        </w:rPr>
        <w:t xml:space="preserve"> 2015. – № 3 (36). – С. 34–44.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0503A">
        <w:rPr>
          <w:rFonts w:ascii="Times New Roman" w:hAnsi="Times New Roman" w:cs="Times New Roman"/>
          <w:b/>
          <w:color w:val="000000"/>
          <w:sz w:val="28"/>
          <w:szCs w:val="28"/>
        </w:rPr>
        <w:t>2016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B87EE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0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Возможности развития метода</w:t>
      </w:r>
      <w:r w:rsidRPr="0050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преобразования структурных схем в задачах динамики виброзащитных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систем. Ч.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</w:t>
      </w:r>
      <w:r w:rsidRPr="0050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B87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/ </w:t>
      </w:r>
      <w:r w:rsidRPr="0050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А. П. Хоменко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С. В. Елисеев, Р. С. Большаков [и др.] // Вестн. ВСГУТУ. </w:t>
      </w:r>
      <w:r w:rsidRPr="00F05924">
        <w:rPr>
          <w:spacing w:val="-4"/>
          <w:sz w:val="28"/>
          <w:szCs w:val="28"/>
          <w:lang w:eastAsia="ru-RU"/>
        </w:rPr>
        <w:t>–</w:t>
      </w: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2016. </w:t>
      </w:r>
      <w:r w:rsidRPr="00F05924">
        <w:rPr>
          <w:spacing w:val="-4"/>
          <w:sz w:val="28"/>
          <w:szCs w:val="28"/>
          <w:lang w:eastAsia="ru-RU"/>
        </w:rPr>
        <w:t>–</w:t>
      </w: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F05924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№ 3</w:t>
      </w: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(60)</w:t>
      </w:r>
      <w:r w:rsidR="002E064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.</w:t>
      </w:r>
      <w:r w:rsidRPr="00F05924">
        <w:rPr>
          <w:spacing w:val="-4"/>
          <w:sz w:val="28"/>
          <w:szCs w:val="28"/>
          <w:lang w:eastAsia="ru-RU"/>
        </w:rPr>
        <w:t xml:space="preserve"> –</w:t>
      </w:r>
      <w:r w:rsidRPr="0050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5</w:t>
      </w:r>
      <w:r w:rsidRPr="00FD0E20">
        <w:rPr>
          <w:sz w:val="28"/>
          <w:szCs w:val="28"/>
          <w:lang w:eastAsia="ru-RU"/>
        </w:rPr>
        <w:t>–</w:t>
      </w:r>
      <w:r w:rsidRPr="0050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12.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AB0B1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0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Возможности развития метода</w:t>
      </w:r>
      <w:r w:rsidRPr="0050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преобразования структурных схем в задачах динамики виброзащитных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систем. Ч.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II</w:t>
      </w:r>
      <w:r w:rsidRPr="0050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B87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/ </w:t>
      </w:r>
      <w:r w:rsidRPr="00505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А. П. Хоменко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,</w:t>
      </w:r>
      <w:r w:rsidRPr="00870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С. В. Елисеев, Р. С. Большаков [и др.] // Вестн. ВСГУТУ. </w:t>
      </w:r>
      <w:r w:rsidRPr="00F05924">
        <w:rPr>
          <w:spacing w:val="-4"/>
          <w:sz w:val="28"/>
          <w:szCs w:val="28"/>
          <w:lang w:eastAsia="ru-RU"/>
        </w:rPr>
        <w:t>–</w:t>
      </w:r>
      <w:r w:rsidRPr="00F0592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2016. </w:t>
      </w:r>
      <w:r w:rsidRPr="00F05924">
        <w:rPr>
          <w:spacing w:val="-4"/>
          <w:sz w:val="28"/>
          <w:szCs w:val="28"/>
          <w:lang w:eastAsia="ru-RU"/>
        </w:rPr>
        <w:t>–</w:t>
      </w:r>
      <w:r w:rsidRPr="00F0592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 w:bidi="ar-SA"/>
        </w:rPr>
        <w:t xml:space="preserve"> № 4 (61)</w:t>
      </w:r>
      <w:r w:rsidRPr="00F05924">
        <w:rPr>
          <w:rFonts w:ascii="Times New Roman" w:eastAsia="Times New Roman" w:hAnsi="Times New Roman" w:cs="Times New Roman"/>
          <w:spacing w:val="-4"/>
          <w:sz w:val="28"/>
          <w:szCs w:val="28"/>
          <w:lang w:eastAsia="ru-RU" w:bidi="ar-SA"/>
        </w:rPr>
        <w:t xml:space="preserve">. </w:t>
      </w:r>
      <w:r w:rsidRPr="00F05924">
        <w:rPr>
          <w:spacing w:val="-4"/>
          <w:sz w:val="28"/>
          <w:szCs w:val="28"/>
          <w:lang w:eastAsia="ru-RU"/>
        </w:rPr>
        <w:t>–</w:t>
      </w:r>
      <w:r w:rsidRPr="00B87EE8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С. 53</w:t>
      </w:r>
      <w:r w:rsidRPr="00FD0E20">
        <w:rPr>
          <w:sz w:val="28"/>
          <w:szCs w:val="28"/>
          <w:lang w:eastAsia="ru-RU"/>
        </w:rPr>
        <w:t>–</w:t>
      </w:r>
      <w:r w:rsidRPr="00B87EE8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63.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2E064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0648">
        <w:rPr>
          <w:rFonts w:ascii="Times New Roman" w:hAnsi="Times New Roman" w:cs="Times New Roman"/>
          <w:bCs/>
          <w:spacing w:val="-4"/>
          <w:sz w:val="28"/>
          <w:szCs w:val="28"/>
        </w:rPr>
        <w:t>Елисеев С. В.</w:t>
      </w:r>
      <w:r w:rsidRPr="002E0648">
        <w:rPr>
          <w:rFonts w:ascii="Times New Roman" w:hAnsi="Times New Roman" w:cs="Times New Roman"/>
          <w:spacing w:val="-4"/>
          <w:sz w:val="28"/>
          <w:szCs w:val="28"/>
        </w:rPr>
        <w:t xml:space="preserve"> Формы совместных движений элементов трехмассовой колебательной системы: влияние динамических жесткостей / С. В. Елисеев, </w:t>
      </w:r>
      <w:r w:rsidRPr="002E0648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2E0648">
        <w:rPr>
          <w:rFonts w:ascii="Times New Roman" w:hAnsi="Times New Roman" w:cs="Times New Roman"/>
          <w:sz w:val="28"/>
          <w:szCs w:val="28"/>
        </w:rPr>
        <w:t xml:space="preserve">А. П. Хоменко // Изв. Транссиба. </w:t>
      </w:r>
      <w:r w:rsidRPr="002E0648">
        <w:rPr>
          <w:sz w:val="28"/>
          <w:szCs w:val="28"/>
          <w:lang w:eastAsia="ru-RU"/>
        </w:rPr>
        <w:t>–</w:t>
      </w:r>
      <w:r w:rsidRPr="002E0648">
        <w:rPr>
          <w:rFonts w:ascii="Times New Roman" w:hAnsi="Times New Roman" w:cs="Times New Roman"/>
          <w:sz w:val="28"/>
          <w:szCs w:val="28"/>
        </w:rPr>
        <w:t xml:space="preserve"> 2016. </w:t>
      </w:r>
      <w:r w:rsidRPr="002E0648">
        <w:rPr>
          <w:sz w:val="28"/>
          <w:szCs w:val="28"/>
          <w:lang w:eastAsia="ru-RU"/>
        </w:rPr>
        <w:t>–</w:t>
      </w:r>
      <w:r w:rsidRPr="002E0648">
        <w:rPr>
          <w:rFonts w:ascii="Times New Roman" w:hAnsi="Times New Roman" w:cs="Times New Roman"/>
          <w:sz w:val="28"/>
          <w:szCs w:val="28"/>
        </w:rPr>
        <w:t xml:space="preserve"> </w:t>
      </w:r>
      <w:r w:rsidRPr="002E0648">
        <w:rPr>
          <w:rFonts w:ascii="Times New Roman" w:hAnsi="Times New Roman" w:cs="Times New Roman"/>
          <w:bCs/>
          <w:sz w:val="28"/>
          <w:szCs w:val="28"/>
        </w:rPr>
        <w:t>№ 2 (26)</w:t>
      </w:r>
      <w:r w:rsidRPr="002E0648">
        <w:rPr>
          <w:rFonts w:ascii="Times New Roman" w:hAnsi="Times New Roman" w:cs="Times New Roman"/>
          <w:sz w:val="28"/>
          <w:szCs w:val="28"/>
        </w:rPr>
        <w:t xml:space="preserve">. </w:t>
      </w:r>
      <w:r w:rsidRPr="002E0648">
        <w:rPr>
          <w:sz w:val="28"/>
          <w:szCs w:val="28"/>
          <w:lang w:eastAsia="ru-RU"/>
        </w:rPr>
        <w:t>–</w:t>
      </w:r>
      <w:r w:rsidRPr="002E0648">
        <w:rPr>
          <w:rFonts w:ascii="Times New Roman" w:hAnsi="Times New Roman" w:cs="Times New Roman"/>
          <w:sz w:val="28"/>
          <w:szCs w:val="28"/>
        </w:rPr>
        <w:t xml:space="preserve"> С. 27</w:t>
      </w:r>
      <w:r w:rsidRPr="002E0648">
        <w:rPr>
          <w:sz w:val="28"/>
          <w:szCs w:val="28"/>
          <w:lang w:eastAsia="ru-RU"/>
        </w:rPr>
        <w:t>–</w:t>
      </w:r>
      <w:r w:rsidRPr="002E0648">
        <w:rPr>
          <w:rFonts w:ascii="Times New Roman" w:hAnsi="Times New Roman" w:cs="Times New Roman"/>
          <w:sz w:val="28"/>
          <w:szCs w:val="28"/>
        </w:rPr>
        <w:t>41.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C42072" w:rsidRPr="00F10C0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414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Непрерывное образование в</w:t>
      </w:r>
      <w:r w:rsidRPr="00D3414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международном контексте как инструмент инновационного развития железнодорожного транспорта / А. П. Хоменко,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br/>
      </w:r>
      <w:r w:rsidRPr="00D3414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С. К. Каргапольцев, И. Ю. Сольская, М. Ю. Богатов // Инновац. трансп. </w:t>
      </w:r>
      <w:r w:rsidRPr="00D34145">
        <w:rPr>
          <w:spacing w:val="-4"/>
          <w:sz w:val="28"/>
          <w:szCs w:val="28"/>
          <w:lang w:eastAsia="ru-RU"/>
        </w:rPr>
        <w:t>–</w:t>
      </w:r>
      <w:r w:rsidRPr="00D3414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2016. </w:t>
      </w:r>
      <w:r w:rsidRPr="00D34145">
        <w:rPr>
          <w:spacing w:val="-4"/>
          <w:sz w:val="28"/>
          <w:szCs w:val="28"/>
          <w:lang w:eastAsia="ru-RU"/>
        </w:rPr>
        <w:t>–</w:t>
      </w:r>
      <w:r w:rsidRPr="00D3414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D3414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№ 2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D34145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(20)</w:t>
      </w:r>
      <w:r w:rsidRPr="00D3414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. </w:t>
      </w:r>
      <w:r w:rsidRPr="00D34145">
        <w:rPr>
          <w:spacing w:val="-4"/>
          <w:sz w:val="28"/>
          <w:szCs w:val="28"/>
          <w:lang w:eastAsia="ru-RU"/>
        </w:rPr>
        <w:t>–</w:t>
      </w:r>
      <w:r w:rsidRPr="00D3414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С. 27</w:t>
      </w:r>
      <w:r w:rsidRPr="00D34145">
        <w:rPr>
          <w:spacing w:val="-4"/>
          <w:sz w:val="28"/>
          <w:szCs w:val="28"/>
          <w:lang w:eastAsia="ru-RU"/>
        </w:rPr>
        <w:t>–</w:t>
      </w:r>
      <w:r w:rsidRPr="00D3414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30. </w:t>
      </w:r>
      <w:r w:rsidRPr="00D34145">
        <w:rPr>
          <w:spacing w:val="-4"/>
          <w:sz w:val="28"/>
          <w:szCs w:val="28"/>
          <w:lang w:eastAsia="ru-RU"/>
        </w:rPr>
        <w:t>–</w:t>
      </w:r>
      <w:r w:rsidRPr="00D3414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Библиогр.: с. 30.</w:t>
      </w:r>
    </w:p>
    <w:p w:rsidR="00F10C0F" w:rsidRDefault="00F10C0F" w:rsidP="00F10C0F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10C0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4D9A">
        <w:rPr>
          <w:rFonts w:ascii="Times New Roman" w:hAnsi="Times New Roman" w:cs="Times New Roman"/>
          <w:bCs/>
          <w:sz w:val="28"/>
          <w:szCs w:val="28"/>
        </w:rPr>
        <w:t>Фролов В. Ф.</w:t>
      </w:r>
      <w:r w:rsidRPr="00734D9A">
        <w:rPr>
          <w:rFonts w:ascii="Times New Roman" w:hAnsi="Times New Roman" w:cs="Times New Roman"/>
          <w:sz w:val="28"/>
          <w:szCs w:val="28"/>
        </w:rPr>
        <w:t xml:space="preserve"> Комплексная полигонная технология эксплуатационной работы / В. Ф.</w:t>
      </w:r>
      <w:r>
        <w:rPr>
          <w:rFonts w:ascii="Times New Roman" w:hAnsi="Times New Roman" w:cs="Times New Roman"/>
          <w:sz w:val="28"/>
          <w:szCs w:val="28"/>
        </w:rPr>
        <w:t xml:space="preserve"> Фролов, А. П. Хоменко </w:t>
      </w:r>
      <w:r w:rsidRPr="00734D9A">
        <w:rPr>
          <w:rFonts w:ascii="Times New Roman" w:hAnsi="Times New Roman" w:cs="Times New Roman"/>
          <w:sz w:val="28"/>
          <w:szCs w:val="28"/>
        </w:rPr>
        <w:t>// Ж</w:t>
      </w:r>
      <w:r>
        <w:rPr>
          <w:rFonts w:ascii="Times New Roman" w:hAnsi="Times New Roman" w:cs="Times New Roman"/>
          <w:sz w:val="28"/>
          <w:szCs w:val="28"/>
        </w:rPr>
        <w:t>.-д.</w:t>
      </w:r>
      <w:r w:rsidRPr="00734D9A">
        <w:rPr>
          <w:rFonts w:ascii="Times New Roman" w:hAnsi="Times New Roman" w:cs="Times New Roman"/>
          <w:sz w:val="28"/>
          <w:szCs w:val="28"/>
        </w:rPr>
        <w:t xml:space="preserve"> трансп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34D9A">
        <w:rPr>
          <w:rFonts w:ascii="Times New Roman" w:hAnsi="Times New Roman" w:cs="Times New Roman"/>
          <w:sz w:val="28"/>
          <w:szCs w:val="28"/>
        </w:rPr>
        <w:t xml:space="preserve"> </w:t>
      </w:r>
      <w:r w:rsidRPr="00FD0E20">
        <w:rPr>
          <w:sz w:val="28"/>
          <w:szCs w:val="28"/>
          <w:lang w:eastAsia="ru-RU"/>
        </w:rPr>
        <w:t>–</w:t>
      </w:r>
      <w:r w:rsidRPr="00734D9A">
        <w:rPr>
          <w:rFonts w:ascii="Times New Roman" w:hAnsi="Times New Roman" w:cs="Times New Roman"/>
          <w:sz w:val="28"/>
          <w:szCs w:val="28"/>
        </w:rPr>
        <w:t xml:space="preserve"> 2016. </w:t>
      </w:r>
      <w:r w:rsidRPr="00FD0E20">
        <w:rPr>
          <w:sz w:val="28"/>
          <w:szCs w:val="28"/>
          <w:lang w:eastAsia="ru-RU"/>
        </w:rPr>
        <w:t>–</w:t>
      </w:r>
      <w:r w:rsidRPr="00734D9A">
        <w:rPr>
          <w:rFonts w:ascii="Times New Roman" w:hAnsi="Times New Roman" w:cs="Times New Roman"/>
          <w:sz w:val="28"/>
          <w:szCs w:val="28"/>
        </w:rPr>
        <w:t xml:space="preserve"> </w:t>
      </w:r>
      <w:r w:rsidRPr="00734D9A">
        <w:rPr>
          <w:rFonts w:ascii="Times New Roman" w:hAnsi="Times New Roman" w:cs="Times New Roman"/>
          <w:bCs/>
          <w:sz w:val="28"/>
          <w:szCs w:val="28"/>
        </w:rPr>
        <w:t>№ 2</w:t>
      </w:r>
      <w:r w:rsidRPr="00734D9A">
        <w:rPr>
          <w:rFonts w:ascii="Times New Roman" w:hAnsi="Times New Roman" w:cs="Times New Roman"/>
          <w:sz w:val="28"/>
          <w:szCs w:val="28"/>
        </w:rPr>
        <w:t xml:space="preserve">. </w:t>
      </w:r>
      <w:r w:rsidRPr="00FD0E20">
        <w:rPr>
          <w:sz w:val="28"/>
          <w:szCs w:val="28"/>
          <w:lang w:eastAsia="ru-RU"/>
        </w:rPr>
        <w:t>–</w:t>
      </w:r>
      <w:r w:rsidRPr="00734D9A">
        <w:rPr>
          <w:rFonts w:ascii="Times New Roman" w:hAnsi="Times New Roman" w:cs="Times New Roman"/>
          <w:sz w:val="28"/>
          <w:szCs w:val="28"/>
        </w:rPr>
        <w:t xml:space="preserve"> </w:t>
      </w:r>
      <w:r w:rsidR="00F05924">
        <w:rPr>
          <w:rFonts w:ascii="Times New Roman" w:hAnsi="Times New Roman" w:cs="Times New Roman"/>
          <w:sz w:val="28"/>
          <w:szCs w:val="28"/>
        </w:rPr>
        <w:br/>
      </w:r>
      <w:r w:rsidRPr="00734D9A">
        <w:rPr>
          <w:rFonts w:ascii="Times New Roman" w:hAnsi="Times New Roman" w:cs="Times New Roman"/>
          <w:sz w:val="28"/>
          <w:szCs w:val="28"/>
        </w:rPr>
        <w:t>С. 43</w:t>
      </w:r>
      <w:r w:rsidRPr="00FD0E20">
        <w:rPr>
          <w:sz w:val="28"/>
          <w:szCs w:val="28"/>
          <w:lang w:eastAsia="ru-RU"/>
        </w:rPr>
        <w:t>–</w:t>
      </w:r>
      <w:r w:rsidRPr="00734D9A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0C0F" w:rsidRDefault="00F10C0F" w:rsidP="00F10C0F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C4E11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FC2C64">
        <w:rPr>
          <w:rFonts w:ascii="Times New Roman" w:hAnsi="Times New Roman" w:cs="Times New Roman"/>
          <w:sz w:val="28"/>
          <w:szCs w:val="28"/>
        </w:rPr>
        <w:t>50 шагов вперед / А. П. Хоменко, С. В. Елисеев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2C64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C2C64">
        <w:rPr>
          <w:rFonts w:ascii="Times New Roman" w:hAnsi="Times New Roman" w:cs="Times New Roman"/>
          <w:sz w:val="28"/>
          <w:szCs w:val="28"/>
        </w:rPr>
        <w:t xml:space="preserve"> анализ. Моделирование. </w:t>
      </w:r>
      <w:r w:rsidRPr="00FD0E20">
        <w:rPr>
          <w:sz w:val="28"/>
          <w:szCs w:val="28"/>
          <w:lang w:eastAsia="ru-RU"/>
        </w:rPr>
        <w:t>–</w:t>
      </w:r>
      <w:r w:rsidRPr="00FC2C64">
        <w:rPr>
          <w:rFonts w:ascii="Times New Roman" w:hAnsi="Times New Roman" w:cs="Times New Roman"/>
          <w:sz w:val="28"/>
          <w:szCs w:val="28"/>
        </w:rPr>
        <w:t xml:space="preserve"> 2016. </w:t>
      </w:r>
      <w:r w:rsidRPr="00FD0E20">
        <w:rPr>
          <w:sz w:val="28"/>
          <w:szCs w:val="28"/>
          <w:lang w:eastAsia="ru-RU"/>
        </w:rPr>
        <w:t>–</w:t>
      </w:r>
      <w:r w:rsidRPr="00FC2C64">
        <w:rPr>
          <w:rFonts w:ascii="Times New Roman" w:hAnsi="Times New Roman" w:cs="Times New Roman"/>
          <w:sz w:val="28"/>
          <w:szCs w:val="28"/>
        </w:rPr>
        <w:t xml:space="preserve"> </w:t>
      </w:r>
      <w:r w:rsidRPr="00FC2C64">
        <w:rPr>
          <w:rFonts w:ascii="Times New Roman" w:hAnsi="Times New Roman" w:cs="Times New Roman"/>
          <w:bCs/>
          <w:sz w:val="28"/>
          <w:szCs w:val="28"/>
        </w:rPr>
        <w:t>№ 2 (50)</w:t>
      </w:r>
      <w:r w:rsidRPr="00FC2C64">
        <w:rPr>
          <w:rFonts w:ascii="Times New Roman" w:hAnsi="Times New Roman" w:cs="Times New Roman"/>
          <w:sz w:val="28"/>
          <w:szCs w:val="28"/>
        </w:rPr>
        <w:t xml:space="preserve">. </w:t>
      </w:r>
      <w:r w:rsidRPr="00FD0E20">
        <w:rPr>
          <w:sz w:val="28"/>
          <w:szCs w:val="28"/>
          <w:lang w:eastAsia="ru-RU"/>
        </w:rPr>
        <w:t>–</w:t>
      </w:r>
      <w:r w:rsidRPr="00FC2C64">
        <w:rPr>
          <w:rFonts w:ascii="Times New Roman" w:hAnsi="Times New Roman" w:cs="Times New Roman"/>
          <w:sz w:val="28"/>
          <w:szCs w:val="28"/>
        </w:rPr>
        <w:t xml:space="preserve"> С. 7</w:t>
      </w:r>
      <w:r w:rsidRPr="00FD0E20">
        <w:rPr>
          <w:sz w:val="28"/>
          <w:szCs w:val="28"/>
          <w:lang w:eastAsia="ru-RU"/>
        </w:rPr>
        <w:t>–</w:t>
      </w:r>
      <w:r w:rsidRPr="00FC2C64">
        <w:rPr>
          <w:rFonts w:ascii="Times New Roman" w:hAnsi="Times New Roman" w:cs="Times New Roman"/>
          <w:sz w:val="28"/>
          <w:szCs w:val="28"/>
        </w:rPr>
        <w:t>10.</w:t>
      </w:r>
    </w:p>
    <w:p w:rsidR="00C42072" w:rsidRPr="000C4E11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95740C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5924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F05924">
        <w:rPr>
          <w:rFonts w:ascii="Times New Roman" w:hAnsi="Times New Roman" w:cs="Times New Roman"/>
          <w:spacing w:val="-4"/>
          <w:sz w:val="28"/>
          <w:szCs w:val="28"/>
        </w:rPr>
        <w:t xml:space="preserve"> Развитие энергетического метода определения частот свободных колебаний механических систем / А. П. Хоменко, С. В. Елисеев // Соврем. технологии. Систем. анализ. Моделирование. </w:t>
      </w:r>
      <w:r w:rsidRPr="00F05924">
        <w:rPr>
          <w:spacing w:val="-4"/>
          <w:sz w:val="28"/>
          <w:szCs w:val="28"/>
          <w:lang w:eastAsia="ru-RU"/>
        </w:rPr>
        <w:t>–</w:t>
      </w:r>
      <w:r w:rsidRPr="00F05924">
        <w:rPr>
          <w:rFonts w:ascii="Times New Roman" w:hAnsi="Times New Roman" w:cs="Times New Roman"/>
          <w:spacing w:val="-4"/>
          <w:sz w:val="28"/>
          <w:szCs w:val="28"/>
        </w:rPr>
        <w:t xml:space="preserve"> 2016. </w:t>
      </w:r>
      <w:r w:rsidRPr="00F05924">
        <w:rPr>
          <w:spacing w:val="-4"/>
          <w:sz w:val="28"/>
          <w:szCs w:val="28"/>
          <w:lang w:eastAsia="ru-RU"/>
        </w:rPr>
        <w:t>–</w:t>
      </w:r>
      <w:r w:rsidRPr="00F0592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05924">
        <w:rPr>
          <w:rFonts w:ascii="Times New Roman" w:hAnsi="Times New Roman" w:cs="Times New Roman"/>
          <w:bCs/>
          <w:spacing w:val="-4"/>
          <w:sz w:val="28"/>
          <w:szCs w:val="28"/>
        </w:rPr>
        <w:t>№ 1 (49)</w:t>
      </w:r>
      <w:r w:rsidRPr="00F05924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F05924">
        <w:rPr>
          <w:spacing w:val="-4"/>
          <w:sz w:val="28"/>
          <w:szCs w:val="28"/>
          <w:lang w:eastAsia="ru-RU"/>
        </w:rPr>
        <w:t>–</w:t>
      </w:r>
      <w:r w:rsidRPr="00841F9D">
        <w:rPr>
          <w:rFonts w:ascii="Times New Roman" w:hAnsi="Times New Roman" w:cs="Times New Roman"/>
          <w:sz w:val="28"/>
          <w:szCs w:val="28"/>
        </w:rPr>
        <w:t xml:space="preserve"> </w:t>
      </w:r>
      <w:r w:rsidR="00F05924">
        <w:rPr>
          <w:rFonts w:ascii="Times New Roman" w:hAnsi="Times New Roman" w:cs="Times New Roman"/>
          <w:sz w:val="28"/>
          <w:szCs w:val="28"/>
        </w:rPr>
        <w:br/>
      </w:r>
      <w:r w:rsidRPr="00841F9D">
        <w:rPr>
          <w:rFonts w:ascii="Times New Roman" w:hAnsi="Times New Roman" w:cs="Times New Roman"/>
          <w:sz w:val="28"/>
          <w:szCs w:val="28"/>
        </w:rPr>
        <w:t>С. 8</w:t>
      </w:r>
      <w:r w:rsidRPr="00FD0E20">
        <w:rPr>
          <w:sz w:val="28"/>
          <w:szCs w:val="28"/>
          <w:lang w:eastAsia="ru-RU"/>
        </w:rPr>
        <w:t>–</w:t>
      </w:r>
      <w:r w:rsidRPr="00841F9D">
        <w:rPr>
          <w:rFonts w:ascii="Times New Roman" w:hAnsi="Times New Roman" w:cs="Times New Roman"/>
          <w:sz w:val="28"/>
          <w:szCs w:val="28"/>
        </w:rPr>
        <w:t xml:space="preserve">19 : ил. </w:t>
      </w:r>
      <w:r w:rsidRPr="00FD0E20">
        <w:rPr>
          <w:sz w:val="28"/>
          <w:szCs w:val="28"/>
          <w:lang w:eastAsia="ru-RU"/>
        </w:rPr>
        <w:t>–</w:t>
      </w:r>
      <w:r w:rsidRPr="00841F9D">
        <w:rPr>
          <w:rFonts w:ascii="Times New Roman" w:hAnsi="Times New Roman" w:cs="Times New Roman"/>
          <w:sz w:val="28"/>
          <w:szCs w:val="28"/>
        </w:rPr>
        <w:t xml:space="preserve"> Библиогр.: с. 19.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3C113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740C">
        <w:rPr>
          <w:rFonts w:ascii="Times New Roman" w:hAnsi="Times New Roman" w:cs="Times New Roman"/>
          <w:bCs/>
          <w:sz w:val="28"/>
          <w:szCs w:val="28"/>
        </w:rPr>
        <w:t>Хоменко А. П.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5740C">
        <w:rPr>
          <w:rFonts w:ascii="Times New Roman" w:hAnsi="Times New Roman" w:cs="Times New Roman"/>
          <w:sz w:val="28"/>
          <w:szCs w:val="28"/>
        </w:rPr>
        <w:t xml:space="preserve">Разработка технологии электропечной выплавки легированной ванадием рельсовой стали и качество рельсов / </w:t>
      </w:r>
      <w:r>
        <w:rPr>
          <w:rFonts w:ascii="Times New Roman" w:hAnsi="Times New Roman" w:cs="Times New Roman"/>
          <w:sz w:val="28"/>
          <w:szCs w:val="28"/>
        </w:rPr>
        <w:br/>
      </w:r>
      <w:r w:rsidRPr="0095740C">
        <w:rPr>
          <w:rFonts w:ascii="Times New Roman" w:hAnsi="Times New Roman" w:cs="Times New Roman"/>
          <w:sz w:val="28"/>
          <w:szCs w:val="28"/>
        </w:rPr>
        <w:t>А. П. Хоменко, С. С. Черняк, В. Л. Бройдо // Изв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740C">
        <w:rPr>
          <w:rFonts w:ascii="Times New Roman" w:hAnsi="Times New Roman" w:cs="Times New Roman"/>
          <w:sz w:val="28"/>
          <w:szCs w:val="28"/>
        </w:rPr>
        <w:t xml:space="preserve"> Транссиба. </w:t>
      </w:r>
      <w:r w:rsidRPr="00FD0E20">
        <w:rPr>
          <w:sz w:val="28"/>
          <w:szCs w:val="28"/>
          <w:lang w:eastAsia="ru-RU"/>
        </w:rPr>
        <w:t>–</w:t>
      </w:r>
      <w:r w:rsidRPr="0095740C">
        <w:rPr>
          <w:rFonts w:ascii="Times New Roman" w:hAnsi="Times New Roman" w:cs="Times New Roman"/>
          <w:sz w:val="28"/>
          <w:szCs w:val="28"/>
        </w:rPr>
        <w:t xml:space="preserve"> 2016. </w:t>
      </w:r>
      <w:r w:rsidRPr="00FD0E20">
        <w:rPr>
          <w:sz w:val="28"/>
          <w:szCs w:val="28"/>
          <w:lang w:eastAsia="ru-RU"/>
        </w:rPr>
        <w:t>–</w:t>
      </w:r>
      <w:r w:rsidRPr="0095740C">
        <w:rPr>
          <w:rFonts w:ascii="Times New Roman" w:hAnsi="Times New Roman" w:cs="Times New Roman"/>
          <w:sz w:val="28"/>
          <w:szCs w:val="28"/>
        </w:rPr>
        <w:t xml:space="preserve"> </w:t>
      </w:r>
      <w:r w:rsidR="00F05924">
        <w:rPr>
          <w:rFonts w:ascii="Times New Roman" w:hAnsi="Times New Roman" w:cs="Times New Roman"/>
          <w:sz w:val="28"/>
          <w:szCs w:val="28"/>
        </w:rPr>
        <w:br/>
      </w:r>
      <w:r w:rsidRPr="0095740C">
        <w:rPr>
          <w:rFonts w:ascii="Times New Roman" w:hAnsi="Times New Roman" w:cs="Times New Roman"/>
          <w:bCs/>
          <w:sz w:val="28"/>
          <w:szCs w:val="28"/>
        </w:rPr>
        <w:t>№ 3 (27)</w:t>
      </w:r>
      <w:r w:rsidRPr="0095740C">
        <w:rPr>
          <w:rFonts w:ascii="Times New Roman" w:hAnsi="Times New Roman" w:cs="Times New Roman"/>
          <w:sz w:val="28"/>
          <w:szCs w:val="28"/>
        </w:rPr>
        <w:t xml:space="preserve">. </w:t>
      </w:r>
      <w:r w:rsidRPr="00FD0E20">
        <w:rPr>
          <w:sz w:val="28"/>
          <w:szCs w:val="28"/>
          <w:lang w:eastAsia="ru-RU"/>
        </w:rPr>
        <w:t>–</w:t>
      </w:r>
      <w:r w:rsidRPr="0095740C">
        <w:rPr>
          <w:rFonts w:ascii="Times New Roman" w:hAnsi="Times New Roman" w:cs="Times New Roman"/>
          <w:sz w:val="28"/>
          <w:szCs w:val="28"/>
        </w:rPr>
        <w:t xml:space="preserve"> С. 66</w:t>
      </w:r>
      <w:r w:rsidRPr="00FD0E20">
        <w:rPr>
          <w:sz w:val="28"/>
          <w:szCs w:val="28"/>
          <w:lang w:eastAsia="ru-RU"/>
        </w:rPr>
        <w:t>–</w:t>
      </w:r>
      <w:r w:rsidRPr="0095740C">
        <w:rPr>
          <w:rFonts w:ascii="Times New Roman" w:hAnsi="Times New Roman" w:cs="Times New Roman"/>
          <w:sz w:val="28"/>
          <w:szCs w:val="28"/>
        </w:rPr>
        <w:t>76.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48210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136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3C1136">
        <w:rPr>
          <w:rFonts w:ascii="Times New Roman" w:hAnsi="Times New Roman" w:cs="Times New Roman"/>
          <w:sz w:val="28"/>
          <w:szCs w:val="28"/>
        </w:rPr>
        <w:t>Рычажные связи в механических цепях: динамические эффекты / А. П. Хоменко, С. В. Елисеев // Соврем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1136">
        <w:rPr>
          <w:rFonts w:ascii="Times New Roman" w:hAnsi="Times New Roman" w:cs="Times New Roman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1136">
        <w:rPr>
          <w:rFonts w:ascii="Times New Roman" w:hAnsi="Times New Roman" w:cs="Times New Roman"/>
          <w:sz w:val="28"/>
          <w:szCs w:val="28"/>
        </w:rPr>
        <w:t xml:space="preserve"> анализ. Моделирование. </w:t>
      </w:r>
      <w:r w:rsidRPr="00FD0E20">
        <w:rPr>
          <w:sz w:val="28"/>
          <w:szCs w:val="28"/>
          <w:lang w:eastAsia="ru-RU"/>
        </w:rPr>
        <w:t>–</w:t>
      </w:r>
      <w:r w:rsidRPr="003C1136">
        <w:rPr>
          <w:rFonts w:ascii="Times New Roman" w:hAnsi="Times New Roman" w:cs="Times New Roman"/>
          <w:sz w:val="28"/>
          <w:szCs w:val="28"/>
        </w:rPr>
        <w:t xml:space="preserve"> 2016. </w:t>
      </w:r>
      <w:r w:rsidRPr="00FD0E20">
        <w:rPr>
          <w:sz w:val="28"/>
          <w:szCs w:val="28"/>
          <w:lang w:eastAsia="ru-RU"/>
        </w:rPr>
        <w:t>–</w:t>
      </w:r>
      <w:r w:rsidRPr="003C1136">
        <w:rPr>
          <w:rFonts w:ascii="Times New Roman" w:hAnsi="Times New Roman" w:cs="Times New Roman"/>
          <w:sz w:val="28"/>
          <w:szCs w:val="28"/>
        </w:rPr>
        <w:t xml:space="preserve"> </w:t>
      </w:r>
      <w:r w:rsidRPr="003C1136">
        <w:rPr>
          <w:rFonts w:ascii="Times New Roman" w:hAnsi="Times New Roman" w:cs="Times New Roman"/>
          <w:bCs/>
          <w:sz w:val="28"/>
          <w:szCs w:val="28"/>
        </w:rPr>
        <w:t>№ 4 (52)</w:t>
      </w:r>
      <w:r w:rsidRPr="003C1136">
        <w:rPr>
          <w:rFonts w:ascii="Times New Roman" w:hAnsi="Times New Roman" w:cs="Times New Roman"/>
          <w:sz w:val="28"/>
          <w:szCs w:val="28"/>
        </w:rPr>
        <w:t xml:space="preserve">. </w:t>
      </w:r>
      <w:r w:rsidRPr="00FD0E20">
        <w:rPr>
          <w:sz w:val="28"/>
          <w:szCs w:val="28"/>
          <w:lang w:eastAsia="ru-RU"/>
        </w:rPr>
        <w:t>–</w:t>
      </w:r>
      <w:r w:rsidRPr="003C1136">
        <w:rPr>
          <w:rFonts w:ascii="Times New Roman" w:hAnsi="Times New Roman" w:cs="Times New Roman"/>
          <w:sz w:val="28"/>
          <w:szCs w:val="28"/>
        </w:rPr>
        <w:t xml:space="preserve"> С. 8</w:t>
      </w:r>
      <w:r w:rsidRPr="00FD0E20">
        <w:rPr>
          <w:sz w:val="28"/>
          <w:szCs w:val="28"/>
          <w:lang w:eastAsia="ru-RU"/>
        </w:rPr>
        <w:t>–</w:t>
      </w:r>
      <w:r w:rsidRPr="003C1136">
        <w:rPr>
          <w:rFonts w:ascii="Times New Roman" w:hAnsi="Times New Roman" w:cs="Times New Roman"/>
          <w:sz w:val="28"/>
          <w:szCs w:val="28"/>
        </w:rPr>
        <w:t xml:space="preserve">16. </w:t>
      </w:r>
      <w:r w:rsidRPr="00FD0E20">
        <w:rPr>
          <w:sz w:val="28"/>
          <w:szCs w:val="28"/>
          <w:lang w:eastAsia="ru-RU"/>
        </w:rPr>
        <w:t>–</w:t>
      </w:r>
      <w:r w:rsidRPr="003C1136">
        <w:rPr>
          <w:rFonts w:ascii="Times New Roman" w:hAnsi="Times New Roman" w:cs="Times New Roman"/>
          <w:sz w:val="28"/>
          <w:szCs w:val="28"/>
        </w:rPr>
        <w:t xml:space="preserve"> Библиогр.: с. 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804EA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1136">
        <w:rPr>
          <w:rFonts w:ascii="Times New Roman" w:hAnsi="Times New Roman" w:cs="Times New Roman"/>
          <w:bCs/>
          <w:sz w:val="28"/>
          <w:szCs w:val="28"/>
        </w:rPr>
        <w:t>Хоменко А. П.</w:t>
      </w:r>
      <w:r>
        <w:rPr>
          <w:rFonts w:ascii="Times New Roman" w:hAnsi="Times New Roman" w:cs="Times New Roman"/>
          <w:bCs/>
          <w:sz w:val="28"/>
          <w:szCs w:val="28"/>
        </w:rPr>
        <w:t xml:space="preserve"> Формы проявления рычажных связей в динамических взаимодействиях элементов механических колебательных систем /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>А. П. Хоменко, С. В. Елисеев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, Е. В. Каимов // 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>Соврем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анализ. Моделирование. 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2016. 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04EAD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3</w:t>
      </w:r>
      <w:r w:rsidRPr="00804EAD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(5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1</w:t>
      </w:r>
      <w:r w:rsidRPr="00804EAD">
        <w:rPr>
          <w:rFonts w:ascii="Times New Roman" w:hAnsi="Times New Roman" w:cs="Times New Roman"/>
          <w:bCs/>
          <w:spacing w:val="-6"/>
          <w:sz w:val="28"/>
          <w:szCs w:val="28"/>
        </w:rPr>
        <w:t>)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С. 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804EAD">
        <w:rPr>
          <w:spacing w:val="-6"/>
          <w:sz w:val="28"/>
          <w:szCs w:val="28"/>
          <w:lang w:eastAsia="ru-RU"/>
        </w:rPr>
        <w:t>–</w:t>
      </w:r>
      <w:r>
        <w:rPr>
          <w:spacing w:val="-6"/>
          <w:sz w:val="28"/>
          <w:szCs w:val="28"/>
          <w:lang w:eastAsia="ru-RU"/>
        </w:rPr>
        <w:t>18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Библиогр.: с. </w:t>
      </w:r>
      <w:r>
        <w:rPr>
          <w:rFonts w:ascii="Times New Roman" w:hAnsi="Times New Roman" w:cs="Times New Roman"/>
          <w:spacing w:val="-6"/>
          <w:sz w:val="28"/>
          <w:szCs w:val="28"/>
        </w:rPr>
        <w:t>17</w:t>
      </w:r>
      <w:r w:rsidRPr="00804EAD">
        <w:rPr>
          <w:spacing w:val="-6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pacing w:val="-6"/>
          <w:sz w:val="28"/>
          <w:szCs w:val="28"/>
        </w:rPr>
        <w:t>18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3F41EB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804EAD">
        <w:rPr>
          <w:rFonts w:ascii="Times New Roman" w:hAnsi="Times New Roman" w:cs="Times New Roman"/>
          <w:bCs/>
          <w:spacing w:val="-6"/>
          <w:sz w:val="28"/>
          <w:szCs w:val="28"/>
        </w:rPr>
        <w:t>Хоменко А. П.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Характеристическое частотное уравнение: структура, динамическая жесткость, особенности взаимодействия элементов системы / </w:t>
      </w:r>
      <w:r>
        <w:rPr>
          <w:rFonts w:ascii="Times New Roman" w:hAnsi="Times New Roman" w:cs="Times New Roman"/>
          <w:spacing w:val="-6"/>
          <w:sz w:val="28"/>
          <w:szCs w:val="28"/>
        </w:rPr>
        <w:br/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>А. П. Хоменко, С. В. Елисеев // Соврем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технологии. Систем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анализ. Моделирование. 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2016. 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04EAD">
        <w:rPr>
          <w:rFonts w:ascii="Times New Roman" w:hAnsi="Times New Roman" w:cs="Times New Roman"/>
          <w:bCs/>
          <w:spacing w:val="-6"/>
          <w:sz w:val="28"/>
          <w:szCs w:val="28"/>
        </w:rPr>
        <w:t>№ 2 (50)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С. 12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24. 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 xml:space="preserve"> Библиогр.: с. 22</w:t>
      </w:r>
      <w:r w:rsidRPr="00804EAD">
        <w:rPr>
          <w:spacing w:val="-6"/>
          <w:sz w:val="28"/>
          <w:szCs w:val="28"/>
          <w:lang w:eastAsia="ru-RU"/>
        </w:rPr>
        <w:t>–</w:t>
      </w:r>
      <w:r w:rsidRPr="00804EAD">
        <w:rPr>
          <w:rFonts w:ascii="Times New Roman" w:hAnsi="Times New Roman" w:cs="Times New Roman"/>
          <w:spacing w:val="-6"/>
          <w:sz w:val="28"/>
          <w:szCs w:val="28"/>
        </w:rPr>
        <w:t>24.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3F41EB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2017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CF671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314969">
        <w:rPr>
          <w:rStyle w:val="bigtext"/>
          <w:bCs/>
          <w:color w:val="000000"/>
          <w:spacing w:val="-6"/>
          <w:sz w:val="28"/>
          <w:szCs w:val="28"/>
        </w:rPr>
        <w:t xml:space="preserve">Кедрин В. С. Структурная оценка сингулярного спектра в задачах анализа динамики моделей дискретных последовательностей / В. С. Кедрин, О. В. Кузьмин, А. П. Хоменко // </w:t>
      </w:r>
      <w:r w:rsidRPr="00314969">
        <w:rPr>
          <w:rFonts w:ascii="Times New Roman" w:hAnsi="Times New Roman" w:cs="Times New Roman"/>
          <w:spacing w:val="-6"/>
          <w:sz w:val="28"/>
          <w:szCs w:val="28"/>
        </w:rPr>
        <w:t>Соврем технологии. Систем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14969">
        <w:rPr>
          <w:rFonts w:ascii="Times New Roman" w:hAnsi="Times New Roman" w:cs="Times New Roman"/>
          <w:spacing w:val="-6"/>
          <w:sz w:val="28"/>
          <w:szCs w:val="28"/>
        </w:rPr>
        <w:t xml:space="preserve"> анализ. Моделирование. </w:t>
      </w:r>
      <w:r w:rsidRPr="00314969">
        <w:rPr>
          <w:spacing w:val="-6"/>
          <w:sz w:val="28"/>
          <w:szCs w:val="28"/>
          <w:lang w:eastAsia="ru-RU"/>
        </w:rPr>
        <w:t>–</w:t>
      </w:r>
      <w:r w:rsidRPr="00314969">
        <w:rPr>
          <w:rFonts w:ascii="Times New Roman" w:hAnsi="Times New Roman" w:cs="Times New Roman"/>
          <w:spacing w:val="-6"/>
          <w:sz w:val="28"/>
          <w:szCs w:val="28"/>
        </w:rPr>
        <w:t xml:space="preserve"> 2017. </w:t>
      </w:r>
      <w:r w:rsidRPr="00314969">
        <w:rPr>
          <w:spacing w:val="-6"/>
          <w:sz w:val="28"/>
          <w:szCs w:val="28"/>
          <w:lang w:eastAsia="ru-RU"/>
        </w:rPr>
        <w:t>–</w:t>
      </w:r>
      <w:r w:rsidRPr="0031496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14969">
        <w:rPr>
          <w:rFonts w:ascii="Times New Roman" w:hAnsi="Times New Roman" w:cs="Times New Roman"/>
          <w:bCs/>
          <w:spacing w:val="-6"/>
          <w:sz w:val="28"/>
          <w:szCs w:val="28"/>
        </w:rPr>
        <w:t>№ 1 (53)</w:t>
      </w:r>
      <w:r w:rsidRPr="0031496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14969">
        <w:rPr>
          <w:spacing w:val="-6"/>
          <w:sz w:val="28"/>
          <w:szCs w:val="28"/>
          <w:lang w:eastAsia="ru-RU"/>
        </w:rPr>
        <w:t>–</w:t>
      </w:r>
      <w:r w:rsidRPr="00314969">
        <w:rPr>
          <w:rFonts w:ascii="Times New Roman" w:hAnsi="Times New Roman" w:cs="Times New Roman"/>
          <w:spacing w:val="-6"/>
          <w:sz w:val="28"/>
          <w:szCs w:val="28"/>
        </w:rPr>
        <w:t xml:space="preserve"> С. 152</w:t>
      </w:r>
      <w:r w:rsidRPr="00314969">
        <w:rPr>
          <w:spacing w:val="-6"/>
          <w:sz w:val="28"/>
          <w:szCs w:val="28"/>
          <w:lang w:eastAsia="ru-RU"/>
        </w:rPr>
        <w:t>–</w:t>
      </w:r>
      <w:r w:rsidRPr="00314969">
        <w:rPr>
          <w:rFonts w:ascii="Times New Roman" w:hAnsi="Times New Roman" w:cs="Times New Roman"/>
          <w:spacing w:val="-6"/>
          <w:sz w:val="28"/>
          <w:szCs w:val="28"/>
        </w:rPr>
        <w:t xml:space="preserve">162. </w:t>
      </w:r>
      <w:r w:rsidRPr="00314969">
        <w:rPr>
          <w:spacing w:val="-6"/>
          <w:sz w:val="28"/>
          <w:szCs w:val="28"/>
          <w:lang w:eastAsia="ru-RU"/>
        </w:rPr>
        <w:t>–</w:t>
      </w:r>
      <w:r w:rsidRPr="00314969">
        <w:rPr>
          <w:rFonts w:ascii="Times New Roman" w:hAnsi="Times New Roman" w:cs="Times New Roman"/>
          <w:spacing w:val="-6"/>
          <w:sz w:val="28"/>
          <w:szCs w:val="28"/>
        </w:rPr>
        <w:t xml:space="preserve"> Библиогр.: с. 162.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30"/>
          <w:szCs w:val="30"/>
        </w:rPr>
      </w:pPr>
    </w:p>
    <w:p w:rsidR="00F05924" w:rsidRDefault="00F05924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30"/>
          <w:szCs w:val="30"/>
        </w:rPr>
      </w:pPr>
    </w:p>
    <w:p w:rsidR="00C42072" w:rsidRPr="006063F3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063F3">
        <w:rPr>
          <w:rFonts w:ascii="Times New Roman" w:hAnsi="Times New Roman" w:cs="Times New Roman"/>
          <w:bCs/>
          <w:sz w:val="28"/>
          <w:szCs w:val="28"/>
        </w:rPr>
        <w:t>ПУБЛИКАЦИИ В КОЛЛЕКТИВНЫХ МОНОГРАФИЯХ</w:t>
      </w:r>
    </w:p>
    <w:p w:rsidR="00C42072" w:rsidRPr="006063F3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063F3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6063F3">
        <w:rPr>
          <w:rFonts w:ascii="Times New Roman" w:hAnsi="Times New Roman" w:cs="Times New Roman"/>
          <w:sz w:val="28"/>
          <w:szCs w:val="28"/>
        </w:rPr>
        <w:t>СБОРНИКАХ НАУЧНЫХ ТРУДОВ</w:t>
      </w:r>
    </w:p>
    <w:p w:rsidR="00C42072" w:rsidRPr="000F24E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F5AEE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1981</w:t>
      </w:r>
    </w:p>
    <w:p w:rsidR="00C42072" w:rsidRPr="005B2C5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Натуральные испытания тепловоза ТЭМ7 с пневматическим подвешиванием тяговых электродвигателей / М. П. Пахомов, И. И. Галиев, Г. П. Здор, </w:t>
      </w:r>
      <w:r w:rsidRPr="000477AD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// Взаимодействие подвижного состава и пути и динамика локомотивов дорог Сибири, Дальнего Востока и Крайнего Севера : межвуз. темат. сб. науч. тр. / Омск. ин-т инженеров ж.-д. трансп. ; науч. ред. М. П. Пахомов. – Омск, 1981. – С. 5–9.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1983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F05924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Разработка автономного пневматического подвешивания электровоза ВЛ80 / М. П. Пахомов, И. И. Галиев, </w:t>
      </w:r>
      <w:r w:rsidRPr="000477AD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[и др.] // Взаимодейс</w:t>
      </w:r>
      <w:r w:rsidRPr="00FA2269">
        <w:rPr>
          <w:rFonts w:ascii="Times New Roman" w:hAnsi="Times New Roman" w:cs="Times New Roman"/>
          <w:sz w:val="28"/>
          <w:szCs w:val="28"/>
        </w:rPr>
        <w:t>т</w:t>
      </w:r>
      <w:r w:rsidRPr="00FA2269">
        <w:rPr>
          <w:rFonts w:ascii="Times New Roman" w:hAnsi="Times New Roman" w:cs="Times New Roman"/>
          <w:sz w:val="28"/>
          <w:szCs w:val="28"/>
        </w:rPr>
        <w:t xml:space="preserve">вие подвижного состава и пути и динамика локомотивов дорог Сибири, Дальнего Востока и Крайнего Севера : межвуз. темат. сб. науч. тр. / Омск. ин-т инженеров ж.-д. трансп. ; науч. ред. М. П. Пахомов. – Омск, 1983. – </w:t>
      </w:r>
      <w:r w:rsidR="00F05924"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>С. 3–11.</w:t>
      </w:r>
    </w:p>
    <w:p w:rsidR="00C42072" w:rsidRPr="00F0592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77AD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1D3636">
        <w:rPr>
          <w:rFonts w:ascii="Times New Roman" w:hAnsi="Times New Roman" w:cs="Times New Roman"/>
          <w:bCs/>
          <w:sz w:val="28"/>
          <w:szCs w:val="28"/>
        </w:rPr>
        <w:t> </w:t>
      </w:r>
      <w:r w:rsidRPr="000477AD">
        <w:rPr>
          <w:rFonts w:ascii="Times New Roman" w:hAnsi="Times New Roman" w:cs="Times New Roman"/>
          <w:bCs/>
          <w:sz w:val="28"/>
          <w:szCs w:val="28"/>
        </w:rPr>
        <w:t>П.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Метод исследования случайных колебаний локомотива на пневматических рессорах / А. П. Хоменко // Взаимо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действие подвижного состава и пути и динамика локомотивов дорог Си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бири, Дальнего Востока и Крайнего Севера : межвуз. темат. сб. науч. тр. / Омск. ин-т инженеров ж.-д. трансп. ; науч. ред. М. П. Пахомов. – Омск, 1983. – С. 23–28.</w:t>
      </w:r>
    </w:p>
    <w:p w:rsidR="00C42072" w:rsidRPr="00AF5BB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1986</w:t>
      </w:r>
    </w:p>
    <w:p w:rsidR="00C42072" w:rsidRPr="00AF5BB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Нехаев В. А.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Зоны неустойчивости параметрически возбуждаемых стохастических систем [к иследованию железнодорожных экипажей] /</w:t>
      </w:r>
      <w:r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 xml:space="preserve"> В. А. Нехаев, </w:t>
      </w:r>
      <w:r w:rsidRPr="00BF11BF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// Комплексная оценка и направления интенсификации перевозок на дорогах Сибири : межвуз. темат. сб. науч. тр. / Омск. ин-т инженеров ж.-д. трансп. – Омск, 1986. – С. 78–83.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1989</w:t>
      </w:r>
    </w:p>
    <w:p w:rsidR="00C42072" w:rsidRPr="00AF5BB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Назаров Н. С. Результаты опытной эксплуатации электровоза ВЛ15 и анализ надежности работы его электромеханических узлов / </w:t>
      </w:r>
      <w:r w:rsidRPr="00565698"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 xml:space="preserve">Н. С. Назаров, В. П. Смирнов, </w:t>
      </w:r>
      <w:r w:rsidRPr="006D500A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// Повышение динамических качеств подвижного состава и поезда в условиях Сибирского региона : межвуз. темат. сб. науч. тр. / Омск. ин-т инженеров ж.-д. трансп. ; под ред. </w:t>
      </w:r>
      <w:r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>И. И. Галиева. – Омск, 1989. – С. 22–25.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1995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6D500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sz w:val="28"/>
          <w:szCs w:val="28"/>
        </w:rPr>
        <w:t>Колбут В. Р.</w:t>
      </w:r>
      <w:r w:rsidRPr="00FA22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Математические основы безопасности технологических процессов / В. Р. Колбут, </w:t>
      </w:r>
      <w:r w:rsidRPr="006D500A">
        <w:rPr>
          <w:rFonts w:ascii="Times New Roman" w:hAnsi="Times New Roman" w:cs="Times New Roman"/>
          <w:color w:val="000000"/>
          <w:sz w:val="28"/>
          <w:szCs w:val="28"/>
        </w:rPr>
        <w:t>А. П. Хоменко // Актуальные проблемы железнодорожного транспорта Восточно-Сибирского региона : сб. науч. тр. / Иркут. фил</w:t>
      </w:r>
      <w:r w:rsidR="00151CA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D500A">
        <w:rPr>
          <w:rFonts w:ascii="Times New Roman" w:hAnsi="Times New Roman" w:cs="Times New Roman"/>
          <w:color w:val="000000"/>
          <w:sz w:val="28"/>
          <w:szCs w:val="28"/>
        </w:rPr>
        <w:t xml:space="preserve"> Сиб. науч. центра акад. трансп. России, Иркут. ин-т инженеров ж</w:t>
      </w:r>
      <w:r w:rsidR="00151CA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D500A">
        <w:rPr>
          <w:rFonts w:ascii="Times New Roman" w:hAnsi="Times New Roman" w:cs="Times New Roman"/>
          <w:color w:val="000000"/>
          <w:sz w:val="28"/>
          <w:szCs w:val="28"/>
        </w:rPr>
        <w:t>-д. трансп. ; под общ. ред. П. И. Остроменского. – Иркутск, 1995. – Вып. 1. – С. 74–79 : рис. – Библиогр.: с. 79.</w:t>
      </w:r>
    </w:p>
    <w:p w:rsidR="00C42072" w:rsidRPr="006D500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500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6D500A">
        <w:rPr>
          <w:rFonts w:ascii="Times New Roman" w:hAnsi="Times New Roman" w:cs="Times New Roman"/>
          <w:bCs/>
          <w:color w:val="000000"/>
          <w:sz w:val="28"/>
          <w:szCs w:val="28"/>
        </w:rPr>
        <w:t>олбут В.</w:t>
      </w:r>
      <w:r w:rsidR="001D3636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6D500A">
        <w:rPr>
          <w:rFonts w:ascii="Times New Roman" w:hAnsi="Times New Roman" w:cs="Times New Roman"/>
          <w:bCs/>
          <w:color w:val="000000"/>
          <w:sz w:val="28"/>
          <w:szCs w:val="28"/>
        </w:rPr>
        <w:t>Р.</w:t>
      </w:r>
      <w:r w:rsidRPr="006D500A">
        <w:rPr>
          <w:rFonts w:ascii="Times New Roman" w:hAnsi="Times New Roman" w:cs="Times New Roman"/>
          <w:color w:val="000000"/>
          <w:sz w:val="28"/>
          <w:szCs w:val="28"/>
        </w:rPr>
        <w:t xml:space="preserve"> Математическое моделирование и разработка автоматических устройств для предупреждения наездов при производстве работ на железнодорожных путях / В.</w:t>
      </w:r>
      <w:r w:rsidR="001D363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D500A">
        <w:rPr>
          <w:rFonts w:ascii="Times New Roman" w:hAnsi="Times New Roman" w:cs="Times New Roman"/>
          <w:color w:val="000000"/>
          <w:sz w:val="28"/>
          <w:szCs w:val="28"/>
        </w:rPr>
        <w:t>Р. Колбут, А.</w:t>
      </w:r>
      <w:r w:rsidR="001D363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D500A">
        <w:rPr>
          <w:rFonts w:ascii="Times New Roman" w:hAnsi="Times New Roman" w:cs="Times New Roman"/>
          <w:color w:val="000000"/>
          <w:sz w:val="28"/>
          <w:szCs w:val="28"/>
        </w:rPr>
        <w:t>П. Хоменко // Микроэлектронные системы контроля и управления на железнодорожном транспорте : сб. науч. тр. / Акад. инженер. наук РФ, М-во путей сообщ. РФ, НИИ автоматики и электромеханики (Бурят. отд-ние), Иркут. ин-т инже-неров ж.-д. трансп. ; отв. ред. Ю. Ф. Мухопад. – Иркутск, 1995. – Вып. 2. – С. [14–15].</w:t>
      </w: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1998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sz w:val="28"/>
          <w:szCs w:val="28"/>
        </w:rPr>
        <w:t>Анализ факторов, влияющих на износ гребней колес, по результатам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 xml:space="preserve">статистических данных на Восточно-Сибирской железной дороге / </w:t>
      </w:r>
      <w:r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 xml:space="preserve">Н. П. Буйнова, </w:t>
      </w:r>
      <w:r w:rsidRPr="006A4F5F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A2269">
        <w:rPr>
          <w:rFonts w:ascii="Times New Roman" w:hAnsi="Times New Roman" w:cs="Times New Roman"/>
          <w:sz w:val="28"/>
          <w:szCs w:val="28"/>
        </w:rPr>
        <w:t xml:space="preserve"> Е. П. Капустина [и др.] // Повышение динамических качеств подвижного состава и поезда в условиях Сибир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 xml:space="preserve">ского региона : межвуз. темат. сб. науч. тр. / Омск. гос. ун-т путей сообщ. ; отв. ред. И. И. Галлиев. – Омск, </w:t>
      </w:r>
      <w:r>
        <w:rPr>
          <w:rFonts w:ascii="Times New Roman" w:hAnsi="Times New Roman" w:cs="Times New Roman"/>
          <w:sz w:val="28"/>
          <w:szCs w:val="28"/>
        </w:rPr>
        <w:t>1998. – С. 30–34.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1999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2A7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1412A7">
        <w:rPr>
          <w:rFonts w:ascii="Times New Roman" w:hAnsi="Times New Roman" w:cs="Times New Roman"/>
          <w:sz w:val="28"/>
          <w:szCs w:val="28"/>
        </w:rPr>
        <w:t xml:space="preserve"> Математическая</w:t>
      </w:r>
      <w:r w:rsidRPr="00FA2269">
        <w:rPr>
          <w:rFonts w:ascii="Times New Roman" w:hAnsi="Times New Roman" w:cs="Times New Roman"/>
          <w:sz w:val="28"/>
          <w:szCs w:val="28"/>
        </w:rPr>
        <w:t xml:space="preserve"> модель вибротранспортных процессов / А. П. Хоменко, А. В. Ратников, В. Д. Анахин // Применение методов функционального анализа к рядам Фурье и уравнениям матема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 xml:space="preserve">тической физики : сб. науч. тр. / Бурят. гос. ун-т ; науч. ред. </w:t>
      </w:r>
      <w:r w:rsidRPr="00FA2269">
        <w:rPr>
          <w:rFonts w:ascii="Times New Roman" w:hAnsi="Times New Roman" w:cs="Times New Roman"/>
          <w:sz w:val="28"/>
          <w:szCs w:val="28"/>
        </w:rPr>
        <w:br/>
        <w:t>О. В. Васильев. – Улан-Удэ, 1999. – С. 89–93.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12A7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</w:t>
      </w:r>
      <w:r w:rsidRPr="00FA22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Перспективы и направления развития методов моделирования сложных упруго-диссипативных систем / А. П. Хоменко // Транспортные проблемы Сибирского региона : сб. науч. тр. / Иркут. ин-т инженеров ж.-д. трансп. ; отв. ред. Н. С. Назаров. 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1999. 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С. 107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108.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2000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26CE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9126CE">
        <w:rPr>
          <w:rFonts w:ascii="Times New Roman" w:hAnsi="Times New Roman" w:cs="Times New Roman"/>
          <w:sz w:val="28"/>
          <w:szCs w:val="28"/>
        </w:rPr>
        <w:t>Динамика пространственной демпфирующей виброзащитной системы / А. П. Хоменко, В. И. Соболев // Новые технологии – железнодорожному транспорту: подготовка специалистов, организация перевозочного процесса, эксплуатация технических средств : сб. науч. ст. с междунар. участием / Омск. гос. ун-т путей сообщ. ; отв. ред. И. И. Галиев. – Омск, 2000 – Ч. 2. – С. 142–148.</w:t>
      </w:r>
    </w:p>
    <w:p w:rsidR="00C42072" w:rsidRPr="009126C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9126C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26CE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9126CE">
        <w:rPr>
          <w:rFonts w:ascii="Times New Roman" w:hAnsi="Times New Roman" w:cs="Times New Roman"/>
          <w:sz w:val="28"/>
          <w:szCs w:val="28"/>
        </w:rPr>
        <w:t>Моделирование процессов пространственных стационарных колебаний твердого тела на системе пневматических виброопор / А. П. Хоменко // Совершенствование конструкции, технологии и организации ремонта и технического обслуживания вагонов : межвуз. темат. сб. науч. тр. / Омск. гос. ун-т путей сообщ. – Омск, 2000. – С. 16–19.</w:t>
      </w:r>
    </w:p>
    <w:p w:rsidR="00C42072" w:rsidRPr="009126C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65A10" w:rsidRDefault="00C42072" w:rsidP="001D3636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26CE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1D3636">
        <w:rPr>
          <w:rFonts w:ascii="Times New Roman" w:hAnsi="Times New Roman" w:cs="Times New Roman"/>
          <w:bCs/>
          <w:sz w:val="28"/>
          <w:szCs w:val="28"/>
        </w:rPr>
        <w:t> </w:t>
      </w:r>
      <w:r w:rsidRPr="009126CE">
        <w:rPr>
          <w:rFonts w:ascii="Times New Roman" w:hAnsi="Times New Roman" w:cs="Times New Roman"/>
          <w:bCs/>
          <w:sz w:val="28"/>
          <w:szCs w:val="28"/>
        </w:rPr>
        <w:t xml:space="preserve">П. </w:t>
      </w:r>
      <w:r w:rsidRPr="009126CE">
        <w:rPr>
          <w:rFonts w:ascii="Times New Roman" w:hAnsi="Times New Roman" w:cs="Times New Roman"/>
          <w:color w:val="000000"/>
          <w:sz w:val="28"/>
          <w:szCs w:val="28"/>
        </w:rPr>
        <w:t>Определение собственных динамических характер</w:t>
      </w:r>
      <w:r w:rsidRPr="009126C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126CE">
        <w:rPr>
          <w:rFonts w:ascii="Times New Roman" w:hAnsi="Times New Roman" w:cs="Times New Roman"/>
          <w:color w:val="000000"/>
          <w:sz w:val="28"/>
          <w:szCs w:val="28"/>
        </w:rPr>
        <w:t>стик упругих дискретных моделей / А. П. Хоменко, В. И. Соболев // И</w:t>
      </w:r>
      <w:r w:rsidRPr="009126C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126CE">
        <w:rPr>
          <w:rFonts w:ascii="Times New Roman" w:hAnsi="Times New Roman" w:cs="Times New Roman"/>
          <w:color w:val="000000"/>
          <w:sz w:val="28"/>
          <w:szCs w:val="28"/>
        </w:rPr>
        <w:t>формационные технологии контроля и управления на транспорте : сб. н</w:t>
      </w:r>
      <w:r w:rsidRPr="009126C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126CE">
        <w:rPr>
          <w:rFonts w:ascii="Times New Roman" w:hAnsi="Times New Roman" w:cs="Times New Roman"/>
          <w:color w:val="000000"/>
          <w:sz w:val="28"/>
          <w:szCs w:val="28"/>
        </w:rPr>
        <w:t>уч. тр. / Акад. инженер</w:t>
      </w:r>
      <w:r w:rsidRPr="00B65A10">
        <w:rPr>
          <w:rFonts w:ascii="Times New Roman" w:hAnsi="Times New Roman" w:cs="Times New Roman"/>
          <w:color w:val="000000"/>
          <w:sz w:val="28"/>
          <w:szCs w:val="28"/>
        </w:rPr>
        <w:t>. наук РФ, НИИ автоматики и электромеханики (Б</w:t>
      </w:r>
      <w:r w:rsidRPr="00B65A1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65A10">
        <w:rPr>
          <w:rFonts w:ascii="Times New Roman" w:hAnsi="Times New Roman" w:cs="Times New Roman"/>
          <w:color w:val="000000"/>
          <w:sz w:val="28"/>
          <w:szCs w:val="28"/>
        </w:rPr>
        <w:t>рят. отд-</w:t>
      </w:r>
      <w:r>
        <w:rPr>
          <w:rFonts w:ascii="Times New Roman" w:hAnsi="Times New Roman" w:cs="Times New Roman"/>
          <w:color w:val="000000"/>
          <w:sz w:val="28"/>
          <w:szCs w:val="28"/>
        </w:rPr>
        <w:t>ни</w:t>
      </w:r>
      <w:r w:rsidRPr="00B65A10">
        <w:rPr>
          <w:rFonts w:ascii="Times New Roman" w:hAnsi="Times New Roman" w:cs="Times New Roman"/>
          <w:color w:val="000000"/>
          <w:sz w:val="28"/>
          <w:szCs w:val="28"/>
        </w:rPr>
        <w:t xml:space="preserve">е) ; науч. ред. Ю. Ф. Мухопад. </w:t>
      </w:r>
      <w:r w:rsidRPr="00B65A10">
        <w:rPr>
          <w:rFonts w:ascii="Times New Roman" w:hAnsi="Times New Roman" w:cs="Times New Roman"/>
          <w:sz w:val="28"/>
          <w:szCs w:val="28"/>
        </w:rPr>
        <w:t>–</w:t>
      </w:r>
      <w:r w:rsidRPr="00B65A10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2000. </w:t>
      </w:r>
      <w:r w:rsidRPr="00B65A10">
        <w:rPr>
          <w:rFonts w:ascii="Times New Roman" w:hAnsi="Times New Roman" w:cs="Times New Roman"/>
          <w:sz w:val="28"/>
          <w:szCs w:val="28"/>
        </w:rPr>
        <w:t>–</w:t>
      </w:r>
      <w:r w:rsidRPr="00B65A10">
        <w:rPr>
          <w:rFonts w:ascii="Times New Roman" w:hAnsi="Times New Roman" w:cs="Times New Roman"/>
          <w:color w:val="000000"/>
          <w:sz w:val="28"/>
          <w:szCs w:val="28"/>
        </w:rPr>
        <w:t xml:space="preserve"> Вып. 8. </w:t>
      </w:r>
      <w:r w:rsidRPr="00B65A10">
        <w:rPr>
          <w:rFonts w:ascii="Times New Roman" w:hAnsi="Times New Roman" w:cs="Times New Roman"/>
          <w:sz w:val="28"/>
          <w:szCs w:val="28"/>
        </w:rPr>
        <w:t>–</w:t>
      </w:r>
      <w:r w:rsidRPr="00B65A10">
        <w:rPr>
          <w:rFonts w:ascii="Times New Roman" w:hAnsi="Times New Roman" w:cs="Times New Roman"/>
          <w:color w:val="000000"/>
          <w:sz w:val="28"/>
          <w:szCs w:val="28"/>
        </w:rPr>
        <w:t xml:space="preserve"> С. 139</w:t>
      </w:r>
      <w:r w:rsidRPr="00B65A10">
        <w:rPr>
          <w:rFonts w:ascii="Times New Roman" w:hAnsi="Times New Roman" w:cs="Times New Roman"/>
          <w:sz w:val="28"/>
          <w:szCs w:val="28"/>
        </w:rPr>
        <w:t>–</w:t>
      </w:r>
      <w:r w:rsidRPr="00B65A10">
        <w:rPr>
          <w:rFonts w:ascii="Times New Roman" w:hAnsi="Times New Roman" w:cs="Times New Roman"/>
          <w:color w:val="000000"/>
          <w:sz w:val="28"/>
          <w:szCs w:val="28"/>
        </w:rPr>
        <w:t xml:space="preserve">141. </w:t>
      </w:r>
      <w:r w:rsidRPr="00B65A10">
        <w:rPr>
          <w:rFonts w:ascii="Times New Roman" w:hAnsi="Times New Roman" w:cs="Times New Roman"/>
          <w:sz w:val="28"/>
          <w:szCs w:val="28"/>
        </w:rPr>
        <w:t>–</w:t>
      </w:r>
      <w:r w:rsidRPr="00B65A10">
        <w:rPr>
          <w:rFonts w:ascii="Times New Roman" w:hAnsi="Times New Roman" w:cs="Times New Roman"/>
          <w:color w:val="000000"/>
          <w:sz w:val="28"/>
          <w:szCs w:val="28"/>
        </w:rPr>
        <w:t xml:space="preserve"> Библиогр.: с. 141. – (К 25-летию ИрИИТ).</w:t>
      </w:r>
    </w:p>
    <w:p w:rsidR="00C42072" w:rsidRPr="00B81FD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2001</w:t>
      </w:r>
    </w:p>
    <w:p w:rsidR="00C42072" w:rsidRPr="00B81FD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B65A1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D12E6">
        <w:rPr>
          <w:rFonts w:ascii="Times New Roman" w:hAnsi="Times New Roman" w:cs="Times New Roman"/>
          <w:bCs/>
          <w:spacing w:val="-4"/>
          <w:sz w:val="28"/>
          <w:szCs w:val="28"/>
        </w:rPr>
        <w:t>Хоменко А.</w:t>
      </w:r>
      <w:r w:rsidR="001D3636">
        <w:rPr>
          <w:rFonts w:ascii="Times New Roman" w:hAnsi="Times New Roman" w:cs="Times New Roman"/>
          <w:bCs/>
          <w:spacing w:val="-4"/>
          <w:sz w:val="28"/>
          <w:szCs w:val="28"/>
        </w:rPr>
        <w:t> </w:t>
      </w:r>
      <w:r w:rsidRPr="007D12E6">
        <w:rPr>
          <w:rFonts w:ascii="Times New Roman" w:hAnsi="Times New Roman" w:cs="Times New Roman"/>
          <w:bCs/>
          <w:spacing w:val="-4"/>
          <w:sz w:val="28"/>
          <w:szCs w:val="28"/>
        </w:rPr>
        <w:t>П.</w:t>
      </w:r>
      <w:r w:rsidRPr="00B65A10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65A10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Моделирование процессов пространственных 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>стационарных колебаний твердого</w:t>
      </w:r>
      <w:r w:rsidRPr="00B65A10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>тела на системе пневматических вибро</w:t>
      </w:r>
      <w:r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 xml:space="preserve">опор / А. П. Хоменко, В. И. Соболев // Повышение динамических качеств подвижного состава и поезда в условиях Сибирского региона : межвуз. темат. сб. науч. тр. / Омск. гос. ун-т путей сообщ. </w:t>
      </w:r>
      <w:r w:rsidRPr="00B65A10">
        <w:rPr>
          <w:rFonts w:ascii="Times New Roman" w:hAnsi="Times New Roman" w:cs="Times New Roman"/>
          <w:color w:val="7F0000"/>
          <w:spacing w:val="-4"/>
          <w:sz w:val="28"/>
          <w:szCs w:val="28"/>
        </w:rPr>
        <w:t>–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 xml:space="preserve"> Омск, 2001. </w:t>
      </w:r>
      <w:r w:rsidRPr="00B65A10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 xml:space="preserve"> С. 26</w:t>
      </w:r>
      <w:r w:rsidRPr="00B65A10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>29.</w:t>
      </w:r>
    </w:p>
    <w:p w:rsidR="00C42072" w:rsidRPr="00B81FD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2002</w:t>
      </w:r>
    </w:p>
    <w:p w:rsidR="00C42072" w:rsidRPr="00B81FD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D7738B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>Гозбенко В.</w:t>
      </w:r>
      <w:r w:rsidR="001D363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Е. Введение дополнительных связей в двухмерных системах / В. Е. Гозбенко, </w:t>
      </w:r>
      <w:r w:rsidRPr="00D7738B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, Ю. В. Ермошенко // Транспортные проблемы Сибирского региона : сб. науч. тр. / Иркут. гос. ун-т путей сообщ. ; редкол.: Н. С. Назаров (отв. ред.), А. П. Хоменко,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Н. А. Корчевин [и др.]. 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2002. 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 Ч. 2. 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 С. 3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15 : табл. 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 Библиогр.: с. 15.</w:t>
      </w:r>
    </w:p>
    <w:p w:rsidR="00C42072" w:rsidRPr="00D7738B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BA1BE2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73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Хоменко А. П. 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>Оценка влияния дополнительных связей на динамич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ские свойства виброзащитной системы при силовом возмущении / </w:t>
      </w:r>
      <w:r w:rsidR="00BA1B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>А. П. Хоменко, В. Е. Гозбенко, Ю. В. Ермошенко // Транспортные пробл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>мы Сибирского региона : сб. науч. тр. / Иркут. гос. ун-т путей сообщ. ; ре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кол.: Н. С. Назаров (отв. ред.), А. П. Хоменко, Н. А. Корчевин [и др.]. 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2002. 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 Ч. 2. 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 С. 16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19 : рис. </w:t>
      </w:r>
      <w:r w:rsidRPr="00D7738B">
        <w:rPr>
          <w:rFonts w:ascii="Times New Roman" w:hAnsi="Times New Roman" w:cs="Times New Roman"/>
          <w:sz w:val="28"/>
          <w:szCs w:val="28"/>
        </w:rPr>
        <w:t>–</w:t>
      </w:r>
      <w:r w:rsidRPr="00D7738B">
        <w:rPr>
          <w:rFonts w:ascii="Times New Roman" w:hAnsi="Times New Roman" w:cs="Times New Roman"/>
          <w:color w:val="000000"/>
          <w:sz w:val="28"/>
          <w:szCs w:val="28"/>
        </w:rPr>
        <w:t xml:space="preserve"> Библиогр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.: с. 19.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D24C8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B55FA">
        <w:rPr>
          <w:rFonts w:ascii="Times New Roman" w:hAnsi="Times New Roman" w:cs="Times New Roman"/>
          <w:bCs/>
          <w:sz w:val="28"/>
          <w:szCs w:val="28"/>
          <w:lang w:val="en-US"/>
        </w:rPr>
        <w:t>Khomenko A. P. A</w:t>
      </w:r>
      <w:r w:rsidRPr="006B55FA">
        <w:rPr>
          <w:rFonts w:ascii="Times New Roman" w:hAnsi="Times New Roman" w:cs="Times New Roman"/>
          <w:sz w:val="28"/>
          <w:szCs w:val="28"/>
          <w:lang w:val="en-US"/>
        </w:rPr>
        <w:t xml:space="preserve">dditional Links Influence Evaluation on Dynamic Properties of Vibrating Protection System at Force Disturbance / </w:t>
      </w:r>
      <w:r w:rsidRPr="002E05D5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6B55FA">
        <w:rPr>
          <w:rFonts w:ascii="Times New Roman" w:hAnsi="Times New Roman" w:cs="Times New Roman"/>
          <w:sz w:val="28"/>
          <w:szCs w:val="28"/>
          <w:lang w:val="en-US"/>
        </w:rPr>
        <w:t xml:space="preserve">A. P. Khomenko, V. E. Gozbenko, Y.V. Ermoshenko // Transport Systems of Siberian Region : Scientific Collection / </w:t>
      </w:r>
      <w:r w:rsidRPr="00C02B27">
        <w:rPr>
          <w:rFonts w:ascii="Times New Roman" w:hAnsi="Times New Roman" w:cs="Times New Roman"/>
          <w:sz w:val="28"/>
          <w:szCs w:val="28"/>
          <w:lang w:val="en-US"/>
        </w:rPr>
        <w:t xml:space="preserve">Irkut. </w:t>
      </w:r>
      <w:r w:rsidRPr="006B55FA">
        <w:rPr>
          <w:rFonts w:ascii="Times New Roman" w:hAnsi="Times New Roman" w:cs="Times New Roman"/>
          <w:sz w:val="28"/>
          <w:szCs w:val="28"/>
          <w:lang w:val="en-US"/>
        </w:rPr>
        <w:t xml:space="preserve">Railway Transport University. – Irkutsk, 2002. – </w:t>
      </w:r>
      <w:r w:rsidRPr="006B55FA">
        <w:rPr>
          <w:rFonts w:ascii="Times New Roman" w:hAnsi="Times New Roman" w:cs="Times New Roman"/>
          <w:sz w:val="28"/>
          <w:szCs w:val="28"/>
        </w:rPr>
        <w:t>Р</w:t>
      </w:r>
      <w:r w:rsidRPr="006B55FA">
        <w:rPr>
          <w:rFonts w:ascii="Times New Roman" w:hAnsi="Times New Roman" w:cs="Times New Roman"/>
          <w:sz w:val="28"/>
          <w:szCs w:val="28"/>
          <w:lang w:val="en-US"/>
        </w:rPr>
        <w:t>. 54–57.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2003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Елисеев С. В. Обеспечение качества технологических систем как составляющая антикризисного управления / С. В. Елисеев, П. А. Лонцих, </w:t>
      </w:r>
      <w:r w:rsidRPr="007E71F7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7E71F7">
        <w:rPr>
          <w:rFonts w:ascii="Times New Roman" w:hAnsi="Times New Roman" w:cs="Times New Roman"/>
          <w:color w:val="000000"/>
          <w:sz w:val="28"/>
          <w:szCs w:val="28"/>
        </w:rPr>
        <w:t xml:space="preserve"> // Сб. материалов УМО по специальности «Антикризисное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управление». – М., 2003. – С. 18–20.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2004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81FD7" w:rsidRDefault="00C42072" w:rsidP="00C42072">
      <w:pPr>
        <w:numPr>
          <w:ilvl w:val="0"/>
          <w:numId w:val="4"/>
        </w:numPr>
        <w:tabs>
          <w:tab w:val="left" w:pos="900"/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B81FD7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Хоменко А. П. Международные транспортные коридоры. Современные представления</w:t>
      </w:r>
      <w:r w:rsidRPr="00B81FD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/ А. П. Хоменко, С. В. Елисеев, М. Ю. Бога-тов // Геополитические и социально-экономические проблемы создания международных транзитных транспортных коридоров / М-во трансп. РФ, Иркут. гос. ун-т путей сообщ., Сиб. отд-ние Рос. акад. наук, Евро-Азиат. трансп. союз ; под науч. ред.: А. П. Хоменко, С. С. Гончаренко, </w:t>
      </w:r>
      <w:r w:rsidR="00B81FD7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B81FD7">
        <w:rPr>
          <w:rFonts w:ascii="Times New Roman" w:hAnsi="Times New Roman" w:cs="Times New Roman"/>
          <w:color w:val="000000"/>
          <w:spacing w:val="4"/>
          <w:sz w:val="28"/>
          <w:szCs w:val="28"/>
        </w:rPr>
        <w:t>С. В. Елисеева [и др.].</w:t>
      </w:r>
      <w:r w:rsidRPr="00B81FD7">
        <w:rPr>
          <w:rFonts w:ascii="Times New Roman" w:hAnsi="Times New Roman" w:cs="Times New Roman"/>
          <w:spacing w:val="4"/>
          <w:sz w:val="28"/>
          <w:szCs w:val="28"/>
        </w:rPr>
        <w:t xml:space="preserve"> – Иркутск, 2004. – Т. 2, гл. 2 : Транссибирский транзитный транспортный</w:t>
      </w:r>
      <w:r w:rsidRPr="00B81FD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коридор и его международная среда. </w:t>
      </w:r>
      <w:r w:rsidRPr="00B81FD7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B81FD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81FD7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B81FD7">
        <w:rPr>
          <w:rFonts w:ascii="Times New Roman" w:hAnsi="Times New Roman" w:cs="Times New Roman"/>
          <w:color w:val="000000"/>
          <w:spacing w:val="4"/>
          <w:sz w:val="28"/>
          <w:szCs w:val="28"/>
        </w:rPr>
        <w:t>С. 11</w:t>
      </w:r>
      <w:r w:rsidRPr="00B81FD7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B81FD7">
        <w:rPr>
          <w:rFonts w:ascii="Times New Roman" w:hAnsi="Times New Roman" w:cs="Times New Roman"/>
          <w:color w:val="000000"/>
          <w:spacing w:val="4"/>
          <w:sz w:val="28"/>
          <w:szCs w:val="28"/>
        </w:rPr>
        <w:t>23.</w:t>
      </w:r>
    </w:p>
    <w:p w:rsidR="00C42072" w:rsidRPr="00A1197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A1197C" w:rsidRDefault="00C42072" w:rsidP="00C42072">
      <w:pPr>
        <w:numPr>
          <w:ilvl w:val="0"/>
          <w:numId w:val="4"/>
        </w:numPr>
        <w:tabs>
          <w:tab w:val="left" w:pos="900"/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197C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Современные</w:t>
      </w:r>
      <w:r w:rsidRPr="00A119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>проблемы отрасли. Подготовка кадров, корпоративные аспекты / А. П. Хоменко, С. В. Елисеев, А. Б. Черных // Геополитические и социально-экономические проблемы создания международных транзитных транспортных коридоров / М-во трансп. РФ, Иркут. гос. ун-т путей сообщ., Сиб. отд-ние Рос. акад. наук, Евро-Азиат. трансп. союз ; под науч. ред.: А. П. Хоменко, С. С. Гон</w:t>
      </w:r>
      <w:r w:rsidRPr="00A1197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чаренко,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A1197C">
        <w:rPr>
          <w:rFonts w:ascii="Times New Roman" w:hAnsi="Times New Roman" w:cs="Times New Roman"/>
          <w:color w:val="000000"/>
          <w:spacing w:val="-4"/>
          <w:sz w:val="28"/>
          <w:szCs w:val="28"/>
        </w:rPr>
        <w:t>С. В. Елисеева [и др.].</w:t>
      </w:r>
      <w:r w:rsidRPr="00A1197C">
        <w:rPr>
          <w:rFonts w:ascii="Times New Roman" w:hAnsi="Times New Roman" w:cs="Times New Roman"/>
          <w:spacing w:val="-4"/>
          <w:sz w:val="28"/>
          <w:szCs w:val="28"/>
        </w:rPr>
        <w:t xml:space="preserve"> – Иркутск, 2004. – Т. 2, гл. 3. 2. : Инновационная деятельность, инвестиции</w:t>
      </w:r>
      <w:r w:rsidRPr="00A1197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 развитие отраслей экономики. </w:t>
      </w:r>
      <w:r w:rsidRPr="00A1197C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 xml:space="preserve"> С. 396</w:t>
      </w:r>
      <w:r w:rsidRPr="00A1197C">
        <w:rPr>
          <w:rFonts w:ascii="Times New Roman" w:hAnsi="Times New Roman" w:cs="Times New Roman"/>
          <w:sz w:val="28"/>
          <w:szCs w:val="28"/>
        </w:rPr>
        <w:t>–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 xml:space="preserve">404. </w:t>
      </w:r>
      <w:r w:rsidRPr="00A1197C">
        <w:rPr>
          <w:rFonts w:ascii="Times New Roman" w:hAnsi="Times New Roman" w:cs="Times New Roman"/>
          <w:sz w:val="28"/>
          <w:szCs w:val="28"/>
        </w:rPr>
        <w:t>–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 xml:space="preserve"> Библиогр.: с. 403</w:t>
      </w:r>
      <w:r w:rsidRPr="00A1197C">
        <w:rPr>
          <w:rFonts w:ascii="Times New Roman" w:hAnsi="Times New Roman" w:cs="Times New Roman"/>
          <w:sz w:val="28"/>
          <w:szCs w:val="28"/>
        </w:rPr>
        <w:t>–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>404.</w:t>
      </w:r>
    </w:p>
    <w:p w:rsidR="00C42072" w:rsidRPr="00A1197C" w:rsidRDefault="00C42072" w:rsidP="00C42072">
      <w:pPr>
        <w:tabs>
          <w:tab w:val="left" w:pos="4"/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A1197C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197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Хоменко А. П. 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развития транспортного комплекса Сибири и Дальнего Востока в условиях вызовов глобализации мировой экономики / А. П. Хоменко // Геополитические и социально-экономи-ческие проблемы создания международных транзитных транспортных коридоров / М-во трансп. РФ, Иркут. гос. ун-т путей сообщ., Сиб. отд-ние Рос. акад. наук, Евро-Азиат. трансп. союз ; под науч. ред.: А. П. Хоменко, С. С. Гончаренко, С. В. Елисеева [и др.]. </w:t>
      </w:r>
      <w:r w:rsidRPr="00A1197C">
        <w:rPr>
          <w:rFonts w:ascii="Times New Roman" w:hAnsi="Times New Roman" w:cs="Times New Roman"/>
          <w:sz w:val="28"/>
          <w:szCs w:val="28"/>
        </w:rPr>
        <w:t>–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2004. </w:t>
      </w:r>
      <w:r w:rsidRPr="00A1197C">
        <w:rPr>
          <w:rFonts w:ascii="Times New Roman" w:hAnsi="Times New Roman" w:cs="Times New Roman"/>
          <w:sz w:val="28"/>
          <w:szCs w:val="28"/>
        </w:rPr>
        <w:t>–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 xml:space="preserve"> Т. 2, гл. 3.1 : Транспортный комплекс Сибири и Дальнего Востока и перспективы его развития. </w:t>
      </w:r>
      <w:r w:rsidRPr="00A1197C">
        <w:rPr>
          <w:rFonts w:ascii="Times New Roman" w:hAnsi="Times New Roman" w:cs="Times New Roman"/>
          <w:sz w:val="28"/>
          <w:szCs w:val="28"/>
        </w:rPr>
        <w:t>–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 xml:space="preserve"> С. 306</w:t>
      </w:r>
      <w:r w:rsidRPr="00A1197C">
        <w:rPr>
          <w:rFonts w:ascii="Times New Roman" w:hAnsi="Times New Roman" w:cs="Times New Roman"/>
          <w:sz w:val="28"/>
          <w:szCs w:val="28"/>
        </w:rPr>
        <w:t>–</w:t>
      </w:r>
      <w:r w:rsidRPr="00A1197C">
        <w:rPr>
          <w:rFonts w:ascii="Times New Roman" w:hAnsi="Times New Roman" w:cs="Times New Roman"/>
          <w:color w:val="000000"/>
          <w:sz w:val="28"/>
          <w:szCs w:val="28"/>
        </w:rPr>
        <w:t>316.</w:t>
      </w:r>
    </w:p>
    <w:p w:rsidR="00C42072" w:rsidRPr="00A1197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2005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2564D" w:rsidRDefault="00C42072" w:rsidP="00C42072">
      <w:pPr>
        <w:numPr>
          <w:ilvl w:val="0"/>
          <w:numId w:val="4"/>
        </w:numPr>
        <w:tabs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564D">
        <w:rPr>
          <w:rFonts w:ascii="Times New Roman" w:hAnsi="Times New Roman" w:cs="Times New Roman"/>
          <w:color w:val="000000"/>
          <w:sz w:val="28"/>
          <w:szCs w:val="28"/>
        </w:rPr>
        <w:t>Повышение эксплуатационной стойкости рельсов из заэвтек-тойдной стали в условиях Сибири</w:t>
      </w:r>
      <w:r w:rsidRPr="00B256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/ </w:t>
      </w:r>
      <w:r w:rsidRPr="00B2564D">
        <w:rPr>
          <w:rFonts w:ascii="Times New Roman" w:hAnsi="Times New Roman" w:cs="Times New Roman"/>
          <w:color w:val="000000"/>
          <w:sz w:val="28"/>
          <w:szCs w:val="28"/>
        </w:rPr>
        <w:t xml:space="preserve">В. В. Павлов, </w:t>
      </w:r>
      <w:r w:rsidRPr="00B2564D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B2564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256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2564D">
        <w:rPr>
          <w:rFonts w:ascii="Times New Roman" w:hAnsi="Times New Roman" w:cs="Times New Roman"/>
          <w:color w:val="000000"/>
          <w:sz w:val="28"/>
          <w:szCs w:val="28"/>
        </w:rPr>
        <w:t xml:space="preserve">С. С. Черняк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1FD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[и др.] // Проблемы путевого хозяйства Восточной Сибири : сб. науч. тр. </w:t>
      </w:r>
      <w:r w:rsidRPr="00B81FD7">
        <w:rPr>
          <w:rFonts w:ascii="Times New Roman" w:hAnsi="Times New Roman" w:cs="Times New Roman"/>
          <w:spacing w:val="-2"/>
          <w:sz w:val="28"/>
          <w:szCs w:val="28"/>
        </w:rPr>
        <w:t xml:space="preserve">/ Иркут. гос. ун-т путей сообщ. ; под ред. В. А. Покацкого. </w:t>
      </w:r>
      <w:r w:rsidRPr="00B81FD7">
        <w:rPr>
          <w:rFonts w:ascii="Times New Roman" w:hAnsi="Times New Roman" w:cs="Times New Roman"/>
          <w:color w:val="000000"/>
          <w:spacing w:val="-2"/>
          <w:sz w:val="28"/>
          <w:szCs w:val="28"/>
        </w:rPr>
        <w:t>– Иркутск, 2005. –</w:t>
      </w:r>
      <w:r w:rsidRPr="00B2564D">
        <w:rPr>
          <w:rFonts w:ascii="Times New Roman" w:hAnsi="Times New Roman" w:cs="Times New Roman"/>
          <w:color w:val="000000"/>
          <w:sz w:val="28"/>
          <w:szCs w:val="28"/>
        </w:rPr>
        <w:t xml:space="preserve"> Вып. 3. – С. 108–112.</w:t>
      </w:r>
    </w:p>
    <w:p w:rsidR="00C42072" w:rsidRPr="00B2564D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2008</w:t>
      </w:r>
    </w:p>
    <w:p w:rsidR="00C42072" w:rsidRPr="00FA2269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65A10" w:rsidRDefault="00C42072" w:rsidP="001D3636">
      <w:pPr>
        <w:numPr>
          <w:ilvl w:val="0"/>
          <w:numId w:val="4"/>
        </w:numPr>
        <w:tabs>
          <w:tab w:val="left" w:pos="1276"/>
          <w:tab w:val="left" w:pos="1418"/>
          <w:tab w:val="left" w:pos="1560"/>
        </w:tabs>
        <w:suppressAutoHyphens w:val="0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B657B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 xml:space="preserve"> Транспортные трудовые ресурсы как фактор развития азиатской части страны и обеспечения её безопасности / А. П. Хоменко // Стратегические направления долгосрочного развития транспортной инфр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>стуктуры Сибири и Дальнего Востока «Горизонт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-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>2030» : кол. моногр. / К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>о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>мис. Советов Федерации по естеств. монополиям, М-во трансп. РФ, Иркут. гос. ун-т путей сообщ. ; под общ. ред.: С. Н. Васильева,</w:t>
      </w:r>
      <w:r w:rsidR="001D363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B0DE0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1D3636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 xml:space="preserve">С. С. Гончаренко [и др.]. </w:t>
      </w:r>
      <w:r w:rsidRPr="00B65A10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 xml:space="preserve"> Иркутск, 2008. </w:t>
      </w:r>
      <w:r w:rsidRPr="00B65A10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 xml:space="preserve"> С. 59</w:t>
      </w:r>
      <w:r w:rsidRPr="00B65A10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B65A10">
        <w:rPr>
          <w:rFonts w:ascii="Times New Roman" w:hAnsi="Times New Roman" w:cs="Times New Roman"/>
          <w:spacing w:val="-4"/>
          <w:sz w:val="28"/>
          <w:szCs w:val="28"/>
        </w:rPr>
        <w:t>65 : рис.</w:t>
      </w:r>
    </w:p>
    <w:p w:rsidR="00C42072" w:rsidRPr="00FA2269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2009</w:t>
      </w:r>
    </w:p>
    <w:p w:rsidR="00C42072" w:rsidRPr="00B81FD7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sz w:val="24"/>
          <w:szCs w:val="28"/>
        </w:rPr>
      </w:pPr>
    </w:p>
    <w:p w:rsidR="00C42072" w:rsidRPr="005B2C50" w:rsidRDefault="00C42072" w:rsidP="00C42072">
      <w:pPr>
        <w:numPr>
          <w:ilvl w:val="0"/>
          <w:numId w:val="4"/>
        </w:numPr>
        <w:tabs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Елисеев С.</w:t>
      </w:r>
      <w:r w:rsidR="001D3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В. Активные виброзащитные системы. Вопросы управл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яемости и наблюдаемости</w:t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/ С. В. Елисеев, </w:t>
      </w:r>
      <w:r w:rsidRPr="009B3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А. П. Хоменко,</w:t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Ю. Н. Резник // Збiрник науковых праць / Полтав. нац. техн. ун-т iм.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Ю. Кондратюка ; гл. ред. О. Г. Онищенко. </w:t>
      </w:r>
      <w:r w:rsidRPr="00307A1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Полтава, 2009. </w:t>
      </w:r>
      <w:r w:rsidRPr="00307A1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Сер.</w:t>
      </w:r>
      <w:r w:rsidRPr="004D5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C12B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:</w:t>
      </w:r>
      <w:r w:rsidRPr="00C12B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ar-SA"/>
        </w:rPr>
        <w:t xml:space="preserve"> </w:t>
      </w:r>
      <w:r w:rsidRPr="00B81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Галузеве</w:t>
      </w:r>
      <w:r w:rsidRPr="00B81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B81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машинобудування</w:t>
      </w:r>
      <w:r w:rsidRPr="00B81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, </w:t>
      </w:r>
      <w:r w:rsidRPr="00B81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будiвництво</w:t>
      </w:r>
      <w:r w:rsidRPr="00B81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. </w:t>
      </w:r>
      <w:r w:rsidRPr="00B81FD7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B81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B81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Вип</w:t>
      </w:r>
      <w:r w:rsidRPr="00B81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. 3 (25)</w:t>
      </w:r>
      <w:r w:rsidRPr="00B81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B81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т</w:t>
      </w:r>
      <w:r w:rsidRPr="00C12B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. 1</w:t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07A1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98</w:t>
      </w:r>
      <w:r w:rsidRPr="00307A1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108. </w:t>
      </w:r>
      <w:r w:rsidRPr="00307A14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12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Библиогр.: с. 108.</w:t>
      </w:r>
    </w:p>
    <w:p w:rsidR="00C42072" w:rsidRPr="00B81FD7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9E6BEA" w:rsidRDefault="00C42072" w:rsidP="001D3636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Хоменко А. П. </w:t>
      </w:r>
      <w:r w:rsidRPr="00A96616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Иркутский государственный уни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верситет путей соо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щения</w:t>
      </w:r>
      <w:r w:rsidRPr="00A96616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/ А. П. Хоменко // 200 лет транспортному образованию в России.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96616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М., 2009.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96616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С. 340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96616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347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.</w:t>
      </w:r>
    </w:p>
    <w:p w:rsidR="00C42072" w:rsidRPr="00B81FD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14"/>
          <w:sz w:val="24"/>
          <w:szCs w:val="28"/>
        </w:rPr>
      </w:pPr>
    </w:p>
    <w:p w:rsidR="00C42072" w:rsidRPr="00F934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934E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Хоменко А. П. </w:t>
      </w:r>
      <w:r w:rsidRPr="00F934E4">
        <w:rPr>
          <w:rFonts w:ascii="Times New Roman" w:hAnsi="Times New Roman" w:cs="Times New Roman"/>
          <w:spacing w:val="-6"/>
          <w:sz w:val="28"/>
          <w:szCs w:val="28"/>
        </w:rPr>
        <w:t xml:space="preserve">Образовательно-научно-производственный кластер, как основа системы подготовки социально и профессионально мобильных и конкурентоспособных специалистов / А. П. Хоменко // Подготовка специалистов для экономики и социальной сферы региона : приоритеты инновационной политики в образовании, науке, экономике : сб. науч. тр. / </w:t>
      </w:r>
      <w:r w:rsidR="00B81FD7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F934E4">
        <w:rPr>
          <w:rFonts w:ascii="Times New Roman" w:hAnsi="Times New Roman" w:cs="Times New Roman"/>
          <w:spacing w:val="-6"/>
          <w:sz w:val="28"/>
          <w:szCs w:val="28"/>
        </w:rPr>
        <w:t xml:space="preserve">М-во экон. развития, труда, науки и высш. шк. Иркут. обл., Иркут. гос. ун-т, Ин-т социал. наук, Социол. лаб. регион. проблем и инноваций ; отв. ред.: </w:t>
      </w:r>
      <w:r w:rsidRPr="00F934E4">
        <w:rPr>
          <w:rFonts w:ascii="Times New Roman" w:hAnsi="Times New Roman" w:cs="Times New Roman"/>
          <w:spacing w:val="-6"/>
          <w:sz w:val="28"/>
          <w:szCs w:val="28"/>
        </w:rPr>
        <w:br/>
        <w:t>А. В. Аргучинцев, Т. И. Грабельных. – Иркутск, 2009. – С. 53–61.</w:t>
      </w:r>
    </w:p>
    <w:p w:rsidR="00C42072" w:rsidRPr="00B81FD7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B2C50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307A14">
        <w:rPr>
          <w:rFonts w:ascii="Times New Roman" w:hAnsi="Times New Roman" w:cs="Times New Roman"/>
          <w:spacing w:val="-4"/>
          <w:sz w:val="28"/>
          <w:szCs w:val="28"/>
        </w:rPr>
        <w:t xml:space="preserve"> Управление динамическим состоянием технических объектов при действии вибраций – задачи технологической механики /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307A14">
        <w:rPr>
          <w:rFonts w:ascii="Times New Roman" w:hAnsi="Times New Roman" w:cs="Times New Roman"/>
          <w:spacing w:val="-4"/>
          <w:sz w:val="28"/>
          <w:szCs w:val="28"/>
        </w:rPr>
        <w:t>А. П. Хоменко, С. В. Елисеев // Металловеды / сост. С. С. Черняк. – Иркутск, 2009. – Т. 2. – С. 561–567 : рис. – Библиогр.: с. 567.</w:t>
      </w:r>
    </w:p>
    <w:p w:rsidR="00C42072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2010</w:t>
      </w:r>
    </w:p>
    <w:p w:rsidR="00C42072" w:rsidRPr="00FA2269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4461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CE4461">
        <w:rPr>
          <w:rFonts w:ascii="Times New Roman" w:hAnsi="Times New Roman" w:cs="Times New Roman"/>
          <w:sz w:val="28"/>
          <w:szCs w:val="28"/>
        </w:rPr>
        <w:t xml:space="preserve"> Время дерзать / А. П. Хоменко // Устремленный в будущее. Иркутский государственный университет путей сообщения: 1975–2010 / ред. А. П. Хоменко [</w:t>
      </w:r>
      <w:r w:rsidRPr="00FA2269">
        <w:rPr>
          <w:rFonts w:ascii="Times New Roman" w:hAnsi="Times New Roman" w:cs="Times New Roman"/>
          <w:sz w:val="28"/>
          <w:szCs w:val="28"/>
        </w:rPr>
        <w:t>и др.]. – Ир</w:t>
      </w:r>
      <w:r>
        <w:rPr>
          <w:rFonts w:ascii="Times New Roman" w:hAnsi="Times New Roman" w:cs="Times New Roman"/>
          <w:sz w:val="28"/>
          <w:szCs w:val="28"/>
        </w:rPr>
        <w:t>кутск, 2010. – С. 12–23.</w:t>
      </w:r>
    </w:p>
    <w:p w:rsidR="00C42072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C260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BC260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Хоменко А. П. Железнодорожный транспорт в развитии кадрового потенциала и его роль в глобализации международных транспортных коридоров / А. П. Хомено, Ю. Б. Каштанов // Роль Сибири и Дальнего Востока в глобальном развитии. Развитие транспорта Сибири и Дальнего Востока – необходимое условие экономического роста и сотрудничества регионов / М-во трансп. РФ, Правительство Респ. Бурятия, Евроазиат. трансп. иннов</w:t>
      </w:r>
      <w:r w:rsidRPr="00207D3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ац</w:t>
      </w:r>
      <w:r w:rsidRPr="00BC260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. центр, Ин-т экон. и орг. пром. пр-ва СО РАН ; под ред.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:</w:t>
      </w:r>
      <w:r w:rsidRPr="00BC260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В. Е. Межевича,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br/>
        <w:t>С. С. Гончаренко,</w:t>
      </w:r>
      <w:r w:rsidRPr="00BC260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В. А. Персианова. – М., 2010. – С. 39–50.</w:t>
      </w: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2011</w:t>
      </w:r>
    </w:p>
    <w:p w:rsidR="00C42072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7555FF" w:rsidRDefault="00C42072" w:rsidP="00C42072">
      <w:pPr>
        <w:numPr>
          <w:ilvl w:val="0"/>
          <w:numId w:val="4"/>
        </w:numPr>
        <w:tabs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18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Хоменко А. П.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Виброзащитные системы с сочленениями звеньев. Метод построени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я математических моделей </w:t>
      </w:r>
      <w:r w:rsidRPr="0038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/ А. П. Хоменко, С. В. 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38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сеев // Повышение динамических качеств подвижного состава и поезда : межвуз. темат. сб. науч. тр. / М-во трансп. Рос. Федерации, Омск. гос. ун-т путей сообщ. ; под ред. И. И. Галиева. 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38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Омск, 2011. 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38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26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38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42. 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38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Библиогр.: с. 40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38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</w:p>
    <w:p w:rsidR="00C42072" w:rsidRPr="007555FF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CF5AB2" w:rsidRDefault="00C42072" w:rsidP="00C42072">
      <w:pPr>
        <w:numPr>
          <w:ilvl w:val="0"/>
          <w:numId w:val="4"/>
        </w:numPr>
        <w:tabs>
          <w:tab w:val="left" w:pos="1276"/>
          <w:tab w:val="left" w:pos="1418"/>
          <w:tab w:val="left" w:pos="1560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Хоменко А. П. Инновационные подходы в сфере профессионального образования в транспортных вузах восточных регионов России / </w:t>
      </w: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br/>
        <w:t>А. П. Хоме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нко, Ю. Б. Каштанов, С. К. Карга</w:t>
      </w: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польцев // Сибирь и Дальний Восток в долгосрочной стратегии развития интегрированной транспортной инфраструктуры Евразии : кол. моногр. / М-во трансп. РФ, Иркут. гос. ун-т путей сообщ., Евроазиат. трансп. инновац. центр, Ин-т экон. и орг. пром. пр-ва СО РАН ; под науч. ред.: С. Н. Васильева, А. П. Хоменко, </w:t>
      </w: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br/>
        <w:t xml:space="preserve">С. С. Гончаренко [и др.]. </w:t>
      </w:r>
      <w:r w:rsidRPr="00CF5AB2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М. : Иркутск : Новосибирск, 2011. </w:t>
      </w:r>
      <w:r w:rsidRPr="00CF5AB2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</w:t>
      </w:r>
      <w:r w:rsidRPr="00CF5AB2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 w:bidi="ar-SA"/>
        </w:rPr>
        <w:t xml:space="preserve">Ч. 1 </w:t>
      </w: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: Европа</w:t>
      </w:r>
      <w:r w:rsidRPr="00CF5AB2">
        <w:rPr>
          <w:rFonts w:ascii="Times New Roman" w:hAnsi="Times New Roman" w:cs="Times New Roman"/>
          <w:spacing w:val="-6"/>
          <w:sz w:val="28"/>
          <w:szCs w:val="28"/>
        </w:rPr>
        <w:t>-</w:t>
      </w: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Россия-АТР: развитие транспортной инфраструктуры. </w:t>
      </w:r>
      <w:r w:rsidRPr="00CF5AB2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С. 135</w:t>
      </w:r>
      <w:r w:rsidRPr="00CF5AB2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CF5AB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140.</w:t>
      </w:r>
    </w:p>
    <w:p w:rsidR="00C42072" w:rsidRDefault="00C42072" w:rsidP="00C42072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4F43A9" w:rsidRDefault="00C42072" w:rsidP="00C42072">
      <w:pPr>
        <w:widowControl/>
        <w:tabs>
          <w:tab w:val="left" w:pos="360"/>
          <w:tab w:val="left" w:pos="900"/>
        </w:tabs>
        <w:suppressAutoHyphens w:val="0"/>
        <w:autoSpaceDE/>
        <w:jc w:val="center"/>
        <w:rPr>
          <w:b/>
          <w:sz w:val="28"/>
          <w:szCs w:val="28"/>
        </w:rPr>
      </w:pPr>
      <w:r w:rsidRPr="004F43A9">
        <w:rPr>
          <w:b/>
          <w:color w:val="000000"/>
          <w:sz w:val="28"/>
          <w:szCs w:val="28"/>
          <w:lang w:eastAsia="ru-RU"/>
        </w:rPr>
        <w:t>2013</w:t>
      </w:r>
    </w:p>
    <w:p w:rsidR="00C42072" w:rsidRDefault="00C42072" w:rsidP="00C42072">
      <w:pPr>
        <w:widowControl/>
        <w:tabs>
          <w:tab w:val="left" w:pos="360"/>
          <w:tab w:val="left" w:pos="900"/>
        </w:tabs>
        <w:suppressAutoHyphens w:val="0"/>
        <w:autoSpaceDE/>
        <w:rPr>
          <w:sz w:val="28"/>
          <w:szCs w:val="28"/>
        </w:rPr>
      </w:pPr>
    </w:p>
    <w:p w:rsidR="00C42072" w:rsidRPr="00446B2D" w:rsidRDefault="00C42072" w:rsidP="00C42072">
      <w:pPr>
        <w:widowControl/>
        <w:numPr>
          <w:ilvl w:val="0"/>
          <w:numId w:val="4"/>
        </w:numPr>
        <w:tabs>
          <w:tab w:val="left" w:pos="360"/>
          <w:tab w:val="left" w:pos="900"/>
        </w:tabs>
        <w:suppressAutoHyphens w:val="0"/>
        <w:autoSpaceDE/>
        <w:ind w:left="0" w:firstLine="0"/>
        <w:jc w:val="both"/>
        <w:rPr>
          <w:sz w:val="28"/>
          <w:szCs w:val="28"/>
        </w:rPr>
      </w:pPr>
      <w:r w:rsidRPr="00446B2D">
        <w:rPr>
          <w:bCs/>
          <w:sz w:val="28"/>
          <w:szCs w:val="28"/>
        </w:rPr>
        <w:t>Оценка рисков и безопасности объектов железнодорожного тран</w:t>
      </w:r>
      <w:r w:rsidRPr="00446B2D">
        <w:rPr>
          <w:bCs/>
          <w:sz w:val="28"/>
          <w:szCs w:val="28"/>
        </w:rPr>
        <w:t>с</w:t>
      </w:r>
      <w:r w:rsidRPr="00446B2D">
        <w:rPr>
          <w:bCs/>
          <w:sz w:val="28"/>
          <w:szCs w:val="28"/>
        </w:rPr>
        <w:t>порта (на примере Северо-Муйского тоннеля)</w:t>
      </w:r>
      <w:r w:rsidRPr="00446B2D">
        <w:rPr>
          <w:sz w:val="28"/>
          <w:szCs w:val="28"/>
        </w:rPr>
        <w:t xml:space="preserve"> / Н. А. Махутов, А. П. Х</w:t>
      </w:r>
      <w:r w:rsidRPr="00446B2D">
        <w:rPr>
          <w:sz w:val="28"/>
          <w:szCs w:val="28"/>
        </w:rPr>
        <w:t>о</w:t>
      </w:r>
      <w:r w:rsidRPr="00446B2D">
        <w:rPr>
          <w:sz w:val="28"/>
          <w:szCs w:val="28"/>
        </w:rPr>
        <w:t xml:space="preserve">менко, М. М. Гаденин [и др.] // </w:t>
      </w:r>
      <w:r w:rsidRPr="00446B2D">
        <w:rPr>
          <w:bCs/>
          <w:sz w:val="28"/>
          <w:szCs w:val="28"/>
        </w:rPr>
        <w:t>Фундаментальные исследования для</w:t>
      </w:r>
      <w:r w:rsidRPr="00446B2D">
        <w:rPr>
          <w:sz w:val="28"/>
          <w:szCs w:val="28"/>
        </w:rPr>
        <w:t xml:space="preserve"> долг</w:t>
      </w:r>
      <w:r w:rsidRPr="00446B2D">
        <w:rPr>
          <w:sz w:val="28"/>
          <w:szCs w:val="28"/>
        </w:rPr>
        <w:t>о</w:t>
      </w:r>
      <w:r w:rsidRPr="00446B2D">
        <w:rPr>
          <w:sz w:val="28"/>
          <w:szCs w:val="28"/>
        </w:rPr>
        <w:t>срочного развития</w:t>
      </w:r>
      <w:r>
        <w:rPr>
          <w:sz w:val="28"/>
          <w:szCs w:val="28"/>
        </w:rPr>
        <w:t xml:space="preserve"> железнодорожного транспорта </w:t>
      </w:r>
      <w:r w:rsidRPr="00446B2D">
        <w:rPr>
          <w:sz w:val="28"/>
          <w:szCs w:val="28"/>
        </w:rPr>
        <w:t>: сб</w:t>
      </w:r>
      <w:r>
        <w:rPr>
          <w:sz w:val="28"/>
          <w:szCs w:val="28"/>
        </w:rPr>
        <w:t>.</w:t>
      </w:r>
      <w:r w:rsidRPr="00446B2D">
        <w:rPr>
          <w:sz w:val="28"/>
          <w:szCs w:val="28"/>
        </w:rPr>
        <w:t xml:space="preserve"> тр</w:t>
      </w:r>
      <w:r>
        <w:rPr>
          <w:sz w:val="28"/>
          <w:szCs w:val="28"/>
        </w:rPr>
        <w:t>.</w:t>
      </w:r>
      <w:r w:rsidRPr="00446B2D">
        <w:rPr>
          <w:sz w:val="28"/>
          <w:szCs w:val="28"/>
        </w:rPr>
        <w:t xml:space="preserve"> членов и нау</w:t>
      </w:r>
      <w:r>
        <w:rPr>
          <w:sz w:val="28"/>
          <w:szCs w:val="28"/>
        </w:rPr>
        <w:t>ч. партнеров Объед. ученого совета ОАО «РЖД»</w:t>
      </w:r>
      <w:r w:rsidRPr="00446B2D">
        <w:rPr>
          <w:sz w:val="28"/>
          <w:szCs w:val="28"/>
        </w:rPr>
        <w:t xml:space="preserve"> / под ред. Б. М. Лапид</w:t>
      </w:r>
      <w:r w:rsidRPr="00446B2D">
        <w:rPr>
          <w:sz w:val="28"/>
          <w:szCs w:val="28"/>
        </w:rPr>
        <w:t>у</w:t>
      </w:r>
      <w:r w:rsidRPr="00446B2D">
        <w:rPr>
          <w:sz w:val="28"/>
          <w:szCs w:val="28"/>
        </w:rPr>
        <w:t xml:space="preserve">са. – Москва, 2013. </w:t>
      </w:r>
      <w:r w:rsidRPr="00CF5AB2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446B2D">
        <w:rPr>
          <w:sz w:val="28"/>
          <w:szCs w:val="28"/>
        </w:rPr>
        <w:t xml:space="preserve"> </w:t>
      </w:r>
      <w:r w:rsidRPr="00446B2D">
        <w:rPr>
          <w:bCs/>
          <w:sz w:val="28"/>
          <w:szCs w:val="28"/>
        </w:rPr>
        <w:t>С</w:t>
      </w:r>
      <w:r w:rsidRPr="00446B2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46B2D">
        <w:rPr>
          <w:sz w:val="28"/>
          <w:szCs w:val="28"/>
        </w:rPr>
        <w:t>133</w:t>
      </w:r>
      <w:r w:rsidRPr="00CF5AB2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446B2D">
        <w:rPr>
          <w:sz w:val="28"/>
          <w:szCs w:val="28"/>
        </w:rPr>
        <w:t>157.</w:t>
      </w:r>
    </w:p>
    <w:p w:rsidR="00C42072" w:rsidRDefault="00C42072" w:rsidP="00C42072">
      <w:pPr>
        <w:widowControl/>
        <w:tabs>
          <w:tab w:val="left" w:pos="360"/>
          <w:tab w:val="left" w:pos="900"/>
        </w:tabs>
        <w:suppressAutoHyphens w:val="0"/>
        <w:autoSpaceDE/>
        <w:rPr>
          <w:sz w:val="28"/>
          <w:szCs w:val="28"/>
        </w:rPr>
      </w:pPr>
    </w:p>
    <w:p w:rsidR="00B81FD7" w:rsidRDefault="00B81FD7" w:rsidP="00C42072">
      <w:pPr>
        <w:widowControl/>
        <w:tabs>
          <w:tab w:val="left" w:pos="360"/>
          <w:tab w:val="left" w:pos="900"/>
        </w:tabs>
        <w:suppressAutoHyphens w:val="0"/>
        <w:autoSpaceDE/>
        <w:rPr>
          <w:sz w:val="28"/>
          <w:szCs w:val="28"/>
        </w:rPr>
      </w:pPr>
    </w:p>
    <w:p w:rsidR="00C42072" w:rsidRPr="00236E96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236E96">
        <w:rPr>
          <w:rFonts w:ascii="Times New Roman" w:hAnsi="Times New Roman" w:cs="Times New Roman"/>
          <w:bCs/>
          <w:sz w:val="30"/>
          <w:szCs w:val="30"/>
        </w:rPr>
        <w:t xml:space="preserve">МАТЕРИАЛЫ КОНФЕРЕНЦИЙ, СЕМИНАРОВ, </w:t>
      </w:r>
      <w:r>
        <w:rPr>
          <w:rFonts w:ascii="Times New Roman" w:hAnsi="Times New Roman" w:cs="Times New Roman"/>
          <w:bCs/>
          <w:sz w:val="30"/>
          <w:szCs w:val="30"/>
        </w:rPr>
        <w:br/>
      </w:r>
      <w:r w:rsidRPr="00236E96">
        <w:rPr>
          <w:rFonts w:ascii="Times New Roman" w:hAnsi="Times New Roman" w:cs="Times New Roman"/>
          <w:bCs/>
          <w:sz w:val="30"/>
          <w:szCs w:val="30"/>
        </w:rPr>
        <w:t>СИМПОЗИУМОВ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1984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6C574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1FD7">
        <w:rPr>
          <w:rFonts w:ascii="Times New Roman" w:hAnsi="Times New Roman" w:cs="Times New Roman"/>
          <w:spacing w:val="-4"/>
          <w:sz w:val="28"/>
          <w:szCs w:val="28"/>
        </w:rPr>
        <w:t>Пахомов М. П.</w:t>
      </w:r>
      <w:r w:rsidRPr="00B81FD7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B81FD7">
        <w:rPr>
          <w:rFonts w:ascii="Times New Roman" w:hAnsi="Times New Roman" w:cs="Times New Roman"/>
          <w:spacing w:val="-4"/>
          <w:sz w:val="28"/>
          <w:szCs w:val="28"/>
        </w:rPr>
        <w:t>Случайные колебания локомотива [электровоза ВЛ 80]</w:t>
      </w:r>
      <w:r w:rsidRPr="006C5749">
        <w:rPr>
          <w:rFonts w:ascii="Times New Roman" w:hAnsi="Times New Roman" w:cs="Times New Roman"/>
          <w:sz w:val="28"/>
          <w:szCs w:val="28"/>
        </w:rPr>
        <w:t xml:space="preserve"> </w:t>
      </w:r>
      <w:r w:rsidR="00B81FD7">
        <w:rPr>
          <w:rFonts w:ascii="Times New Roman" w:hAnsi="Times New Roman" w:cs="Times New Roman"/>
          <w:sz w:val="28"/>
          <w:szCs w:val="28"/>
        </w:rPr>
        <w:br/>
      </w:r>
      <w:r w:rsidRPr="006C5749">
        <w:rPr>
          <w:rFonts w:ascii="Times New Roman" w:hAnsi="Times New Roman" w:cs="Times New Roman"/>
          <w:sz w:val="28"/>
          <w:szCs w:val="28"/>
        </w:rPr>
        <w:t xml:space="preserve">с пневматическими рессорами при случайном возмущении / </w:t>
      </w:r>
      <w:r w:rsidRPr="006C5749">
        <w:rPr>
          <w:rFonts w:ascii="Times New Roman" w:hAnsi="Times New Roman" w:cs="Times New Roman"/>
          <w:sz w:val="28"/>
          <w:szCs w:val="28"/>
        </w:rPr>
        <w:br/>
        <w:t xml:space="preserve">М. П. Пахомов, </w:t>
      </w:r>
      <w:r w:rsidRPr="006C5749">
        <w:rPr>
          <w:rFonts w:ascii="Times New Roman" w:hAnsi="Times New Roman" w:cs="Times New Roman"/>
          <w:bCs/>
          <w:sz w:val="28"/>
          <w:szCs w:val="28"/>
        </w:rPr>
        <w:t>А. П. Хоменко //</w:t>
      </w:r>
      <w:r w:rsidRPr="006C5749">
        <w:rPr>
          <w:rFonts w:ascii="Times New Roman" w:hAnsi="Times New Roman" w:cs="Times New Roman"/>
          <w:sz w:val="28"/>
          <w:szCs w:val="28"/>
        </w:rPr>
        <w:t xml:space="preserve"> Тез. докл. науч.-техн. конф. каф. Омск. ин-та инженеров ж.-д. трансп. / Омск. ин-т инженеров ж.-д. трансп. – Омск, 1984. – С. 91–92.</w:t>
      </w:r>
    </w:p>
    <w:p w:rsidR="00C42072" w:rsidRPr="006C574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6C574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6C5749">
        <w:rPr>
          <w:rFonts w:ascii="Times New Roman" w:hAnsi="Times New Roman" w:cs="Times New Roman"/>
          <w:sz w:val="28"/>
          <w:szCs w:val="28"/>
        </w:rPr>
        <w:t xml:space="preserve">Результаты опытной эксплуатации электровоза с пневматическим подвешиванием в условиях сибирской зоны / М. П. Пахомов, </w:t>
      </w:r>
      <w:r w:rsidRPr="006C5749">
        <w:rPr>
          <w:rFonts w:ascii="Times New Roman" w:hAnsi="Times New Roman" w:cs="Times New Roman"/>
          <w:sz w:val="28"/>
          <w:szCs w:val="28"/>
        </w:rPr>
        <w:br/>
        <w:t xml:space="preserve">И. И. Галиев, </w:t>
      </w:r>
      <w:r w:rsidRPr="006C5749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6C5749">
        <w:rPr>
          <w:rFonts w:ascii="Times New Roman" w:hAnsi="Times New Roman" w:cs="Times New Roman"/>
          <w:sz w:val="28"/>
          <w:szCs w:val="28"/>
        </w:rPr>
        <w:t xml:space="preserve"> [и др.] // Проблемы механики железно-дорожного транспорта. Повышение надежности и совершенствование конструкций подвижного состава : тез. докл. Всесоюз. конф. (Днепро-</w:t>
      </w:r>
      <w:r w:rsidRPr="006C5749">
        <w:rPr>
          <w:rFonts w:ascii="Times New Roman" w:hAnsi="Times New Roman" w:cs="Times New Roman"/>
          <w:spacing w:val="4"/>
          <w:sz w:val="28"/>
          <w:szCs w:val="28"/>
        </w:rPr>
        <w:t>петровск, май 1984 г.) / Днепропетр. ин-т инженеров ж.-д трансп., Комис. «Науч.-техн. прогресс на трансп.», Приднепр. науч. центр АН УССР, Ин-т техн. механики АН УССР ; гл. ред. Е. П. Блохин. – Днепропетровск, 1984. – С. 130.</w:t>
      </w:r>
    </w:p>
    <w:p w:rsidR="00C42072" w:rsidRPr="006C574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6C574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1FD7">
        <w:rPr>
          <w:rFonts w:ascii="Times New Roman" w:hAnsi="Times New Roman" w:cs="Times New Roman"/>
          <w:spacing w:val="-2"/>
          <w:sz w:val="28"/>
          <w:szCs w:val="28"/>
        </w:rPr>
        <w:t>Результаты опытной эксплуатации электровоза ВЛ60 с пневма-тическим подвешиванием и прогнозированием его виброзащитных свойств /</w:t>
      </w:r>
      <w:r w:rsidRPr="006C5749">
        <w:rPr>
          <w:rFonts w:ascii="Times New Roman" w:hAnsi="Times New Roman" w:cs="Times New Roman"/>
          <w:sz w:val="28"/>
          <w:szCs w:val="28"/>
        </w:rPr>
        <w:t xml:space="preserve"> М. П. Пахомов, И. И. Галиев, </w:t>
      </w:r>
      <w:r w:rsidRPr="006C5749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6C5749">
        <w:rPr>
          <w:rFonts w:ascii="Times New Roman" w:hAnsi="Times New Roman" w:cs="Times New Roman"/>
          <w:sz w:val="28"/>
          <w:szCs w:val="28"/>
        </w:rPr>
        <w:t xml:space="preserve"> [и др.] // Тез. докл. науч.-техн. конф. кафедр Омск. ин-та инженеров ж.-д. трансп. / Омск. ин-т инженеров ж.-д. трансп. – Омск, 1984. – С. 90–91.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1986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Случайные колебания локомотива электровоза ВЛ80 с пневма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 xml:space="preserve">тическими рессорами и оценки зон динамической неустойчивости / </w:t>
      </w:r>
      <w:r w:rsidRPr="00FA2269">
        <w:rPr>
          <w:rFonts w:ascii="Times New Roman" w:hAnsi="Times New Roman" w:cs="Times New Roman"/>
          <w:sz w:val="28"/>
          <w:szCs w:val="28"/>
        </w:rPr>
        <w:br/>
        <w:t xml:space="preserve">В. А. Нехаев, В. И. Варва, К. С. Каспакбаев, </w:t>
      </w:r>
      <w:r w:rsidRPr="003871D3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// Тез. докл. науч.-техн. конф. каф. Омск. ин-та инженеров ж.-д. трансп. / Омск. ин-т инженеров ж.-д. трансп. – Омск, 1986. – С. 100–101.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1987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1E7">
        <w:rPr>
          <w:rFonts w:ascii="Times New Roman" w:hAnsi="Times New Roman" w:cs="Times New Roman"/>
          <w:bCs/>
          <w:color w:val="000000"/>
          <w:sz w:val="28"/>
          <w:szCs w:val="28"/>
        </w:rPr>
        <w:t>Об эксплуатации электровозов</w:t>
      </w:r>
      <w:r w:rsidRPr="001161E7">
        <w:rPr>
          <w:rFonts w:ascii="Times New Roman" w:hAnsi="Times New Roman" w:cs="Times New Roman"/>
          <w:color w:val="000000"/>
          <w:sz w:val="28"/>
          <w:szCs w:val="28"/>
        </w:rPr>
        <w:t xml:space="preserve"> ВЛ15 на направлении Зима – Слюдянка / Н. С. Назаров, В. П. Смирнов, </w:t>
      </w:r>
      <w:r w:rsidRPr="001161E7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1161E7">
        <w:rPr>
          <w:rFonts w:ascii="Times New Roman" w:hAnsi="Times New Roman" w:cs="Times New Roman"/>
          <w:color w:val="000000"/>
          <w:sz w:val="28"/>
          <w:szCs w:val="28"/>
        </w:rPr>
        <w:t xml:space="preserve"> [и др.] // XII науч.-техн. конф. сотрудников ИрИИТа и специалистов эксплуатации и стр-ва ж.-д. Сибири и БАМа : тез. докл. / М-во путей сообщ. СССР, Науч.-техн. о-во Вост.-Сиб. ж. д., Иркут. ин-т инженеров ж.-д. трансп. ; под общ. ред. Н. С. Назарова. – Иркутск, 1987. – Ч. 2. – С. 185</w:t>
      </w:r>
      <w:r w:rsidRPr="001161E7">
        <w:rPr>
          <w:rFonts w:ascii="Times New Roman" w:hAnsi="Times New Roman" w:cs="Times New Roman"/>
          <w:sz w:val="28"/>
          <w:szCs w:val="28"/>
        </w:rPr>
        <w:t>–</w:t>
      </w:r>
      <w:r w:rsidRPr="001161E7">
        <w:rPr>
          <w:rFonts w:ascii="Times New Roman" w:hAnsi="Times New Roman" w:cs="Times New Roman"/>
          <w:color w:val="000000"/>
          <w:sz w:val="28"/>
          <w:szCs w:val="28"/>
        </w:rPr>
        <w:t>189. – (К 150-летию железных дорог СССР).</w:t>
      </w:r>
    </w:p>
    <w:p w:rsidR="00C42072" w:rsidRPr="001161E7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1161E7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1E7"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Особенности эксплуатации электровозов</w:t>
      </w:r>
      <w:r w:rsidRPr="001161E7">
        <w:rPr>
          <w:rFonts w:ascii="Times New Roman" w:hAnsi="Times New Roman" w:cs="Times New Roman"/>
          <w:color w:val="000000"/>
          <w:sz w:val="28"/>
          <w:szCs w:val="28"/>
        </w:rPr>
        <w:t xml:space="preserve"> ВЛ10 при вождении длинносоставных и тяжеловесных поездов / Н. С. Назаров, В. П. Смирнов, </w:t>
      </w:r>
      <w:r w:rsidRPr="001161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61E7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1161E7">
        <w:rPr>
          <w:rFonts w:ascii="Times New Roman" w:hAnsi="Times New Roman" w:cs="Times New Roman"/>
          <w:color w:val="000000"/>
          <w:sz w:val="28"/>
          <w:szCs w:val="28"/>
        </w:rPr>
        <w:t xml:space="preserve"> [и др.] // XII науч.-техн. конф. сотрудников ИрИИТа </w:t>
      </w:r>
      <w:r w:rsidRPr="001161E7">
        <w:rPr>
          <w:rFonts w:ascii="Times New Roman" w:hAnsi="Times New Roman" w:cs="Times New Roman"/>
          <w:color w:val="000000"/>
          <w:sz w:val="28"/>
          <w:szCs w:val="28"/>
        </w:rPr>
        <w:br/>
        <w:t>и специалистов эксплуатации и стр-ва ж.-д. Сибири и БАМа : тез. докл. / М-во путей сообщ. СССР, Науч.-техн. о-во Вост.-Сиб. ж. д., Иркут. ин-т инженеров ж.-д. трансп. ; под общ. ред. Н. С. Назарова. – Иркутск, 1987. – Ч. 2. – С. 189–192. – (К 150-летию железных дорог СССР).</w:t>
      </w:r>
    </w:p>
    <w:p w:rsidR="00C42072" w:rsidRPr="001161E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1161E7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61E7">
        <w:rPr>
          <w:rFonts w:ascii="Times New Roman" w:hAnsi="Times New Roman" w:cs="Times New Roman"/>
          <w:color w:val="000000"/>
          <w:sz w:val="28"/>
          <w:szCs w:val="28"/>
        </w:rPr>
        <w:t xml:space="preserve">Оценка динамических свойств электровозов ВЛ80 с комбини-рованным рессорным подвешиванием / И. И. Галиев, В. А. Нехаев, </w:t>
      </w:r>
      <w:r w:rsidRPr="001161E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А. П. Хоменко [и др.] // XII науч.-техн. конф. сотрудников ИрИИТа </w:t>
      </w:r>
      <w:r w:rsidRPr="001161E7">
        <w:rPr>
          <w:rFonts w:ascii="Times New Roman" w:hAnsi="Times New Roman" w:cs="Times New Roman"/>
          <w:color w:val="000000"/>
          <w:sz w:val="28"/>
          <w:szCs w:val="28"/>
        </w:rPr>
        <w:br/>
        <w:t>и специалистов эксплуатации и стр-ва ж.-д. Сибири и БАМа : тез. докл. / М-во путей сообщ. СССР, Науч.-техн. о-во Вост.-Сиб. ж. д., Иркут. ин-т инженеров ж.-д. трансп. ; под общ. ред. Н. С. Назарова. – Иркутск, 1987. – Ч. 2. – С. 173–174. – (К 150-летию железных дорог СССР).</w:t>
      </w:r>
    </w:p>
    <w:p w:rsidR="00C42072" w:rsidRPr="001161E7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1989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Результаты эксплуатации двенадцатиосных электровозов ВЛ15 в условиях Восточной Сибири / Н. С. Назаров, </w:t>
      </w:r>
      <w:r w:rsidRPr="00B27B59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>, В. В. Ма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каров [и др.] // Методы и средства диагностирования технических средств железнодорожного транспорта : тез. докл. всесоюз. науч.-техн. конф. / Вс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есоюз. НТО железнодорожников и трансп. строителей, Гл. упр. локомотив. хоз-ва МПС, Омск. ин-т инженеров ж.-д. трансп. – Омск, 1989. – С. 52–53.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1990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>Бояркина Г. П.</w:t>
      </w:r>
      <w:r w:rsidRPr="00FA22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Влияние удлинения станционных путей на средний вес грузовых п</w:t>
      </w:r>
      <w:r>
        <w:rPr>
          <w:rFonts w:ascii="Times New Roman" w:hAnsi="Times New Roman" w:cs="Times New Roman"/>
          <w:color w:val="000000"/>
          <w:sz w:val="28"/>
          <w:szCs w:val="28"/>
        </w:rPr>
        <w:t>оездов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/ Г. П. Бояркина, А. В. Дмитренко, </w:t>
      </w:r>
      <w:r w:rsidRPr="00B27B59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// XIV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XV науч.-техн. конф. сотрудников ИрИИТа и специалистов эксплуатации и стр-ва ж. д. Сибири и БАМа : тез. докл. / М-во путей со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общ. СССР, Науч.-техн. о-во Вост.-Сиб. ж. д., Иркут. ин-т инженеров ж.-д. трансп. ; общ. ред. Н. С. Назарова. – Иркутск, 1990. – </w:t>
      </w:r>
      <w:r w:rsidRPr="00FA2269">
        <w:rPr>
          <w:rFonts w:ascii="Times New Roman" w:hAnsi="Times New Roman" w:cs="Times New Roman"/>
          <w:bCs/>
          <w:color w:val="000000"/>
          <w:sz w:val="28"/>
          <w:szCs w:val="28"/>
        </w:rPr>
        <w:t>Ч. 2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. – С. 16–17.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1993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Ле</w:t>
      </w:r>
      <w:r w:rsidRPr="00FA2269">
        <w:rPr>
          <w:rFonts w:ascii="Times New Roman" w:hAnsi="Times New Roman" w:cs="Times New Roman"/>
          <w:bCs/>
          <w:color w:val="000000"/>
          <w:sz w:val="28"/>
          <w:szCs w:val="28"/>
        </w:rPr>
        <w:t>пина С. В.</w:t>
      </w:r>
      <w:r w:rsidRPr="00FA22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Опыт использования микропроцессора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Символ – ВУЗ</w:t>
      </w:r>
      <w:r>
        <w:rPr>
          <w:rFonts w:ascii="Times New Roman" w:hAnsi="Times New Roman" w:cs="Times New Roman"/>
          <w:color w:val="000000"/>
          <w:sz w:val="28"/>
          <w:szCs w:val="28"/>
        </w:rPr>
        <w:t>» в учебном процессе / С. В. Ле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пина, </w:t>
      </w:r>
      <w:r w:rsidRPr="00B27B59">
        <w:rPr>
          <w:rFonts w:ascii="Times New Roman" w:hAnsi="Times New Roman" w:cs="Times New Roman"/>
          <w:color w:val="000000"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// XVII науч.-метод. конф. сотрудников ИрИИТа : тез. докл. / Иркут. ин-т инженеров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ж.-д. трансп. ; под общ. ред. В. П. Кузнецова. – Иркутск, 1993. – С. 19.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41745B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41745B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Роль тестовых заданий</w:t>
      </w:r>
      <w:r w:rsidRPr="0041745B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в контроле знаний студентов по высшей математике / А. П. Хоменко, Г. П. Бояркина, Г. Я. Герасимова [и др.] // XVII науч.-метод. конф. сотрудников ИрИИТа : тез. докл. / Иркут. ин-т инженеров ж.-д. трансп. ; под общ. ред. В. П. Кузнецова. – Иркутск, 1993. – С. 23.</w:t>
      </w:r>
    </w:p>
    <w:p w:rsidR="00C42072" w:rsidRPr="00B1229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1229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2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Сурков Л. П. </w:t>
      </w:r>
      <w:r w:rsidRPr="00B12299">
        <w:rPr>
          <w:rFonts w:ascii="Times New Roman" w:hAnsi="Times New Roman" w:cs="Times New Roman"/>
          <w:color w:val="000000"/>
          <w:sz w:val="28"/>
          <w:szCs w:val="28"/>
        </w:rPr>
        <w:t xml:space="preserve">О создании учебно-методического центра как формы реализации концепции непрерывного образования / Л. П. Сурков, </w:t>
      </w:r>
      <w:r w:rsidRPr="00B122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В. П. Кузнецов, А. П. Хоменко // XVII науч.-метод. конф. сотрудников ИрИИТа : тез. докл. / Иркут. ин-т инженеров ж.-д. трансп. ; под общ. ред. </w:t>
      </w:r>
      <w:r w:rsidRPr="00B12299">
        <w:rPr>
          <w:rFonts w:ascii="Times New Roman" w:hAnsi="Times New Roman" w:cs="Times New Roman"/>
          <w:color w:val="000000"/>
          <w:sz w:val="28"/>
          <w:szCs w:val="28"/>
        </w:rPr>
        <w:br/>
        <w:t>В. П. Кузнецова. – Иркутск, 1993. – С. 3.</w:t>
      </w:r>
    </w:p>
    <w:p w:rsidR="00C42072" w:rsidRPr="00B1229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1229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299">
        <w:rPr>
          <w:rFonts w:ascii="Times New Roman" w:hAnsi="Times New Roman" w:cs="Times New Roman"/>
          <w:bCs/>
          <w:color w:val="000000"/>
          <w:sz w:val="28"/>
          <w:szCs w:val="28"/>
        </w:rPr>
        <w:t>Хоменко А.</w:t>
      </w:r>
      <w:r w:rsidR="001D3636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B122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П. </w:t>
      </w:r>
      <w:r w:rsidRPr="00B12299">
        <w:rPr>
          <w:rFonts w:ascii="Times New Roman" w:hAnsi="Times New Roman" w:cs="Times New Roman"/>
          <w:color w:val="000000"/>
          <w:sz w:val="28"/>
          <w:szCs w:val="28"/>
        </w:rPr>
        <w:t>Анализ результатов поэтапной сдачи экзаменов и зачетов у студентов дневного отделения специальностей «Управление процессами перевозок» и «Электроподвижной состав» / А. П. Хоменко,</w:t>
      </w:r>
      <w:r w:rsidRPr="00B1229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О. Д. Толстых, Г. Д. Потапская // XVII науч.-метод. конф. сотрудников ИрИИТа : тез. докл. / Иркут. ин-т инженеров ж.-д. трансп. ; под общ. ред. </w:t>
      </w:r>
      <w:r w:rsidRPr="00B12299">
        <w:rPr>
          <w:rFonts w:ascii="Times New Roman" w:hAnsi="Times New Roman" w:cs="Times New Roman"/>
          <w:color w:val="000000"/>
          <w:sz w:val="28"/>
          <w:szCs w:val="28"/>
        </w:rPr>
        <w:br/>
        <w:t>В. П. Кузнецова. – Иркутск, 1993. – С. 6.</w:t>
      </w:r>
    </w:p>
    <w:p w:rsidR="00C42072" w:rsidRPr="00B1229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1229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B12299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Хоменко А.</w:t>
      </w:r>
      <w:r w:rsidR="001D3636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 </w:t>
      </w:r>
      <w:r w:rsidRPr="00B12299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П. </w:t>
      </w:r>
      <w:r w:rsidRPr="00B12299">
        <w:rPr>
          <w:rFonts w:ascii="Times New Roman" w:hAnsi="Times New Roman" w:cs="Times New Roman"/>
          <w:color w:val="000000"/>
          <w:spacing w:val="-4"/>
          <w:sz w:val="28"/>
          <w:szCs w:val="28"/>
        </w:rPr>
        <w:t>Некоторые аспекты изложения курса высшей математики в технической науке / А. П. Хоменко, О. Д. Толстых // XVII науч.-метод. конф. сотрудников ИрИИТа : тез. докл. / Иркут. ин-т инженеров ж.-д. трансп. ; под общ. ред. В. П. Кузнецова. – Иркутск, 1993. – С. 7.</w:t>
      </w:r>
    </w:p>
    <w:p w:rsidR="00C42072" w:rsidRPr="001D363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1994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1567">
        <w:rPr>
          <w:rFonts w:ascii="Times New Roman" w:hAnsi="Times New Roman" w:cs="Times New Roman"/>
          <w:bCs/>
          <w:color w:val="000000"/>
          <w:sz w:val="28"/>
          <w:szCs w:val="28"/>
        </w:rPr>
        <w:t>Хоменко А.</w:t>
      </w:r>
      <w:r w:rsidR="001D3636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A1567">
        <w:rPr>
          <w:rFonts w:ascii="Times New Roman" w:hAnsi="Times New Roman" w:cs="Times New Roman"/>
          <w:bCs/>
          <w:color w:val="000000"/>
          <w:sz w:val="28"/>
          <w:szCs w:val="28"/>
        </w:rPr>
        <w:t>П.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Анализ математических моделей безопасности технологических процессов / А. П. Хоменко, В. Р. Колбут // Актуальные проблемы фундаментальных наук : материалы второй междунар. науч.-техн. конф. / Ин-т машиноведения АН РФ. – М., 1994. – Т. 6. – С. 16–18.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1995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1A1567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1567">
        <w:rPr>
          <w:rFonts w:ascii="Times New Roman" w:hAnsi="Times New Roman" w:cs="Times New Roman"/>
          <w:color w:val="000000"/>
          <w:sz w:val="28"/>
          <w:szCs w:val="28"/>
        </w:rPr>
        <w:t xml:space="preserve">Опыт организации учебного процесса для студентов-заочников Монгольской Республики в Иркутском институте инженеров железно-дорожного транспорта / </w:t>
      </w:r>
      <w:r w:rsidRPr="001A1567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1A1567">
        <w:rPr>
          <w:rFonts w:ascii="Times New Roman" w:hAnsi="Times New Roman" w:cs="Times New Roman"/>
          <w:color w:val="000000"/>
          <w:sz w:val="28"/>
          <w:szCs w:val="28"/>
        </w:rPr>
        <w:t>, Н. Н. Ляхов, Д. Байгалмаа [и др.] // Повышение эффективности познавательной деятельности обучающихся : материалы междунар. науч. конф., 25–28 апр. 1995 г. / Междунар. акад. наук высш. шк., Иркут. акад. наук высш. шк., Иркут. гос. техн. ун-т, Иркут. обл. центр новых информ. технологий. – Иркутск, 1995. – С. 89–90.</w:t>
      </w:r>
    </w:p>
    <w:p w:rsidR="00C42072" w:rsidRPr="001A156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1A1567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1567">
        <w:rPr>
          <w:rFonts w:ascii="Times New Roman" w:hAnsi="Times New Roman" w:cs="Times New Roman"/>
          <w:sz w:val="28"/>
          <w:szCs w:val="28"/>
        </w:rPr>
        <w:t xml:space="preserve">Самоконтроль в процессе обучения с помощью технических средств / Х. Цэдэнбал, </w:t>
      </w:r>
      <w:r w:rsidRPr="001A1567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1A1567">
        <w:rPr>
          <w:rFonts w:ascii="Times New Roman" w:hAnsi="Times New Roman" w:cs="Times New Roman"/>
          <w:sz w:val="28"/>
          <w:szCs w:val="28"/>
        </w:rPr>
        <w:t>, С. В. Лепина [и др.] // Повышение эффективности познавательной деятельности обучающихся : материалы междунар. науч. конф., 25</w:t>
      </w:r>
      <w:r w:rsidRPr="001A156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A1567">
        <w:rPr>
          <w:rFonts w:ascii="Times New Roman" w:hAnsi="Times New Roman" w:cs="Times New Roman"/>
          <w:sz w:val="28"/>
          <w:szCs w:val="28"/>
        </w:rPr>
        <w:t xml:space="preserve">28 апр. 1995 г. / Междунар. акад. наук высш. шк., Иркут. акад. наук высш. шк., Иркут. гос. техн. ун-т, Иркут. обл. центр новых информ. технологий. </w:t>
      </w:r>
      <w:r w:rsidRPr="001A156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A1567">
        <w:rPr>
          <w:rFonts w:ascii="Times New Roman" w:hAnsi="Times New Roman" w:cs="Times New Roman"/>
          <w:sz w:val="28"/>
          <w:szCs w:val="28"/>
        </w:rPr>
        <w:t xml:space="preserve"> Иркутск, 1995. </w:t>
      </w:r>
      <w:r w:rsidRPr="001A156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A1567">
        <w:rPr>
          <w:rFonts w:ascii="Times New Roman" w:hAnsi="Times New Roman" w:cs="Times New Roman"/>
          <w:sz w:val="28"/>
          <w:szCs w:val="28"/>
        </w:rPr>
        <w:t xml:space="preserve"> С. 45</w:t>
      </w:r>
      <w:r w:rsidRPr="001A156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1A1567">
        <w:rPr>
          <w:rFonts w:ascii="Times New Roman" w:hAnsi="Times New Roman" w:cs="Times New Roman"/>
          <w:sz w:val="28"/>
          <w:szCs w:val="28"/>
        </w:rPr>
        <w:t>46.</w:t>
      </w:r>
    </w:p>
    <w:p w:rsidR="00C42072" w:rsidRPr="001A156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1A1567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1567">
        <w:rPr>
          <w:rFonts w:ascii="Times New Roman" w:hAnsi="Times New Roman" w:cs="Times New Roman"/>
          <w:bCs/>
          <w:color w:val="000000"/>
          <w:sz w:val="28"/>
          <w:szCs w:val="28"/>
        </w:rPr>
        <w:t>Толстых О.</w:t>
      </w:r>
      <w:r w:rsidR="001D3636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1A15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Д. </w:t>
      </w:r>
      <w:r w:rsidRPr="001A1567">
        <w:rPr>
          <w:rFonts w:ascii="Times New Roman" w:hAnsi="Times New Roman" w:cs="Times New Roman"/>
          <w:color w:val="000000"/>
          <w:sz w:val="28"/>
          <w:szCs w:val="28"/>
        </w:rPr>
        <w:t xml:space="preserve">Об опыте преподавания высшей </w:t>
      </w:r>
      <w:r>
        <w:rPr>
          <w:rFonts w:ascii="Times New Roman" w:hAnsi="Times New Roman" w:cs="Times New Roman"/>
          <w:color w:val="000000"/>
          <w:sz w:val="28"/>
          <w:szCs w:val="28"/>
        </w:rPr>
        <w:t>математики в ИрИИТе иностранным</w:t>
      </w:r>
      <w:r w:rsidRPr="001A1567">
        <w:rPr>
          <w:rFonts w:ascii="Times New Roman" w:hAnsi="Times New Roman" w:cs="Times New Roman"/>
          <w:color w:val="000000"/>
          <w:sz w:val="28"/>
          <w:szCs w:val="28"/>
        </w:rPr>
        <w:t xml:space="preserve"> студентам / О. Д. Толстых, А. П. Хоменко // Эффективность подготовки кадров высшей квалификации для железно-дорожного транспорта : тез. докл. ХХ науч.-метод. конф. сотрудников ИрИИТа / Иркут. ин-т инженеров ж.-д. трансп. ; под общ. ред. В. П. Куз-нецова. – Иркутск, 1995. – С. 26–28.</w:t>
      </w:r>
    </w:p>
    <w:p w:rsidR="00C42072" w:rsidRPr="001A156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1997</w:t>
      </w:r>
    </w:p>
    <w:p w:rsidR="00C42072" w:rsidRPr="00EB599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B65A10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D16D2">
        <w:rPr>
          <w:rFonts w:ascii="Times New Roman" w:hAnsi="Times New Roman" w:cs="Times New Roman"/>
          <w:color w:val="000000"/>
          <w:spacing w:val="-4"/>
          <w:sz w:val="28"/>
          <w:szCs w:val="28"/>
        </w:rPr>
        <w:t>Математическая подготовка учащихся на довузовском этапе обучения / А. П. Хоменко,</w:t>
      </w:r>
      <w:r w:rsidRPr="00B65A1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А. В. Колокольчиков, Е. А. Петрякова [и др.] //</w:t>
      </w:r>
      <w:r w:rsidRPr="00B65A10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B65A10">
        <w:rPr>
          <w:rFonts w:ascii="Times New Roman" w:hAnsi="Times New Roman" w:cs="Times New Roman"/>
          <w:color w:val="000000"/>
          <w:spacing w:val="-4"/>
          <w:sz w:val="28"/>
          <w:szCs w:val="28"/>
        </w:rPr>
        <w:t>Довузовское образование – проблемы и перспективы развития : материалы науч.-прак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т. конф., 15–19 окт. 1997 г.,</w:t>
      </w:r>
      <w:r w:rsidRPr="00B65A1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Москва / Рос. ун-т дружбы народов,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B65A10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Об-ние довуз. образования «УНИКУМ-ЦЕНТР». – М., 1997. – С. 126–127.</w:t>
      </w:r>
    </w:p>
    <w:p w:rsidR="00C42072" w:rsidRPr="00A25E0A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1998</w:t>
      </w:r>
    </w:p>
    <w:p w:rsidR="00C42072" w:rsidRPr="00A25E0A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514177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177">
        <w:rPr>
          <w:rFonts w:ascii="Times New Roman" w:hAnsi="Times New Roman" w:cs="Times New Roman"/>
          <w:sz w:val="28"/>
          <w:szCs w:val="28"/>
        </w:rPr>
        <w:t xml:space="preserve">Выбор оптимального варианта обточки и расчет ресурса колесных пар электровозов / Н. П. Буйнова, Е. А. Петрякова, А. П. Хоменко </w:t>
      </w:r>
      <w:r w:rsidRPr="00514177">
        <w:rPr>
          <w:rFonts w:ascii="Times New Roman" w:hAnsi="Times New Roman" w:cs="Times New Roman"/>
          <w:sz w:val="28"/>
          <w:szCs w:val="28"/>
        </w:rPr>
        <w:br/>
        <w:t>[и др.] // Динамика подвижного состава и тяга поездов : тез. докл. науч.-практ. конф., июнь 1998 г. / Иркут. ин-т инженеров ж.-д. трансп. ; редкол.: А. П. Хоменко, П. И. Остроменский. – Иркутск, 1998. – С. 32–34.</w:t>
      </w:r>
    </w:p>
    <w:p w:rsidR="00C42072" w:rsidRPr="00514177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14177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177">
        <w:rPr>
          <w:rFonts w:ascii="Times New Roman" w:hAnsi="Times New Roman" w:cs="Times New Roman"/>
          <w:sz w:val="28"/>
          <w:szCs w:val="28"/>
        </w:rPr>
        <w:t>Галиев И. И. Метод расчета продольных динамических усилий в поезде / И. И. Галиев, В. А. Нехаев, А. П. Хоменко // Динамика под-</w:t>
      </w:r>
      <w:r w:rsidRPr="00514177">
        <w:rPr>
          <w:rFonts w:ascii="Times New Roman" w:hAnsi="Times New Roman" w:cs="Times New Roman"/>
          <w:spacing w:val="-4"/>
          <w:sz w:val="28"/>
          <w:szCs w:val="28"/>
        </w:rPr>
        <w:t>вижного состава и тяга поездов : тез. докл. науч.-практ. конф., июнь 1998 г. / Иркут. ин-т инженеров ж.-д. трансп. ; редкол.: А. П. Хоменко, П. И. Ост-роменский. – Иркутск</w:t>
      </w:r>
      <w:r w:rsidRPr="00514177">
        <w:rPr>
          <w:rFonts w:ascii="Times New Roman" w:hAnsi="Times New Roman" w:cs="Times New Roman"/>
          <w:sz w:val="28"/>
          <w:szCs w:val="28"/>
        </w:rPr>
        <w:t>, 1998. – С. 14.</w:t>
      </w:r>
    </w:p>
    <w:p w:rsidR="00C42072" w:rsidRPr="00514177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514177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177">
        <w:rPr>
          <w:rFonts w:ascii="Times New Roman" w:hAnsi="Times New Roman" w:cs="Times New Roman"/>
          <w:sz w:val="28"/>
          <w:szCs w:val="28"/>
        </w:rPr>
        <w:t xml:space="preserve">Оперативное регулирование и нормирование эксплуатируемого парка локомотивов на железной дороге / Н. П. Буйнова, </w:t>
      </w:r>
      <w:r w:rsidRPr="00514177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514177">
        <w:rPr>
          <w:rFonts w:ascii="Times New Roman" w:hAnsi="Times New Roman" w:cs="Times New Roman"/>
          <w:sz w:val="28"/>
          <w:szCs w:val="28"/>
        </w:rPr>
        <w:t xml:space="preserve">, </w:t>
      </w:r>
      <w:r w:rsidRPr="00514177">
        <w:rPr>
          <w:rFonts w:ascii="Times New Roman" w:hAnsi="Times New Roman" w:cs="Times New Roman"/>
          <w:sz w:val="28"/>
          <w:szCs w:val="28"/>
        </w:rPr>
        <w:br/>
        <w:t xml:space="preserve">Е. А. Петрякова [и др.] // Железнодорожный транспорт Сибири: проблемы </w:t>
      </w:r>
      <w:r w:rsidRPr="00514177">
        <w:rPr>
          <w:rFonts w:ascii="Times New Roman" w:hAnsi="Times New Roman" w:cs="Times New Roman"/>
          <w:spacing w:val="-4"/>
          <w:sz w:val="28"/>
          <w:szCs w:val="28"/>
        </w:rPr>
        <w:t>и перспективы : материалы межвуз. науч.-практ. конф., посвящ. 160-летию отечеств. ж. д. и 100-летию ж.-д. образования в Сибири, 22–23 апр. 1998 г. /</w:t>
      </w:r>
      <w:r w:rsidRPr="00514177">
        <w:rPr>
          <w:rFonts w:ascii="Times New Roman" w:hAnsi="Times New Roman" w:cs="Times New Roman"/>
          <w:sz w:val="28"/>
          <w:szCs w:val="28"/>
        </w:rPr>
        <w:t xml:space="preserve"> Омск. гос. ун-т путей сообщ., Омск. фил. Сиб. отд-ния Рос. инженер. </w:t>
      </w:r>
      <w:r w:rsidRPr="00514177">
        <w:rPr>
          <w:rFonts w:ascii="Times New Roman" w:hAnsi="Times New Roman" w:cs="Times New Roman"/>
          <w:sz w:val="28"/>
          <w:szCs w:val="28"/>
        </w:rPr>
        <w:br/>
        <w:t>акад. – Омск, 1998. – С. 107–108.</w:t>
      </w:r>
    </w:p>
    <w:p w:rsidR="00C42072" w:rsidRPr="00A25E0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20767B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67B">
        <w:rPr>
          <w:rFonts w:ascii="Times New Roman" w:hAnsi="Times New Roman" w:cs="Times New Roman"/>
          <w:bCs/>
          <w:sz w:val="28"/>
          <w:szCs w:val="28"/>
        </w:rPr>
        <w:t>Пути снижения износа</w:t>
      </w:r>
      <w:r w:rsidRPr="0020767B">
        <w:rPr>
          <w:rFonts w:ascii="Times New Roman" w:hAnsi="Times New Roman" w:cs="Times New Roman"/>
          <w:sz w:val="28"/>
          <w:szCs w:val="28"/>
        </w:rPr>
        <w:t xml:space="preserve"> гребней колесных пар электровозов и прогнозирование износа / Н. П. Буйнова, Е. Н. Коротаев, </w:t>
      </w:r>
      <w:r w:rsidRPr="0020767B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20767B">
        <w:rPr>
          <w:rFonts w:ascii="Times New Roman" w:hAnsi="Times New Roman" w:cs="Times New Roman"/>
          <w:sz w:val="28"/>
          <w:szCs w:val="28"/>
        </w:rPr>
        <w:t xml:space="preserve"> [и др.] // Железнодорожный транспорт Сибири: проблемы и перспективы : материалы межвуз. науч.-практ. конф., посвящ. 160-летию отечеств. ж. д. и 100-летию ж.-д. образования в Сибири, 22–23 апр. 1998 г. / Омск. гос. ун-т путей сообщ., Омск. фил. Сиб. отд-ния Рос. инженер. акад. – Омск, 1998. – С. 69–70.</w:t>
      </w:r>
    </w:p>
    <w:p w:rsidR="00C42072" w:rsidRPr="0020767B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20767B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67B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20767B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тотный критерий оптимума упруго-</w:t>
      </w:r>
      <w:r w:rsidRPr="0020767B">
        <w:rPr>
          <w:rFonts w:ascii="Times New Roman" w:hAnsi="Times New Roman" w:cs="Times New Roman"/>
          <w:sz w:val="28"/>
          <w:szCs w:val="28"/>
        </w:rPr>
        <w:t xml:space="preserve">диссипативных систем управления / А. П. Хоменко // Динамика подвижного состава и тяга поездов : тез. докл. науч.-практ. конф., июнь 1998 </w:t>
      </w:r>
      <w:r w:rsidR="00151CA4">
        <w:rPr>
          <w:rFonts w:ascii="Times New Roman" w:hAnsi="Times New Roman" w:cs="Times New Roman"/>
          <w:sz w:val="28"/>
          <w:szCs w:val="28"/>
        </w:rPr>
        <w:t xml:space="preserve">г. </w:t>
      </w:r>
      <w:r w:rsidRPr="0020767B">
        <w:rPr>
          <w:rFonts w:ascii="Times New Roman" w:hAnsi="Times New Roman" w:cs="Times New Roman"/>
          <w:sz w:val="28"/>
          <w:szCs w:val="28"/>
        </w:rPr>
        <w:t>/ Иркут. ин-т инженеров ж.-д. трансп. ; редкол.: А. П. Хоменко, П. И. Остроменский. – Иркутск, 1998. – С. 20</w:t>
      </w:r>
      <w:r w:rsidRPr="0020767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0767B">
        <w:rPr>
          <w:rFonts w:ascii="Times New Roman" w:hAnsi="Times New Roman" w:cs="Times New Roman"/>
          <w:sz w:val="28"/>
          <w:szCs w:val="28"/>
        </w:rPr>
        <w:t>21.</w:t>
      </w:r>
    </w:p>
    <w:p w:rsidR="00C42072" w:rsidRPr="000B5E5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1999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892DF5" w:rsidRDefault="00C42072" w:rsidP="001D3636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Белинская С.</w:t>
      </w:r>
      <w:r w:rsidR="001D3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И. Организация довузовской подготовки по информат</w:t>
      </w: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ке в Иркутском институте инженеров железнодорожного транспорта / </w:t>
      </w:r>
      <w:r w:rsidR="001D3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С. И. Белинская, А. П. Хоменко // Компьютерные технологии и методы д</w:t>
      </w: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станционного обучения в учебном процессе : материалы межвуз. науч.-метод. конф. / М-во путей сообщ. РФ, Дальневост. гос. ун-т путей сообщ. ; под ред. К. И. Фокова.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Хабаровск, 1999. 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143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92D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145.</w:t>
      </w:r>
    </w:p>
    <w:p w:rsidR="00C42072" w:rsidRPr="00892DF5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892DF5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2DF5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психологического обеспечения учебно-воспитательного процесса в ИрИИТе / В. П. Кузнецов, А. В. Мельникова,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92DF5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 [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и др.] // Современные проблемы организации и прове-дения воспитатательной работы в вузах железнодорожного транспорта : сб. докл. науч.-метод. конф. (20–21 мая 1999 г., МИИТ) / М-во путей сообщ. РФ, Департамент кадров и учеб. заведений ; отв. за вып. В. С. Алешин ; ред. О. С. Федорова. – М., 1999. – С. 74–76.</w:t>
      </w:r>
    </w:p>
    <w:p w:rsidR="00C42072" w:rsidRPr="00892DF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892DF5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2DF5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 xml:space="preserve"> О методике проведения сравнительного анализа результатов тестирования студентов первого курса / А. П. Хоменко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br/>
        <w:t>Е. А. Петрякова, О. Д. Толстых // Анализ и обеспечение качества подготовки специалистов в вузе : тез. докл. науч.-метод. конф. / Моск. гос. ун-т путей сообщ. – М</w:t>
      </w:r>
      <w:r w:rsidR="001D363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, 1999. – С. 110–111.</w:t>
      </w:r>
    </w:p>
    <w:p w:rsidR="00C42072" w:rsidRPr="00892DF5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892DF5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2DF5">
        <w:rPr>
          <w:rFonts w:ascii="Times New Roman" w:hAnsi="Times New Roman" w:cs="Times New Roman"/>
          <w:bCs/>
          <w:color w:val="000000"/>
          <w:sz w:val="28"/>
          <w:szCs w:val="28"/>
        </w:rPr>
        <w:t>Хоменко А.</w:t>
      </w:r>
      <w:r w:rsidR="001D3636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892DF5">
        <w:rPr>
          <w:rFonts w:ascii="Times New Roman" w:hAnsi="Times New Roman" w:cs="Times New Roman"/>
          <w:bCs/>
          <w:color w:val="000000"/>
          <w:sz w:val="28"/>
          <w:szCs w:val="28"/>
        </w:rPr>
        <w:t>П.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 xml:space="preserve"> О совершенствовании межпредметных связей математических и специальных дисциплин / А. П. Хоменко, Н. П. Буйнова, Е. А. Петрякова // Анализ и обеспечение качества подготовки специа-</w:t>
      </w:r>
      <w:r w:rsidRPr="00892DF5">
        <w:rPr>
          <w:rFonts w:ascii="Times New Roman" w:hAnsi="Times New Roman" w:cs="Times New Roman"/>
          <w:color w:val="000000"/>
          <w:spacing w:val="-4"/>
          <w:sz w:val="28"/>
          <w:szCs w:val="28"/>
        </w:rPr>
        <w:t>листов в вузе : тез. докл. науч.-метод. конф. / Моск. гос. ун-т путей сообщ. –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1D363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, 1999. – С. 112–113.</w:t>
      </w:r>
    </w:p>
    <w:p w:rsidR="00C42072" w:rsidRPr="00892DF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Default="00C42072" w:rsidP="00A87DE4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DE4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Хоменко А. П. </w:t>
      </w:r>
      <w:r w:rsidRPr="00A87DE4">
        <w:rPr>
          <w:rFonts w:ascii="Times New Roman" w:hAnsi="Times New Roman" w:cs="Times New Roman"/>
          <w:color w:val="000000"/>
          <w:spacing w:val="-2"/>
          <w:sz w:val="28"/>
          <w:szCs w:val="28"/>
        </w:rPr>
        <w:t>Оптимизация управления виброзащитными системами /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 xml:space="preserve"> А. П. Хоменко, Н. А. Бочкарев // Повышение эффективности произво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ства и использования энергии в условиях Сибири : тез. докл. ежегод. ме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 xml:space="preserve">дунар. науч.-техн. конф. / Иркут. гос. техн. ун-т, Ин-т систем энергетики им. </w:t>
      </w:r>
      <w:r w:rsidR="00A87D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Л. А. Мелентьева СО РАН, Иркут. НТО энергетиков ; редкол.: А. С. Жд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нов [и др.]. – Иркутск, 1999. – С. 57–59.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Buinova N. P. Automation of Processing of Wear Parameters and Forecasting of Work of Wheel Pairs of Electric Locomotives / N. P. Buinova, </w:t>
      </w: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  <w:t xml:space="preserve">E. A. Petrjakova, </w:t>
      </w:r>
      <w:r w:rsidRPr="00892DF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A. P. Khomenko</w:t>
      </w: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// Wheel/Rail Interface = 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Проблемы</w:t>
      </w: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взаимодействия</w:t>
      </w: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колеса</w:t>
      </w: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рельса</w:t>
      </w: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: 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сб</w:t>
      </w: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докл</w:t>
      </w:r>
      <w:r w:rsidRPr="00892DF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 xml:space="preserve">Междунар. конф. Ассоциации тяжеловес. движения, 14–17 июня 1999 г., Москва, Россия / Всерос. науч.-исслед. ин-т ж.-д. трансп., Ассоциация тяжеловес. движения (IHHA). – М., 1999. – Т. 2. 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892DF5">
        <w:rPr>
          <w:rFonts w:ascii="Times New Roman" w:hAnsi="Times New Roman" w:cs="Times New Roman"/>
          <w:color w:val="000000"/>
          <w:sz w:val="28"/>
          <w:szCs w:val="28"/>
        </w:rPr>
        <w:t>. 561–564.</w:t>
      </w:r>
    </w:p>
    <w:p w:rsidR="00C42072" w:rsidRPr="00892DF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2000</w:t>
      </w:r>
    </w:p>
    <w:p w:rsidR="00C42072" w:rsidRPr="00FA2269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1D3636" w:rsidRDefault="00C42072" w:rsidP="001D3636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636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Хоменко А. П. </w:t>
      </w:r>
      <w:r w:rsidRPr="001D3636">
        <w:rPr>
          <w:rFonts w:ascii="Times New Roman" w:hAnsi="Times New Roman" w:cs="Times New Roman"/>
          <w:color w:val="000000"/>
          <w:spacing w:val="-4"/>
          <w:sz w:val="28"/>
          <w:szCs w:val="28"/>
        </w:rPr>
        <w:t>Моделирование процесса применительно к расчету и проектированию эффективного вибротехнологического аппарата / А. П. Х</w:t>
      </w:r>
      <w:r w:rsidRPr="001D3636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1D3636">
        <w:rPr>
          <w:rFonts w:ascii="Times New Roman" w:hAnsi="Times New Roman" w:cs="Times New Roman"/>
          <w:color w:val="000000"/>
          <w:spacing w:val="-4"/>
          <w:sz w:val="28"/>
          <w:szCs w:val="28"/>
        </w:rPr>
        <w:t>менко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>, В. П. Кузнецов, В. Д. Анахин // Проблемы механики современных машин : материалы междунар. конф. / Рос. Аккад. наук, Науч. центр РАН по пробл. машиноведения и технол. процессов, М-во образов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 xml:space="preserve">ния и науки Респ. Бурятия, Ин-т машиноведения им. А. А. Благонравова РАН, Вост.-Сиб. гос. технол. ун-т. </w:t>
      </w:r>
      <w:r w:rsidRPr="001D3636">
        <w:rPr>
          <w:rFonts w:ascii="Times New Roman" w:hAnsi="Times New Roman" w:cs="Times New Roman"/>
          <w:sz w:val="28"/>
          <w:szCs w:val="28"/>
        </w:rPr>
        <w:t>–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 xml:space="preserve"> Улан-Удэ, 2000. </w:t>
      </w:r>
      <w:r w:rsidRPr="001D3636">
        <w:rPr>
          <w:rFonts w:ascii="Times New Roman" w:hAnsi="Times New Roman" w:cs="Times New Roman"/>
          <w:sz w:val="28"/>
          <w:szCs w:val="28"/>
        </w:rPr>
        <w:t>–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 xml:space="preserve"> Т. 1. </w:t>
      </w:r>
      <w:r w:rsidRPr="001D3636">
        <w:rPr>
          <w:rFonts w:ascii="Times New Roman" w:hAnsi="Times New Roman" w:cs="Times New Roman"/>
          <w:sz w:val="28"/>
          <w:szCs w:val="28"/>
        </w:rPr>
        <w:t>–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 xml:space="preserve"> С. 21</w:t>
      </w:r>
      <w:r w:rsidRPr="001D3636">
        <w:rPr>
          <w:rFonts w:ascii="Times New Roman" w:hAnsi="Times New Roman" w:cs="Times New Roman"/>
          <w:sz w:val="28"/>
          <w:szCs w:val="28"/>
        </w:rPr>
        <w:t>–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 xml:space="preserve">26 : рис. </w:t>
      </w:r>
      <w:r w:rsidRPr="001D3636">
        <w:rPr>
          <w:rFonts w:ascii="Times New Roman" w:hAnsi="Times New Roman" w:cs="Times New Roman"/>
          <w:sz w:val="28"/>
          <w:szCs w:val="28"/>
        </w:rPr>
        <w:t>–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 xml:space="preserve"> Библ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D3636">
        <w:rPr>
          <w:rFonts w:ascii="Times New Roman" w:hAnsi="Times New Roman" w:cs="Times New Roman"/>
          <w:color w:val="000000"/>
          <w:sz w:val="28"/>
          <w:szCs w:val="28"/>
        </w:rPr>
        <w:t>огр.: с. 26.</w:t>
      </w:r>
    </w:p>
    <w:p w:rsidR="00C42072" w:rsidRPr="00D1700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542481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81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542481">
        <w:rPr>
          <w:rFonts w:ascii="Times New Roman" w:hAnsi="Times New Roman" w:cs="Times New Roman"/>
          <w:sz w:val="28"/>
          <w:szCs w:val="28"/>
        </w:rPr>
        <w:t xml:space="preserve"> Модель пневматической рессоры по условиям геометрического и гидродинамического подобия / А. П. Хоменко // Россия и перспективы ее развития. Социально-экономические интересы регионов : материалы науч.-практ. конф., посвящ. 70-летию ИрГТУ, 15 марта 2000 г. / Иркут. гос. техн. ун-т. – Иркутск, 2000. – С. 94–97.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2002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B2AE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2AEF">
        <w:rPr>
          <w:rFonts w:ascii="Times New Roman" w:hAnsi="Times New Roman" w:cs="Times New Roman"/>
          <w:bCs/>
          <w:sz w:val="28"/>
          <w:szCs w:val="28"/>
        </w:rPr>
        <w:t>Хоменко А. П. Концептуальные подходы к</w:t>
      </w:r>
      <w:r w:rsidRPr="000B2AEF">
        <w:rPr>
          <w:rFonts w:ascii="Times New Roman" w:hAnsi="Times New Roman" w:cs="Times New Roman"/>
          <w:sz w:val="28"/>
          <w:szCs w:val="28"/>
        </w:rPr>
        <w:t xml:space="preserve"> </w:t>
      </w:r>
      <w:r w:rsidRPr="000B2AEF">
        <w:rPr>
          <w:rFonts w:ascii="Times New Roman" w:hAnsi="Times New Roman" w:cs="Times New Roman"/>
          <w:bCs/>
          <w:sz w:val="28"/>
          <w:szCs w:val="28"/>
        </w:rPr>
        <w:t xml:space="preserve">проекту создания зоны социально-культурной, нормативно-правовой и технической адаптации </w:t>
      </w:r>
      <w:r w:rsidRPr="000B2AEF">
        <w:rPr>
          <w:rFonts w:ascii="Times New Roman" w:hAnsi="Times New Roman" w:cs="Times New Roman"/>
          <w:sz w:val="28"/>
          <w:szCs w:val="28"/>
        </w:rPr>
        <w:t>/ А. П. Хоменко // Тр. Второго Байкал. экон. форума, Иркутск, 17–</w:t>
      </w:r>
      <w:r w:rsidRPr="000B2AEF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0B2AEF">
        <w:rPr>
          <w:rFonts w:ascii="Times New Roman" w:hAnsi="Times New Roman" w:cs="Times New Roman"/>
          <w:sz w:val="28"/>
          <w:szCs w:val="28"/>
        </w:rPr>
        <w:t>0 сент. 2002 г. / Байкал. гос. ун-т экономики и права ; ред. В. И. Самаруха. –</w:t>
      </w:r>
      <w:r w:rsidRPr="000B2A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2AEF">
        <w:rPr>
          <w:rFonts w:ascii="Times New Roman" w:hAnsi="Times New Roman" w:cs="Times New Roman"/>
          <w:sz w:val="28"/>
          <w:szCs w:val="28"/>
        </w:rPr>
        <w:t>Новосибирск, 2002. –</w:t>
      </w:r>
      <w:r w:rsidRPr="000B2A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2AEF">
        <w:rPr>
          <w:rFonts w:ascii="Times New Roman" w:hAnsi="Times New Roman" w:cs="Times New Roman"/>
          <w:sz w:val="28"/>
          <w:szCs w:val="28"/>
        </w:rPr>
        <w:t>С. 56–63.</w:t>
      </w:r>
    </w:p>
    <w:p w:rsidR="00C42072" w:rsidRPr="000B2AE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B2AE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2AEF">
        <w:rPr>
          <w:rFonts w:ascii="Times New Roman" w:hAnsi="Times New Roman" w:cs="Times New Roman"/>
          <w:sz w:val="28"/>
          <w:szCs w:val="28"/>
        </w:rPr>
        <w:t xml:space="preserve">Хоменко А. П. Научно-методическая комплексная программа «Развитие системы дистанционного обучения ИрГУПС» / А. П. Хоменко, </w:t>
      </w:r>
      <w:r w:rsidRPr="000B2AEF">
        <w:rPr>
          <w:rFonts w:ascii="Times New Roman" w:hAnsi="Times New Roman" w:cs="Times New Roman"/>
          <w:sz w:val="28"/>
          <w:szCs w:val="28"/>
        </w:rPr>
        <w:br/>
        <w:t>И. Н. Кондратьев // Информационные технологии на железнодорожном транспорте : сб. докл. 7-й Междунар. науч.-практ. конф. ИНФОТРАНС-2002 / Петерб. гос. ун-т путей сообщ. – СПб, 2002. – С. 286.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6B55F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Хоменко А. П. </w:t>
      </w:r>
      <w:r w:rsidRPr="006B55FA">
        <w:rPr>
          <w:rFonts w:ascii="Times New Roman" w:hAnsi="Times New Roman" w:cs="Times New Roman"/>
          <w:color w:val="000000"/>
          <w:spacing w:val="-4"/>
          <w:sz w:val="28"/>
          <w:szCs w:val="28"/>
        </w:rPr>
        <w:t>Особенности динамических свойств в системах с элементами для преобразования движения / А. П. Хоменко, В. Е. Гозбенко // Проблемы динамики и прочности исполнительных механизмов и машин : материалы Всерос. науч.-практ. конф., 1</w:t>
      </w:r>
      <w:r w:rsidRPr="006B55FA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6B55F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5 окт. 2002 г. / Астрахан. гос. техн. ун-т ; под ред. К. С. Колесникова. </w:t>
      </w:r>
      <w:r w:rsidRPr="006B55FA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6B55F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Астрахань, 2002. </w:t>
      </w:r>
      <w:r w:rsidRPr="006B55FA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6B55F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С. 24</w:t>
      </w:r>
      <w:r w:rsidRPr="006B55FA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6B55FA">
        <w:rPr>
          <w:rFonts w:ascii="Times New Roman" w:hAnsi="Times New Roman" w:cs="Times New Roman"/>
          <w:color w:val="000000"/>
          <w:spacing w:val="-4"/>
          <w:sz w:val="28"/>
          <w:szCs w:val="28"/>
        </w:rPr>
        <w:t>26.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6B55FA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55FA">
        <w:rPr>
          <w:rFonts w:ascii="Times New Roman" w:hAnsi="Times New Roman" w:cs="Times New Roman"/>
          <w:bCs/>
          <w:sz w:val="28"/>
          <w:szCs w:val="28"/>
        </w:rPr>
        <w:t>Хоменко А</w:t>
      </w:r>
      <w:r w:rsidRPr="006B55FA">
        <w:rPr>
          <w:rFonts w:ascii="Times New Roman" w:hAnsi="Times New Roman" w:cs="Times New Roman"/>
          <w:sz w:val="28"/>
          <w:szCs w:val="28"/>
        </w:rPr>
        <w:t>. П. Роль и значение естественно-научных дисциплин в гуманитаризации образования / А. П. Хоменко, С. В. Елисеев // Актуальные проблемы высшей школы в 3-м тысячелетии : тр. междунар. науч.-практ. конф. – Петропавловск, 2002. – С. 34–43.</w:t>
      </w:r>
    </w:p>
    <w:p w:rsidR="00C42072" w:rsidRPr="006B55FA" w:rsidRDefault="00C42072" w:rsidP="00C42072">
      <w:pPr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2003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E709E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9ED">
        <w:rPr>
          <w:rFonts w:ascii="Times New Roman" w:hAnsi="Times New Roman" w:cs="Times New Roman"/>
          <w:bCs/>
          <w:sz w:val="28"/>
          <w:szCs w:val="28"/>
        </w:rPr>
        <w:t>Гранд уравнения математических наук.</w:t>
      </w:r>
      <w:r w:rsidRPr="00E709ED">
        <w:rPr>
          <w:rFonts w:ascii="Times New Roman" w:hAnsi="Times New Roman" w:cs="Times New Roman"/>
          <w:sz w:val="28"/>
          <w:szCs w:val="28"/>
        </w:rPr>
        <w:t xml:space="preserve"> Метод матриц анализа подвижного состава / В. Д. Анахин, </w:t>
      </w:r>
      <w:r w:rsidRPr="00E709ED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E709ED">
        <w:rPr>
          <w:rFonts w:ascii="Times New Roman" w:hAnsi="Times New Roman" w:cs="Times New Roman"/>
          <w:sz w:val="28"/>
          <w:szCs w:val="28"/>
        </w:rPr>
        <w:t>, Н. Г. Борисова [и др.] // Проблемы механики современных машин : материалы второй междунар. конф. / Рос. Акад. наук, Науч. центр РАН по пробл. машиноведения и технол. процессов, М-во образования и науки Респ. Бурятия, Вост.-Сиб. гос. технол. ун-т, Ин-т машиноведения им. А. А. Благонравова РАН, Иркут. гос. ун-т путей сообщ. – Улан-Удэ, 2003. – Т. 2. – С. 242–245.</w:t>
      </w:r>
    </w:p>
    <w:p w:rsidR="00C42072" w:rsidRPr="001D363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E709E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9ED">
        <w:rPr>
          <w:rFonts w:ascii="Times New Roman" w:hAnsi="Times New Roman" w:cs="Times New Roman"/>
          <w:bCs/>
          <w:sz w:val="28"/>
          <w:szCs w:val="28"/>
        </w:rPr>
        <w:t xml:space="preserve">Динамика двигателя с опорно-осевой подвеской с учетом дополнительных связей </w:t>
      </w:r>
      <w:r w:rsidRPr="00E709ED">
        <w:rPr>
          <w:rFonts w:ascii="Times New Roman" w:hAnsi="Times New Roman" w:cs="Times New Roman"/>
          <w:sz w:val="28"/>
          <w:szCs w:val="28"/>
        </w:rPr>
        <w:t xml:space="preserve">/ </w:t>
      </w:r>
      <w:r w:rsidRPr="00E709ED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E709ED">
        <w:rPr>
          <w:rFonts w:ascii="Times New Roman" w:hAnsi="Times New Roman" w:cs="Times New Roman"/>
          <w:sz w:val="28"/>
          <w:szCs w:val="28"/>
        </w:rPr>
        <w:t>, С. В. Елисеев, Ю. В. Ермошенко [и др.] // Современные проблемы транспорта : материалы междунар. науч. конф. – Новочеркасск, 2003. – С. 24–29.</w:t>
      </w:r>
    </w:p>
    <w:p w:rsidR="00C42072" w:rsidRPr="001D363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0C3301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0C3301">
        <w:rPr>
          <w:rFonts w:ascii="Times New Roman" w:hAnsi="Times New Roman" w:cs="Times New Roman"/>
          <w:spacing w:val="-8"/>
          <w:sz w:val="28"/>
          <w:szCs w:val="28"/>
        </w:rPr>
        <w:t>Елисеев С. В. О возможностях изменения динамических свойств системы подвешивания</w:t>
      </w:r>
      <w:r w:rsidRPr="000C3301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 w:rsidRPr="000C3301">
        <w:rPr>
          <w:rFonts w:ascii="Times New Roman" w:hAnsi="Times New Roman" w:cs="Times New Roman"/>
          <w:spacing w:val="-8"/>
          <w:sz w:val="28"/>
          <w:szCs w:val="28"/>
        </w:rPr>
        <w:t>тягового электродвигателя</w:t>
      </w:r>
      <w:r w:rsidRPr="000C3301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 w:rsidRPr="000C3301">
        <w:rPr>
          <w:rFonts w:ascii="Times New Roman" w:hAnsi="Times New Roman" w:cs="Times New Roman"/>
          <w:spacing w:val="-8"/>
          <w:sz w:val="28"/>
          <w:szCs w:val="28"/>
        </w:rPr>
        <w:t xml:space="preserve">/ С. В. Елисеев, Ю. В. Ермошенко, </w:t>
      </w:r>
      <w:r>
        <w:rPr>
          <w:rFonts w:ascii="Times New Roman" w:hAnsi="Times New Roman" w:cs="Times New Roman"/>
          <w:spacing w:val="-8"/>
          <w:sz w:val="28"/>
          <w:szCs w:val="28"/>
        </w:rPr>
        <w:br/>
      </w:r>
      <w:r w:rsidRPr="00A87DE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А. П. Хоменко </w:t>
      </w:r>
      <w:r w:rsidRPr="00A87DE4">
        <w:rPr>
          <w:rFonts w:ascii="Times New Roman" w:hAnsi="Times New Roman" w:cs="Times New Roman"/>
          <w:spacing w:val="-4"/>
          <w:sz w:val="28"/>
          <w:szCs w:val="28"/>
        </w:rPr>
        <w:t>// Актуальные проблемы надежности технологических, энергетических и транспортных машин = Actual Problems of Reliability of  Technological, Energetic and Transport Machines : сб. тр. междунар. науч.-техн. конф. / РАН, Самар. гос. техн. ун-т, Самар. гос. аэрокосм. ун-т. – М., 2003. – Т. 1. –</w:t>
      </w:r>
      <w:r w:rsidRPr="000C3301">
        <w:rPr>
          <w:rFonts w:ascii="Times New Roman" w:hAnsi="Times New Roman" w:cs="Times New Roman"/>
          <w:spacing w:val="-8"/>
          <w:sz w:val="28"/>
          <w:szCs w:val="28"/>
        </w:rPr>
        <w:t xml:space="preserve"> С. 251–256. – Библиогр.: с. 256.</w:t>
      </w:r>
    </w:p>
    <w:p w:rsidR="00C42072" w:rsidRPr="001D363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8"/>
          <w:sz w:val="24"/>
          <w:szCs w:val="28"/>
        </w:rPr>
      </w:pPr>
    </w:p>
    <w:p w:rsidR="00C42072" w:rsidRPr="00BA1BE2" w:rsidRDefault="00C42072" w:rsidP="00BA1BE2">
      <w:pPr>
        <w:numPr>
          <w:ilvl w:val="0"/>
          <w:numId w:val="4"/>
        </w:numPr>
        <w:shd w:val="clear" w:color="auto" w:fill="FFFFFF"/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1BE2">
        <w:rPr>
          <w:rFonts w:ascii="Times New Roman" w:hAnsi="Times New Roman" w:cs="Times New Roman"/>
          <w:sz w:val="28"/>
          <w:szCs w:val="28"/>
        </w:rPr>
        <w:t>Некоторые особенности динамического гашения колебаний тягового двигателя с опорно-осевой подвеской</w:t>
      </w:r>
      <w:r w:rsidRPr="00BA1B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1BE2">
        <w:rPr>
          <w:rFonts w:ascii="Times New Roman" w:hAnsi="Times New Roman" w:cs="Times New Roman"/>
          <w:sz w:val="28"/>
          <w:szCs w:val="28"/>
        </w:rPr>
        <w:t xml:space="preserve">/ </w:t>
      </w:r>
      <w:r w:rsidRPr="00BA1BE2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BA1BE2">
        <w:rPr>
          <w:rFonts w:ascii="Times New Roman" w:hAnsi="Times New Roman" w:cs="Times New Roman"/>
          <w:sz w:val="28"/>
          <w:szCs w:val="28"/>
        </w:rPr>
        <w:t>, С. В. Елисеев,</w:t>
      </w:r>
      <w:r w:rsidRPr="00BA1BE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1BE2">
        <w:rPr>
          <w:rFonts w:ascii="Times New Roman" w:hAnsi="Times New Roman" w:cs="Times New Roman"/>
          <w:bCs/>
          <w:sz w:val="28"/>
          <w:szCs w:val="28"/>
        </w:rPr>
        <w:br/>
      </w:r>
      <w:r w:rsidRPr="00BA1BE2">
        <w:rPr>
          <w:rFonts w:ascii="Times New Roman" w:hAnsi="Times New Roman" w:cs="Times New Roman"/>
          <w:spacing w:val="-4"/>
          <w:sz w:val="28"/>
          <w:szCs w:val="28"/>
        </w:rPr>
        <w:t>В. Е.</w:t>
      </w:r>
      <w:r w:rsidRPr="00BA1BE2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BA1BE2">
        <w:rPr>
          <w:rFonts w:ascii="Times New Roman" w:hAnsi="Times New Roman" w:cs="Times New Roman"/>
          <w:spacing w:val="-4"/>
          <w:sz w:val="28"/>
          <w:szCs w:val="28"/>
        </w:rPr>
        <w:t>Гозбенко [и др.] // Состояние и перспективы развития электроподви</w:t>
      </w:r>
      <w:r w:rsidRPr="00BA1BE2">
        <w:rPr>
          <w:rFonts w:ascii="Times New Roman" w:hAnsi="Times New Roman" w:cs="Times New Roman"/>
          <w:spacing w:val="-4"/>
          <w:sz w:val="28"/>
          <w:szCs w:val="28"/>
        </w:rPr>
        <w:t>ж</w:t>
      </w:r>
      <w:r w:rsidRPr="00BA1BE2">
        <w:rPr>
          <w:rFonts w:ascii="Times New Roman" w:hAnsi="Times New Roman" w:cs="Times New Roman"/>
          <w:spacing w:val="-4"/>
          <w:sz w:val="28"/>
          <w:szCs w:val="28"/>
        </w:rPr>
        <w:t>ного состава : материалы I</w:t>
      </w:r>
      <w:r w:rsidRPr="00BA1BE2">
        <w:rPr>
          <w:rFonts w:ascii="Times New Roman" w:hAnsi="Times New Roman" w:cs="Times New Roman"/>
          <w:spacing w:val="-4"/>
          <w:sz w:val="28"/>
          <w:szCs w:val="28"/>
          <w:lang w:val="en-US"/>
        </w:rPr>
        <w:t>V</w:t>
      </w:r>
      <w:r w:rsidRPr="00BA1BE2">
        <w:rPr>
          <w:rFonts w:ascii="Times New Roman" w:hAnsi="Times New Roman" w:cs="Times New Roman"/>
          <w:spacing w:val="-4"/>
          <w:sz w:val="28"/>
          <w:szCs w:val="28"/>
        </w:rPr>
        <w:t xml:space="preserve"> междунар. науч.-техн. конф., июнь, 2003 г. /</w:t>
      </w:r>
      <w:r w:rsidRPr="00BA1BE2">
        <w:rPr>
          <w:rFonts w:ascii="Times New Roman" w:hAnsi="Times New Roman" w:cs="Times New Roman"/>
          <w:sz w:val="28"/>
          <w:szCs w:val="28"/>
        </w:rPr>
        <w:t xml:space="preserve"> Всерос. науч.-исслед. и проектно-конструкт. ин-т электровозостроения, Новочеркас. электровозостр. з-д. – Новочеркасск, 2003. – С. 146–149.</w:t>
      </w:r>
    </w:p>
    <w:p w:rsidR="00C42072" w:rsidRPr="001D3636" w:rsidRDefault="00C42072" w:rsidP="00C42072">
      <w:pPr>
        <w:shd w:val="clear" w:color="auto" w:fill="FFFFFF"/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pacing w:val="-8"/>
          <w:sz w:val="24"/>
          <w:szCs w:val="28"/>
        </w:rPr>
      </w:pPr>
    </w:p>
    <w:p w:rsidR="00C42072" w:rsidRPr="0001165F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165F">
        <w:rPr>
          <w:rFonts w:ascii="Times New Roman" w:hAnsi="Times New Roman" w:cs="Times New Roman"/>
          <w:sz w:val="28"/>
          <w:szCs w:val="28"/>
        </w:rPr>
        <w:t xml:space="preserve">Психологическое обеспечение формирования профессионально важных качеств будущих специалистов путей сообщения / </w:t>
      </w:r>
      <w:r w:rsidRPr="0001165F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01165F">
        <w:rPr>
          <w:rFonts w:ascii="Times New Roman" w:hAnsi="Times New Roman" w:cs="Times New Roman"/>
          <w:sz w:val="28"/>
          <w:szCs w:val="28"/>
        </w:rPr>
        <w:t xml:space="preserve">, </w:t>
      </w:r>
      <w:r w:rsidRPr="0001165F">
        <w:rPr>
          <w:rFonts w:ascii="Times New Roman" w:hAnsi="Times New Roman" w:cs="Times New Roman"/>
          <w:sz w:val="28"/>
          <w:szCs w:val="28"/>
        </w:rPr>
        <w:br/>
        <w:t>В. А. Чичкалюк, Л. П. Сурков [и др.] // Совершенствование системы управления качеством подготовки специалистов : материалы Всерос. науч.-метод. конф., 21–24 марта 2003 г. / Краснояр. гос. техн. ун-т. – Красноярск, 2003. – С. 78–79.</w:t>
      </w:r>
    </w:p>
    <w:p w:rsidR="00C42072" w:rsidRPr="0001165F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1165F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165F">
        <w:rPr>
          <w:rFonts w:ascii="Times New Roman" w:hAnsi="Times New Roman" w:cs="Times New Roman"/>
          <w:sz w:val="28"/>
          <w:szCs w:val="28"/>
        </w:rPr>
        <w:t xml:space="preserve">Управление вибрационным состоянием технических объектов / </w:t>
      </w:r>
      <w:r w:rsidRPr="0001165F">
        <w:rPr>
          <w:rFonts w:ascii="Times New Roman" w:hAnsi="Times New Roman" w:cs="Times New Roman"/>
          <w:sz w:val="28"/>
          <w:szCs w:val="28"/>
        </w:rPr>
        <w:br/>
      </w:r>
      <w:r w:rsidRPr="0001165F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01165F">
        <w:rPr>
          <w:rFonts w:ascii="Times New Roman" w:hAnsi="Times New Roman" w:cs="Times New Roman"/>
          <w:sz w:val="28"/>
          <w:szCs w:val="28"/>
        </w:rPr>
        <w:t xml:space="preserve">, В. Е Ермошенко, С. В. Елисеев [и др.] // Проблемы транспорта Дальнего Востока : материалы </w:t>
      </w:r>
      <w:r w:rsidRPr="0001165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1165F">
        <w:rPr>
          <w:rFonts w:ascii="Times New Roman" w:hAnsi="Times New Roman" w:cs="Times New Roman"/>
          <w:sz w:val="28"/>
          <w:szCs w:val="28"/>
        </w:rPr>
        <w:t xml:space="preserve"> междунар. науч.-практ. конф., 1–3 окт. 2003 г. / Дальневост. отд-ние Рос. акад. трансп. – Владивосток, 2003. – С. 68–72.</w:t>
      </w:r>
    </w:p>
    <w:p w:rsidR="00C42072" w:rsidRPr="0001165F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1165F" w:rsidRDefault="00C42072" w:rsidP="00C42072">
      <w:pPr>
        <w:numPr>
          <w:ilvl w:val="0"/>
          <w:numId w:val="4"/>
        </w:numPr>
        <w:shd w:val="clear" w:color="auto" w:fill="FFFFFF"/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165F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</w:t>
      </w:r>
      <w:r w:rsidRPr="0001165F">
        <w:rPr>
          <w:rFonts w:ascii="Times New Roman" w:hAnsi="Times New Roman" w:cs="Times New Roman"/>
          <w:spacing w:val="-4"/>
          <w:sz w:val="28"/>
          <w:szCs w:val="28"/>
        </w:rPr>
        <w:t>. Конкурентоспособность специалиста. Гуманизация, навыки и умения / А. П. Хоменко, С. В. Елисеев</w:t>
      </w:r>
      <w:r w:rsidRPr="000116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165F">
        <w:rPr>
          <w:rFonts w:ascii="Times New Roman" w:hAnsi="Times New Roman" w:cs="Times New Roman"/>
          <w:sz w:val="28"/>
          <w:szCs w:val="28"/>
        </w:rPr>
        <w:t>// Качество – 2003 : материалы междунар. науч. конф. – Воронеж, 2003. – С. 75–83.</w:t>
      </w:r>
    </w:p>
    <w:p w:rsidR="00C42072" w:rsidRPr="000116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644B88" w:rsidRDefault="00C42072" w:rsidP="00C42072">
      <w:pPr>
        <w:numPr>
          <w:ilvl w:val="0"/>
          <w:numId w:val="4"/>
        </w:numPr>
        <w:shd w:val="clear" w:color="auto" w:fill="FFFFFF"/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644B88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Хоменко А. П. </w:t>
      </w:r>
      <w:r w:rsidRPr="00644B88">
        <w:rPr>
          <w:rFonts w:ascii="Times New Roman" w:hAnsi="Times New Roman" w:cs="Times New Roman"/>
          <w:spacing w:val="-6"/>
          <w:sz w:val="28"/>
          <w:szCs w:val="28"/>
        </w:rPr>
        <w:t>О возможностях изменения динамических свойств системы подвешивания тягового электродвигателя</w:t>
      </w:r>
      <w:r w:rsidRPr="00644B88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644B88">
        <w:rPr>
          <w:rFonts w:ascii="Times New Roman" w:hAnsi="Times New Roman" w:cs="Times New Roman"/>
          <w:spacing w:val="-6"/>
          <w:sz w:val="28"/>
          <w:szCs w:val="28"/>
        </w:rPr>
        <w:t xml:space="preserve">/ А. П. Хоменко, </w:t>
      </w:r>
      <w:r>
        <w:rPr>
          <w:rFonts w:ascii="Times New Roman" w:hAnsi="Times New Roman" w:cs="Times New Roman"/>
          <w:spacing w:val="-6"/>
          <w:sz w:val="28"/>
          <w:szCs w:val="28"/>
        </w:rPr>
        <w:br/>
      </w:r>
      <w:r w:rsidRPr="00644B88">
        <w:rPr>
          <w:rFonts w:ascii="Times New Roman" w:hAnsi="Times New Roman" w:cs="Times New Roman"/>
          <w:spacing w:val="-6"/>
          <w:sz w:val="28"/>
          <w:szCs w:val="28"/>
        </w:rPr>
        <w:t xml:space="preserve">С. В Елисеев, Ю. В. Ермошенко // </w:t>
      </w:r>
      <w:r w:rsidRPr="00644B88">
        <w:rPr>
          <w:rFonts w:ascii="Times New Roman" w:hAnsi="Times New Roman" w:cs="Times New Roman"/>
          <w:color w:val="000000"/>
          <w:spacing w:val="-6"/>
          <w:sz w:val="28"/>
          <w:szCs w:val="28"/>
        </w:rPr>
        <w:t>Актуальные проблемы надежности технологических, энергетических и транспортных машин : сб. тр. междунар. науч.-техн. конф., 25</w:t>
      </w:r>
      <w:r w:rsidRPr="00644B88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644B88">
        <w:rPr>
          <w:rFonts w:ascii="Times New Roman" w:hAnsi="Times New Roman" w:cs="Times New Roman"/>
          <w:color w:val="000000"/>
          <w:spacing w:val="-6"/>
          <w:sz w:val="28"/>
          <w:szCs w:val="28"/>
        </w:rPr>
        <w:t>27 нояб. 2003 г. / Самар. науч. центр</w:t>
      </w:r>
      <w:r w:rsidRPr="00CC0DB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644B88">
        <w:rPr>
          <w:rFonts w:ascii="Times New Roman" w:hAnsi="Times New Roman" w:cs="Times New Roman"/>
          <w:color w:val="000000"/>
          <w:spacing w:val="-6"/>
          <w:sz w:val="28"/>
          <w:szCs w:val="28"/>
        </w:rPr>
        <w:t>РАН, Самар. гос. техн. ун-т, Самар. гос. аэрокосм. ун-т, Куйбыш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ев</w:t>
      </w:r>
      <w:r w:rsidRPr="00644B8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. ж. д. ; отв. ред.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br/>
      </w:r>
      <w:r w:rsidRPr="00644B8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Б. Л. Штриков. </w:t>
      </w:r>
      <w:r w:rsidRPr="00644B88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644B8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М., 2003. </w:t>
      </w:r>
      <w:r w:rsidRPr="00644B88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644B8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Т. 1. – С. 251</w:t>
      </w:r>
      <w:r w:rsidRPr="00644B88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644B88">
        <w:rPr>
          <w:rFonts w:ascii="Times New Roman" w:hAnsi="Times New Roman" w:cs="Times New Roman"/>
          <w:color w:val="000000"/>
          <w:spacing w:val="-6"/>
          <w:sz w:val="28"/>
          <w:szCs w:val="28"/>
        </w:rPr>
        <w:t>252.</w:t>
      </w:r>
    </w:p>
    <w:p w:rsidR="00C42072" w:rsidRPr="0001165F" w:rsidRDefault="00C42072" w:rsidP="00C42072">
      <w:pPr>
        <w:shd w:val="clear" w:color="auto" w:fill="FFFFFF"/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1165F" w:rsidRDefault="00C42072" w:rsidP="00C42072">
      <w:pPr>
        <w:numPr>
          <w:ilvl w:val="0"/>
          <w:numId w:val="4"/>
        </w:numPr>
        <w:shd w:val="clear" w:color="auto" w:fill="FFFFFF"/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1165F">
        <w:rPr>
          <w:rFonts w:ascii="Times New Roman" w:hAnsi="Times New Roman" w:cs="Times New Roman"/>
          <w:bCs/>
          <w:sz w:val="28"/>
          <w:szCs w:val="28"/>
        </w:rPr>
        <w:t>Хоменко А. П. Обеспечение качества технологических систем</w:t>
      </w:r>
      <w:r w:rsidRPr="0001165F">
        <w:rPr>
          <w:rFonts w:ascii="Times New Roman" w:hAnsi="Times New Roman" w:cs="Times New Roman"/>
          <w:sz w:val="28"/>
          <w:szCs w:val="28"/>
        </w:rPr>
        <w:t xml:space="preserve"> как составляющая антикризисного управления / А. П. Хоменко, П. А. Лон</w:t>
      </w:r>
      <w:r w:rsidRPr="0001165F">
        <w:rPr>
          <w:rFonts w:ascii="Times New Roman" w:hAnsi="Times New Roman" w:cs="Times New Roman"/>
          <w:spacing w:val="-4"/>
          <w:sz w:val="28"/>
          <w:szCs w:val="28"/>
        </w:rPr>
        <w:t>цих, С. В. Елисеев // Антикризисное управление : сб. материалов конф. / Моск. гос. ун-т экономики, статистики и информатики. – М., 2003. – С. 18–22.</w:t>
      </w:r>
    </w:p>
    <w:p w:rsidR="00C42072" w:rsidRPr="0001165F" w:rsidRDefault="00C42072" w:rsidP="00C42072">
      <w:pPr>
        <w:shd w:val="clear" w:color="auto" w:fill="FFFFFF"/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Default="00C42072" w:rsidP="00187775">
      <w:pPr>
        <w:numPr>
          <w:ilvl w:val="0"/>
          <w:numId w:val="4"/>
        </w:numPr>
        <w:shd w:val="clear" w:color="auto" w:fill="FFFFFF"/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165F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 Образовательное пространство. Современные пробл</w:t>
      </w:r>
      <w:r w:rsidRPr="0001165F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0116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мы и рынок 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 xml:space="preserve">/ А. П. Хоменко, С. В. Елисеев // Информационные технологии в образовании и науке : материалы II науч.-метод. семинара, 15–16 апр. 2003 г., Иркутск / Иркут. гос. с.-х. акад., Ин-т систем энергетики им. </w:t>
      </w:r>
      <w:r w:rsidR="001877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 xml:space="preserve">Л. А. Мелентьева СО РАН ; отв. за вып.: Я. М. Иваньо, Л. В. Массель, 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br/>
        <w:t>К. А. Татаринов. – Иркутск, 2003. – С. 69–72.</w:t>
      </w:r>
    </w:p>
    <w:p w:rsidR="00C42072" w:rsidRDefault="00C42072" w:rsidP="00C42072">
      <w:pPr>
        <w:shd w:val="clear" w:color="auto" w:fill="FFFFFF"/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1165F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165F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01165F">
        <w:rPr>
          <w:rFonts w:ascii="Times New Roman" w:hAnsi="Times New Roman" w:cs="Times New Roman"/>
          <w:sz w:val="28"/>
          <w:szCs w:val="28"/>
        </w:rPr>
        <w:t xml:space="preserve"> </w:t>
      </w:r>
      <w:r w:rsidRPr="0001165F">
        <w:rPr>
          <w:rFonts w:ascii="Times New Roman" w:hAnsi="Times New Roman" w:cs="Times New Roman"/>
          <w:bCs/>
          <w:sz w:val="28"/>
          <w:szCs w:val="28"/>
        </w:rPr>
        <w:t>Особенности гуманизации образования в техни-ческом вузе</w:t>
      </w:r>
      <w:r w:rsidRPr="0001165F">
        <w:rPr>
          <w:rFonts w:ascii="Times New Roman" w:hAnsi="Times New Roman" w:cs="Times New Roman"/>
          <w:sz w:val="28"/>
          <w:szCs w:val="28"/>
        </w:rPr>
        <w:t xml:space="preserve"> / А. П. Хоменко, С. В. Елисеев // Компьютеризация обучения и проблемы гуманизации образования в техническом вузе : материалы междунар. науч.-метод. конф., 16–18 апр. 2003 г. / Пенз. гос. архитектурно-строит. акад. – Пенза, 2003. – С. 117–123.</w:t>
      </w:r>
    </w:p>
    <w:p w:rsidR="00C42072" w:rsidRPr="0001165F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1165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DE4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Хоменко А. П.</w:t>
      </w:r>
      <w:r w:rsidRPr="00A87DE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Развитие системы дистанционного обучения ИрГУПС :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 xml:space="preserve"> науч.-метод. комплекс программ / А. П. Хоменко, И. Н. Кондратьев // Информационные технологии на железнодорожном транспорте : сб. тр. седьмой междунар. науч.-практ. конф. – СПб</w:t>
      </w:r>
      <w:r w:rsidR="001877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>, 2003. – С. 286–290.</w:t>
      </w:r>
    </w:p>
    <w:p w:rsidR="00C42072" w:rsidRPr="0001165F" w:rsidRDefault="00C42072" w:rsidP="00C42072">
      <w:pPr>
        <w:shd w:val="clear" w:color="auto" w:fill="FFFFFF"/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1165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165F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 Теоретиче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ские аспекты комплексного термо</w:t>
      </w:r>
      <w:r w:rsidRPr="000116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виброконтроля 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>в задачах повышения надежности машинного обору-дования / А. П. Хоменко, А. В. Лукьянов, А. Н. Капустин // Актуальные проблемы надежности технологических, энергетических и транспортных машин : сб. тр. междунар. науч.-техн. конф., 25</w:t>
      </w:r>
      <w:r w:rsidRPr="0001165F">
        <w:rPr>
          <w:rFonts w:ascii="Times New Roman" w:hAnsi="Times New Roman" w:cs="Times New Roman"/>
          <w:sz w:val="28"/>
          <w:szCs w:val="28"/>
        </w:rPr>
        <w:t>–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>27 нояб. 2003 г. / Самар. науч. центр</w:t>
      </w:r>
      <w:r w:rsidRPr="00C42C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РАН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>, Самар. гос. техн. ун-т, Самар. гос. аэрокосм. ун-т, Куйбыш</w:t>
      </w:r>
      <w:r>
        <w:rPr>
          <w:rFonts w:ascii="Times New Roman" w:hAnsi="Times New Roman" w:cs="Times New Roman"/>
          <w:color w:val="000000"/>
          <w:sz w:val="28"/>
          <w:szCs w:val="28"/>
        </w:rPr>
        <w:t>ев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 xml:space="preserve">. ж. д. ; отв. ред. Б. Л. Штриков. </w:t>
      </w:r>
      <w:r w:rsidRPr="0001165F">
        <w:rPr>
          <w:rFonts w:ascii="Times New Roman" w:hAnsi="Times New Roman" w:cs="Times New Roman"/>
          <w:sz w:val="28"/>
          <w:szCs w:val="28"/>
        </w:rPr>
        <w:t>–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 xml:space="preserve"> М., 2003. </w:t>
      </w:r>
      <w:r w:rsidRPr="0001165F">
        <w:rPr>
          <w:rFonts w:ascii="Times New Roman" w:hAnsi="Times New Roman" w:cs="Times New Roman"/>
          <w:sz w:val="28"/>
          <w:szCs w:val="28"/>
        </w:rPr>
        <w:t>–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 xml:space="preserve"> Т. 2. </w:t>
      </w:r>
      <w:r w:rsidRPr="0001165F">
        <w:rPr>
          <w:rFonts w:ascii="Times New Roman" w:hAnsi="Times New Roman" w:cs="Times New Roman"/>
          <w:sz w:val="28"/>
          <w:szCs w:val="28"/>
        </w:rPr>
        <w:t>–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 xml:space="preserve"> С. 511</w:t>
      </w:r>
      <w:r w:rsidRPr="0001165F">
        <w:rPr>
          <w:rFonts w:ascii="Times New Roman" w:hAnsi="Times New Roman" w:cs="Times New Roman"/>
          <w:sz w:val="28"/>
          <w:szCs w:val="28"/>
        </w:rPr>
        <w:t>–</w:t>
      </w:r>
      <w:r w:rsidRPr="0001165F">
        <w:rPr>
          <w:rFonts w:ascii="Times New Roman" w:hAnsi="Times New Roman" w:cs="Times New Roman"/>
          <w:color w:val="000000"/>
          <w:sz w:val="28"/>
          <w:szCs w:val="28"/>
        </w:rPr>
        <w:t>512.</w:t>
      </w:r>
    </w:p>
    <w:p w:rsidR="00C42072" w:rsidRPr="000116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1165F" w:rsidRDefault="00C42072" w:rsidP="00187775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165F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187775">
        <w:rPr>
          <w:rFonts w:ascii="Times New Roman" w:hAnsi="Times New Roman" w:cs="Times New Roman"/>
          <w:bCs/>
          <w:sz w:val="28"/>
          <w:szCs w:val="28"/>
        </w:rPr>
        <w:t> </w:t>
      </w:r>
      <w:r w:rsidRPr="0001165F">
        <w:rPr>
          <w:rFonts w:ascii="Times New Roman" w:hAnsi="Times New Roman" w:cs="Times New Roman"/>
          <w:bCs/>
          <w:sz w:val="28"/>
          <w:szCs w:val="28"/>
        </w:rPr>
        <w:t>П.</w:t>
      </w:r>
      <w:r w:rsidRPr="0001165F">
        <w:rPr>
          <w:rFonts w:ascii="Times New Roman" w:hAnsi="Times New Roman" w:cs="Times New Roman"/>
          <w:sz w:val="28"/>
          <w:szCs w:val="28"/>
        </w:rPr>
        <w:t xml:space="preserve"> Тепловизионный контроль и диагностика техническ</w:t>
      </w:r>
      <w:r w:rsidRPr="0001165F">
        <w:rPr>
          <w:rFonts w:ascii="Times New Roman" w:hAnsi="Times New Roman" w:cs="Times New Roman"/>
          <w:sz w:val="28"/>
          <w:szCs w:val="28"/>
        </w:rPr>
        <w:t>о</w:t>
      </w:r>
      <w:r w:rsidRPr="0001165F">
        <w:rPr>
          <w:rFonts w:ascii="Times New Roman" w:hAnsi="Times New Roman" w:cs="Times New Roman"/>
          <w:sz w:val="28"/>
          <w:szCs w:val="28"/>
        </w:rPr>
        <w:t>го состояния</w:t>
      </w:r>
      <w:r w:rsidRPr="000116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1165F">
        <w:rPr>
          <w:rFonts w:ascii="Times New Roman" w:hAnsi="Times New Roman" w:cs="Times New Roman"/>
          <w:sz w:val="28"/>
          <w:szCs w:val="28"/>
        </w:rPr>
        <w:t xml:space="preserve">машинного оборудования локомотивов / А. П. Хоменко, </w:t>
      </w:r>
      <w:r w:rsidR="00187775">
        <w:rPr>
          <w:rFonts w:ascii="Times New Roman" w:hAnsi="Times New Roman" w:cs="Times New Roman"/>
          <w:sz w:val="28"/>
          <w:szCs w:val="28"/>
        </w:rPr>
        <w:br/>
      </w:r>
      <w:r w:rsidRPr="0001165F">
        <w:rPr>
          <w:rFonts w:ascii="Times New Roman" w:hAnsi="Times New Roman" w:cs="Times New Roman"/>
          <w:sz w:val="28"/>
          <w:szCs w:val="28"/>
        </w:rPr>
        <w:t>А. Н. Капустин // Проблемы механики современных машин : материалы второй междунар. конф. / РАН, Науч. центр РАН по пробл. машиновед</w:t>
      </w:r>
      <w:r w:rsidRPr="0001165F">
        <w:rPr>
          <w:rFonts w:ascii="Times New Roman" w:hAnsi="Times New Roman" w:cs="Times New Roman"/>
          <w:sz w:val="28"/>
          <w:szCs w:val="28"/>
        </w:rPr>
        <w:t>е</w:t>
      </w:r>
      <w:r w:rsidRPr="0001165F">
        <w:rPr>
          <w:rFonts w:ascii="Times New Roman" w:hAnsi="Times New Roman" w:cs="Times New Roman"/>
          <w:sz w:val="28"/>
          <w:szCs w:val="28"/>
        </w:rPr>
        <w:t>ния и те</w:t>
      </w:r>
      <w:r w:rsidRPr="0001165F">
        <w:rPr>
          <w:rFonts w:ascii="Times New Roman" w:hAnsi="Times New Roman" w:cs="Times New Roman"/>
          <w:sz w:val="28"/>
          <w:szCs w:val="28"/>
        </w:rPr>
        <w:t>х</w:t>
      </w:r>
      <w:r w:rsidRPr="0001165F">
        <w:rPr>
          <w:rFonts w:ascii="Times New Roman" w:hAnsi="Times New Roman" w:cs="Times New Roman"/>
          <w:sz w:val="28"/>
          <w:szCs w:val="28"/>
        </w:rPr>
        <w:t>нол. процессов, М-во образования и науки Респ. Бурятия, Вост.-Сиб. гос. технол. ун-т, Ин-т машиноведения им. А. А. Благонравова РАН, Иркут. гос. ун-т путей сообщ. – Улан-Удэ, 2003. – Т. 2. – С. 17–20. – Би</w:t>
      </w:r>
      <w:r w:rsidRPr="0001165F">
        <w:rPr>
          <w:rFonts w:ascii="Times New Roman" w:hAnsi="Times New Roman" w:cs="Times New Roman"/>
          <w:sz w:val="28"/>
          <w:szCs w:val="28"/>
        </w:rPr>
        <w:t>б</w:t>
      </w:r>
      <w:r w:rsidRPr="0001165F">
        <w:rPr>
          <w:rFonts w:ascii="Times New Roman" w:hAnsi="Times New Roman" w:cs="Times New Roman"/>
          <w:sz w:val="28"/>
          <w:szCs w:val="28"/>
        </w:rPr>
        <w:t>лиогр.: с. 20.</w:t>
      </w:r>
    </w:p>
    <w:p w:rsidR="00C42072" w:rsidRPr="000116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A87DE4" w:rsidRDefault="00C42072" w:rsidP="00A87DE4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DE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A87DE4">
        <w:rPr>
          <w:rFonts w:ascii="Times New Roman" w:hAnsi="Times New Roman" w:cs="Times New Roman"/>
          <w:sz w:val="28"/>
          <w:szCs w:val="28"/>
        </w:rPr>
        <w:t xml:space="preserve"> Управление вибрационным состоянием в задачах ви</w:t>
      </w:r>
      <w:r w:rsidRPr="00A87DE4">
        <w:rPr>
          <w:rFonts w:ascii="Times New Roman" w:hAnsi="Times New Roman" w:cs="Times New Roman"/>
          <w:sz w:val="28"/>
          <w:szCs w:val="28"/>
        </w:rPr>
        <w:t>б</w:t>
      </w:r>
      <w:r w:rsidRPr="00A87DE4">
        <w:rPr>
          <w:rFonts w:ascii="Times New Roman" w:hAnsi="Times New Roman" w:cs="Times New Roman"/>
          <w:sz w:val="28"/>
          <w:szCs w:val="28"/>
        </w:rPr>
        <w:t>розащиты и виброизоляции / А. П. Хоменко, С. В. Елисеев, В. Е. Го</w:t>
      </w:r>
      <w:r w:rsidRPr="00A87DE4">
        <w:rPr>
          <w:rFonts w:ascii="Times New Roman" w:hAnsi="Times New Roman" w:cs="Times New Roman"/>
          <w:sz w:val="28"/>
          <w:szCs w:val="28"/>
        </w:rPr>
        <w:t>з</w:t>
      </w:r>
      <w:r w:rsidRPr="00A87DE4">
        <w:rPr>
          <w:rFonts w:ascii="Times New Roman" w:hAnsi="Times New Roman" w:cs="Times New Roman"/>
          <w:sz w:val="28"/>
          <w:szCs w:val="28"/>
        </w:rPr>
        <w:t>бенко // Проблемы механики современных машин : материалы второй междунар. конф. / РАН, Науч. центр РАН по пробл. машиноведения и технол. проце</w:t>
      </w:r>
      <w:r w:rsidRPr="00A87DE4">
        <w:rPr>
          <w:rFonts w:ascii="Times New Roman" w:hAnsi="Times New Roman" w:cs="Times New Roman"/>
          <w:sz w:val="28"/>
          <w:szCs w:val="28"/>
        </w:rPr>
        <w:t>с</w:t>
      </w:r>
      <w:r w:rsidRPr="00A87DE4">
        <w:rPr>
          <w:rFonts w:ascii="Times New Roman" w:hAnsi="Times New Roman" w:cs="Times New Roman"/>
          <w:sz w:val="28"/>
          <w:szCs w:val="28"/>
        </w:rPr>
        <w:t xml:space="preserve">сов, М-во образования и науки Респ. Бурятия, Вост.-Сиб. </w:t>
      </w:r>
      <w:r w:rsidR="00A87DE4">
        <w:rPr>
          <w:rFonts w:ascii="Times New Roman" w:hAnsi="Times New Roman" w:cs="Times New Roman"/>
          <w:sz w:val="28"/>
          <w:szCs w:val="28"/>
        </w:rPr>
        <w:br/>
      </w:r>
      <w:r w:rsidRPr="00A87DE4">
        <w:rPr>
          <w:rFonts w:ascii="Times New Roman" w:hAnsi="Times New Roman" w:cs="Times New Roman"/>
          <w:sz w:val="28"/>
          <w:szCs w:val="28"/>
        </w:rPr>
        <w:t>гос. технол. ун-т, Ин-т машиноведения им. А. А. Благонравова РАН, И</w:t>
      </w:r>
      <w:r w:rsidRPr="00A87DE4">
        <w:rPr>
          <w:rFonts w:ascii="Times New Roman" w:hAnsi="Times New Roman" w:cs="Times New Roman"/>
          <w:sz w:val="28"/>
          <w:szCs w:val="28"/>
        </w:rPr>
        <w:t>р</w:t>
      </w:r>
      <w:r w:rsidRPr="00A87DE4">
        <w:rPr>
          <w:rFonts w:ascii="Times New Roman" w:hAnsi="Times New Roman" w:cs="Times New Roman"/>
          <w:sz w:val="28"/>
          <w:szCs w:val="28"/>
        </w:rPr>
        <w:t>кут. гос. ун-т путей сообщ. – Улан-Удэ, 2003. – Т. 2. – С. 13–16. – Библ</w:t>
      </w:r>
      <w:r w:rsidRPr="00A87DE4">
        <w:rPr>
          <w:rFonts w:ascii="Times New Roman" w:hAnsi="Times New Roman" w:cs="Times New Roman"/>
          <w:sz w:val="28"/>
          <w:szCs w:val="28"/>
        </w:rPr>
        <w:t>и</w:t>
      </w:r>
      <w:r w:rsidRPr="00A87DE4">
        <w:rPr>
          <w:rFonts w:ascii="Times New Roman" w:hAnsi="Times New Roman" w:cs="Times New Roman"/>
          <w:sz w:val="28"/>
          <w:szCs w:val="28"/>
        </w:rPr>
        <w:t>огр.: с. 16.</w:t>
      </w:r>
    </w:p>
    <w:p w:rsidR="00C42072" w:rsidRPr="000116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2004</w:t>
      </w:r>
    </w:p>
    <w:p w:rsidR="00C42072" w:rsidRPr="00B219D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3BE8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187775">
        <w:rPr>
          <w:rFonts w:ascii="Times New Roman" w:hAnsi="Times New Roman" w:cs="Times New Roman"/>
          <w:bCs/>
          <w:sz w:val="28"/>
          <w:szCs w:val="28"/>
        </w:rPr>
        <w:t> </w:t>
      </w:r>
      <w:r w:rsidRPr="00DD3BE8">
        <w:rPr>
          <w:rFonts w:ascii="Times New Roman" w:hAnsi="Times New Roman" w:cs="Times New Roman"/>
          <w:bCs/>
          <w:sz w:val="28"/>
          <w:szCs w:val="28"/>
        </w:rPr>
        <w:t>П.</w:t>
      </w:r>
      <w:r w:rsidRPr="00FA2269">
        <w:rPr>
          <w:rFonts w:ascii="Times New Roman" w:hAnsi="Times New Roman" w:cs="Times New Roman"/>
          <w:sz w:val="28"/>
          <w:szCs w:val="28"/>
        </w:rPr>
        <w:t xml:space="preserve"> Транспортная политика России. Вопросы регио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нальной подготовки кадров / А. П. Хоменко // Международное сотруд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ничество вузов Азиатско-Тихоокеанского региона и Европы : материалы междун</w:t>
      </w:r>
      <w:r>
        <w:rPr>
          <w:rFonts w:ascii="Times New Roman" w:hAnsi="Times New Roman" w:cs="Times New Roman"/>
          <w:sz w:val="28"/>
          <w:szCs w:val="28"/>
        </w:rPr>
        <w:t>ар. конф. (22–26 июня 2004 г., И</w:t>
      </w:r>
      <w:r w:rsidRPr="00FA2269">
        <w:rPr>
          <w:rFonts w:ascii="Times New Roman" w:hAnsi="Times New Roman" w:cs="Times New Roman"/>
          <w:sz w:val="28"/>
          <w:szCs w:val="28"/>
        </w:rPr>
        <w:t xml:space="preserve">ркутск). – Иркутск, 2004. – </w:t>
      </w:r>
      <w:r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>С. 179–188. – Библиогр.: с. 188.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>005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546E4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6E4">
        <w:rPr>
          <w:rFonts w:ascii="Times New Roman" w:hAnsi="Times New Roman" w:cs="Times New Roman"/>
          <w:color w:val="000000"/>
          <w:sz w:val="28"/>
          <w:szCs w:val="28"/>
        </w:rPr>
        <w:t>Елисеев С. В. Математическое моделирование в задачах управления колебаниями механических систем</w:t>
      </w:r>
      <w:r w:rsidRPr="000546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= Mathematical Simulation in the Tasks of Control of Oscillations of Mechanical Systems / С.</w:t>
      </w:r>
      <w:r w:rsidR="0018777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В. Елисеев,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46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А. П. Хоменко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// Информационные и математические технологии в науке, технике и образовании : тр. X Байкал. Всерос. конф. / СО РАН, Ин-т систем энергетики им. Л. А. Мелентьева ; отв. ред. Л. В. Массель. – Иркутск, 2005. – Ч. 1. – С. 131–138. – Библиогр. с. 138.</w:t>
      </w:r>
    </w:p>
    <w:p w:rsidR="00C42072" w:rsidRPr="000546E4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546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46E4">
        <w:rPr>
          <w:rFonts w:ascii="Times New Roman" w:hAnsi="Times New Roman" w:cs="Times New Roman"/>
          <w:sz w:val="28"/>
          <w:szCs w:val="28"/>
        </w:rPr>
        <w:t xml:space="preserve">Опытные рельсы НКМК повышенной износостойкости на ВСЖД / </w:t>
      </w:r>
      <w:r>
        <w:rPr>
          <w:rFonts w:ascii="Times New Roman" w:hAnsi="Times New Roman" w:cs="Times New Roman"/>
          <w:sz w:val="28"/>
          <w:szCs w:val="28"/>
        </w:rPr>
        <w:br/>
      </w:r>
      <w:r w:rsidRPr="000546E4">
        <w:rPr>
          <w:rFonts w:ascii="Times New Roman" w:hAnsi="Times New Roman" w:cs="Times New Roman"/>
          <w:sz w:val="28"/>
          <w:szCs w:val="28"/>
        </w:rPr>
        <w:t>В. П. Дементьев,</w:t>
      </w:r>
      <w:r w:rsidRPr="000546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6E4">
        <w:rPr>
          <w:rFonts w:ascii="Times New Roman" w:hAnsi="Times New Roman" w:cs="Times New Roman"/>
          <w:sz w:val="28"/>
          <w:szCs w:val="28"/>
        </w:rPr>
        <w:t xml:space="preserve">С. С. Черняк, </w:t>
      </w:r>
      <w:r w:rsidRPr="000546E4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0546E4">
        <w:rPr>
          <w:rFonts w:ascii="Times New Roman" w:hAnsi="Times New Roman" w:cs="Times New Roman"/>
          <w:sz w:val="28"/>
          <w:szCs w:val="28"/>
        </w:rPr>
        <w:t xml:space="preserve"> [и др.] // Перспективные технологии получения и обработки материалов : сб. докл. регион. науч.-техн. конф, 21–22 апр. 2005 г. / Иркут. гос. техн. ун-т ; ред. </w:t>
      </w:r>
      <w:r w:rsidRPr="000546E4">
        <w:rPr>
          <w:rFonts w:ascii="Times New Roman" w:hAnsi="Times New Roman" w:cs="Times New Roman"/>
          <w:sz w:val="28"/>
          <w:szCs w:val="28"/>
        </w:rPr>
        <w:br/>
        <w:t>С. А. Зайдес. – Иркутск, 2005. – С. 27–29.</w:t>
      </w:r>
    </w:p>
    <w:p w:rsidR="00C42072" w:rsidRPr="000546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546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46E4">
        <w:rPr>
          <w:rFonts w:ascii="Times New Roman" w:hAnsi="Times New Roman" w:cs="Times New Roman"/>
          <w:sz w:val="28"/>
          <w:szCs w:val="28"/>
        </w:rPr>
        <w:t xml:space="preserve">Производство первой опытной партии рельсов из бейнитной стали / </w:t>
      </w:r>
      <w:r w:rsidRPr="000546E4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0546E4">
        <w:rPr>
          <w:rFonts w:ascii="Times New Roman" w:hAnsi="Times New Roman" w:cs="Times New Roman"/>
          <w:sz w:val="28"/>
          <w:szCs w:val="28"/>
        </w:rPr>
        <w:t xml:space="preserve">, Л. В. Тужилина, </w:t>
      </w:r>
      <w:r w:rsidRPr="000546E4">
        <w:rPr>
          <w:rFonts w:ascii="Times New Roman" w:hAnsi="Times New Roman" w:cs="Times New Roman"/>
          <w:bCs/>
          <w:sz w:val="28"/>
          <w:szCs w:val="28"/>
        </w:rPr>
        <w:t>С. С. Черняк</w:t>
      </w:r>
      <w:r w:rsidRPr="000546E4">
        <w:rPr>
          <w:rFonts w:ascii="Times New Roman" w:hAnsi="Times New Roman" w:cs="Times New Roman"/>
          <w:sz w:val="28"/>
          <w:szCs w:val="28"/>
        </w:rPr>
        <w:t xml:space="preserve"> [и др.]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// Трибофатика = TRIBO-FATIGUE : сб. докл. V Междунар. симп. по трибофатике, 3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7 окт., г. Иркутск, Россия / </w:t>
      </w:r>
      <w:r w:rsidRPr="000546E4">
        <w:rPr>
          <w:rFonts w:ascii="Times New Roman" w:hAnsi="Times New Roman" w:cs="Times New Roman"/>
          <w:sz w:val="28"/>
          <w:szCs w:val="28"/>
        </w:rPr>
        <w:t>Иркут. гос. ун-т путей сообщ., Ин-т маши</w:t>
      </w:r>
      <w:r w:rsidRPr="000546E4">
        <w:rPr>
          <w:rFonts w:ascii="Times New Roman" w:hAnsi="Times New Roman" w:cs="Times New Roman"/>
          <w:spacing w:val="-4"/>
          <w:sz w:val="28"/>
          <w:szCs w:val="28"/>
        </w:rPr>
        <w:t>новедения им. А. А. Благонравова РАН, Ин-т механики и надежности машин</w:t>
      </w:r>
      <w:r w:rsidRPr="000546E4">
        <w:rPr>
          <w:rFonts w:ascii="Times New Roman" w:hAnsi="Times New Roman" w:cs="Times New Roman"/>
          <w:sz w:val="28"/>
          <w:szCs w:val="28"/>
        </w:rPr>
        <w:t xml:space="preserve"> АН Беларуси, Ин-т пробл. прочности АН Украины ; отв. ред. А. П. Хоменко. 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2005.</w:t>
      </w:r>
      <w:r w:rsidRPr="000546E4">
        <w:rPr>
          <w:rFonts w:ascii="Times New Roman" w:hAnsi="Times New Roman" w:cs="Times New Roman"/>
          <w:sz w:val="28"/>
          <w:szCs w:val="28"/>
        </w:rPr>
        <w:t xml:space="preserve"> 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Т.</w:t>
      </w:r>
      <w:r w:rsidRPr="000546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С. 13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18.</w:t>
      </w:r>
      <w:r w:rsidRPr="000546E4">
        <w:rPr>
          <w:rFonts w:ascii="Times New Roman" w:hAnsi="Times New Roman" w:cs="Times New Roman"/>
          <w:sz w:val="28"/>
          <w:szCs w:val="28"/>
        </w:rPr>
        <w:t xml:space="preserve"> – Библиогр.: с. 18.</w:t>
      </w:r>
    </w:p>
    <w:p w:rsidR="00C42072" w:rsidRPr="000546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46E4">
        <w:rPr>
          <w:rFonts w:ascii="Times New Roman" w:hAnsi="Times New Roman" w:cs="Times New Roman"/>
          <w:sz w:val="28"/>
          <w:szCs w:val="28"/>
        </w:rPr>
        <w:t>Рельсы из</w:t>
      </w:r>
      <w:r w:rsidRPr="000546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6E4">
        <w:rPr>
          <w:rFonts w:ascii="Times New Roman" w:hAnsi="Times New Roman" w:cs="Times New Roman"/>
          <w:sz w:val="28"/>
          <w:szCs w:val="28"/>
        </w:rPr>
        <w:t>электростали – гарантия надежности железных дорог России / В. В. Павлов</w:t>
      </w:r>
      <w:r w:rsidR="00D66882">
        <w:rPr>
          <w:rFonts w:ascii="Times New Roman" w:hAnsi="Times New Roman" w:cs="Times New Roman"/>
          <w:sz w:val="28"/>
          <w:szCs w:val="28"/>
        </w:rPr>
        <w:t>..</w:t>
      </w:r>
      <w:r w:rsidRPr="000546E4">
        <w:rPr>
          <w:rFonts w:ascii="Times New Roman" w:hAnsi="Times New Roman" w:cs="Times New Roman"/>
          <w:sz w:val="28"/>
          <w:szCs w:val="28"/>
        </w:rPr>
        <w:t xml:space="preserve">, </w:t>
      </w:r>
      <w:r w:rsidRPr="000546E4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0546E4">
        <w:rPr>
          <w:rFonts w:ascii="Times New Roman" w:hAnsi="Times New Roman" w:cs="Times New Roman"/>
          <w:sz w:val="28"/>
          <w:szCs w:val="28"/>
        </w:rPr>
        <w:t xml:space="preserve">, Л. В. Тужилина [и др.] //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Трибофатика = TRIBO-FATIGUE : сб. докл. V Междунар. симп. по трибофатике, 3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7 окт., г. Иркутск, Россия / </w:t>
      </w:r>
      <w:r w:rsidRPr="000546E4">
        <w:rPr>
          <w:rFonts w:ascii="Times New Roman" w:hAnsi="Times New Roman" w:cs="Times New Roman"/>
          <w:sz w:val="28"/>
          <w:szCs w:val="28"/>
        </w:rPr>
        <w:t>Иркут. гос. ун-т путей сообщ., Ин-т машиноведения им. А. А. Благонравова РАН, Ин-т механики и надежности машин АН Беларуси, Ин-т пробл. прочности АН Украины ; отв. ред. А. П. Хоменко. 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2005.</w:t>
      </w:r>
      <w:r w:rsidRPr="000546E4">
        <w:rPr>
          <w:rFonts w:ascii="Times New Roman" w:hAnsi="Times New Roman" w:cs="Times New Roman"/>
          <w:sz w:val="28"/>
          <w:szCs w:val="28"/>
        </w:rPr>
        <w:t xml:space="preserve"> – Т. 2. – С. 19–29.</w:t>
      </w:r>
    </w:p>
    <w:p w:rsidR="00C42072" w:rsidRPr="000546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546E4" w:rsidRDefault="00C42072" w:rsidP="00C42072">
      <w:pPr>
        <w:numPr>
          <w:ilvl w:val="0"/>
          <w:numId w:val="4"/>
        </w:numPr>
        <w:tabs>
          <w:tab w:val="left" w:pos="360"/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7DE4">
        <w:rPr>
          <w:rFonts w:ascii="Times New Roman" w:hAnsi="Times New Roman" w:cs="Times New Roman"/>
          <w:spacing w:val="-2"/>
          <w:sz w:val="28"/>
          <w:szCs w:val="28"/>
        </w:rPr>
        <w:t xml:space="preserve">Сольская И. Ю. Проблемы реформирования транспортной системы региона и основные направления подготовки специалистов социально-экономического профиля / И. Ю. Сольская, </w:t>
      </w:r>
      <w:r w:rsidRPr="00A87DE4">
        <w:rPr>
          <w:rFonts w:ascii="Times New Roman" w:hAnsi="Times New Roman" w:cs="Times New Roman"/>
          <w:bCs/>
          <w:spacing w:val="-2"/>
          <w:sz w:val="28"/>
          <w:szCs w:val="28"/>
        </w:rPr>
        <w:t>А. П. Хоменко</w:t>
      </w:r>
      <w:r w:rsidRPr="00A87DE4">
        <w:rPr>
          <w:rFonts w:ascii="Times New Roman" w:hAnsi="Times New Roman" w:cs="Times New Roman"/>
          <w:spacing w:val="-2"/>
          <w:sz w:val="28"/>
          <w:szCs w:val="28"/>
        </w:rPr>
        <w:t xml:space="preserve"> // Качество образования: консалтинг, менеджмент, сертификация : материалы междунар. науч.-метод. конф. / Омск. гос. ун-т путей сообщ. – Омск, 2005. –</w:t>
      </w:r>
      <w:r w:rsidRPr="000546E4">
        <w:rPr>
          <w:rFonts w:ascii="Times New Roman" w:hAnsi="Times New Roman" w:cs="Times New Roman"/>
          <w:sz w:val="28"/>
          <w:szCs w:val="28"/>
        </w:rPr>
        <w:t xml:space="preserve"> С. 49–55.</w:t>
      </w:r>
      <w:r w:rsidRPr="000546E4">
        <w:rPr>
          <w:rFonts w:ascii="Times New Roman" w:hAnsi="Times New Roman" w:cs="Times New Roman"/>
          <w:color w:val="7F0000"/>
          <w:sz w:val="28"/>
          <w:szCs w:val="28"/>
        </w:rPr>
        <w:t xml:space="preserve">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[Посвящ. 75-летию ОмГУПС].</w:t>
      </w:r>
    </w:p>
    <w:p w:rsidR="00C42072" w:rsidRPr="000546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546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46E4">
        <w:rPr>
          <w:rFonts w:ascii="Times New Roman" w:hAnsi="Times New Roman" w:cs="Times New Roman"/>
          <w:sz w:val="28"/>
          <w:szCs w:val="28"/>
        </w:rPr>
        <w:t>Трибофатика как учебная дисциплина в техническом университете /</w:t>
      </w:r>
      <w:r>
        <w:rPr>
          <w:rFonts w:ascii="Times New Roman" w:hAnsi="Times New Roman" w:cs="Times New Roman"/>
          <w:sz w:val="28"/>
          <w:szCs w:val="28"/>
        </w:rPr>
        <w:t xml:space="preserve"> К. В. Фролов, В. Т. Трощенко</w:t>
      </w:r>
      <w:r w:rsidR="00D6688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46E4">
        <w:rPr>
          <w:rFonts w:ascii="Times New Roman" w:hAnsi="Times New Roman" w:cs="Times New Roman"/>
          <w:sz w:val="28"/>
          <w:szCs w:val="28"/>
        </w:rPr>
        <w:t xml:space="preserve"> </w:t>
      </w:r>
      <w:r w:rsidRPr="000546E4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0546E4">
        <w:rPr>
          <w:rFonts w:ascii="Times New Roman" w:hAnsi="Times New Roman" w:cs="Times New Roman"/>
          <w:sz w:val="28"/>
          <w:szCs w:val="28"/>
        </w:rPr>
        <w:t xml:space="preserve"> [и др.] //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Трибофатика = TRIBO-FATIGUE : сб. докл. V Междунар. симп. по трибофатике, 3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7 окт., г. Иркутск, Россия / </w:t>
      </w:r>
      <w:r w:rsidRPr="000546E4">
        <w:rPr>
          <w:rFonts w:ascii="Times New Roman" w:hAnsi="Times New Roman" w:cs="Times New Roman"/>
          <w:sz w:val="28"/>
          <w:szCs w:val="28"/>
        </w:rPr>
        <w:t>Иркут. гос. ун-т путей сообщ., Ин-т машиноведения им. А. А. Благонравова РАН, Ин-т механики и надежности машин АН Беларуси, Ин-т пробл. прочности АН Украины ; отв. ред. А. П. Хоменко. 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2005</w:t>
      </w:r>
      <w:r w:rsidRPr="000546E4">
        <w:rPr>
          <w:rFonts w:ascii="Times New Roman" w:hAnsi="Times New Roman" w:cs="Times New Roman"/>
          <w:sz w:val="28"/>
          <w:szCs w:val="28"/>
        </w:rPr>
        <w:t>. – Т. 2. – С. 44–57.</w:t>
      </w:r>
    </w:p>
    <w:p w:rsidR="00C42072" w:rsidRPr="000546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A87DE4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DE4">
        <w:rPr>
          <w:rFonts w:ascii="Times New Roman" w:hAnsi="Times New Roman" w:cs="Times New Roman"/>
          <w:sz w:val="28"/>
          <w:szCs w:val="28"/>
        </w:rPr>
        <w:t>Хоменко А. П. Концепция международных транспортных коридоров. Современные представления</w:t>
      </w:r>
      <w:r w:rsidRPr="00A87D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7DE4">
        <w:rPr>
          <w:rFonts w:ascii="Times New Roman" w:hAnsi="Times New Roman" w:cs="Times New Roman"/>
          <w:sz w:val="28"/>
          <w:szCs w:val="28"/>
        </w:rPr>
        <w:t>/ А. П. Хоменко, С. В. Елисеев</w:t>
      </w:r>
      <w:r w:rsidRPr="00A87D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87DE4">
        <w:rPr>
          <w:rFonts w:ascii="Times New Roman" w:hAnsi="Times New Roman" w:cs="Times New Roman"/>
          <w:sz w:val="28"/>
          <w:szCs w:val="28"/>
        </w:rPr>
        <w:t xml:space="preserve">// Ресурсосберегающие технологии на железнодорожном транспорте : материалы Всерос. науч.-практ. конф. с междунар. участием, 19–21 мая 2005 г., Красноярск / </w:t>
      </w:r>
      <w:r w:rsidRPr="00A87DE4">
        <w:rPr>
          <w:rFonts w:ascii="Times New Roman" w:hAnsi="Times New Roman" w:cs="Times New Roman"/>
          <w:color w:val="000000"/>
          <w:sz w:val="28"/>
          <w:szCs w:val="28"/>
        </w:rPr>
        <w:t>М-во трансп. РФ,  Краснояр. гос. акад. музыки и театра, ГОУ ВПО Ирут. гос. ун-т путей сообщ., фил. ГОУ ВПО ИрГУПС в г. Красноярске ; ред. В. П. Суров</w:t>
      </w:r>
      <w:r w:rsidRPr="00A87DE4">
        <w:rPr>
          <w:rFonts w:ascii="Times New Roman" w:hAnsi="Times New Roman" w:cs="Times New Roman"/>
          <w:sz w:val="28"/>
          <w:szCs w:val="28"/>
        </w:rPr>
        <w:t>. – Красноярск, 2005. – Т. 1. – С. 5–16.</w:t>
      </w:r>
    </w:p>
    <w:p w:rsidR="00C42072" w:rsidRPr="00374CF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pacing w:val="-6"/>
          <w:sz w:val="28"/>
          <w:szCs w:val="28"/>
        </w:rPr>
      </w:pPr>
    </w:p>
    <w:p w:rsidR="00C42072" w:rsidRPr="000546E4" w:rsidRDefault="00C42072" w:rsidP="00187775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7775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Хоменко А.</w:t>
      </w:r>
      <w:r w:rsidR="00187775" w:rsidRPr="00187775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 </w:t>
      </w:r>
      <w:r w:rsidRPr="00187775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П. </w:t>
      </w:r>
      <w:r w:rsidRPr="001877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Красноярскому филиалу ИрГУПС </w:t>
      </w:r>
      <w:r w:rsidRPr="00187775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Pr="0018777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50 лет / А. П. Х</w:t>
      </w:r>
      <w:r w:rsidRPr="00187775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187775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менко // Ресурсосберегающие технологии на железнодорожном транспорте :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материалы Всерос. науч.-практ. конф. с междунар. участием, 19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21 мая 2005 г., Красноярск / М-во трансп. РФ, , Краснояр. гос. акад. музыки и т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атра, ГОУ ВПО ИрГУПС, фил. ГОУ ВПО ИрГУПС в г. Красноярске ; ред. В. П. Суров.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Красноярск, 2005.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Т. 1.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С. 4.</w:t>
      </w:r>
    </w:p>
    <w:p w:rsidR="00C42072" w:rsidRPr="000546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546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46E4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187775">
        <w:rPr>
          <w:rFonts w:ascii="Times New Roman" w:hAnsi="Times New Roman" w:cs="Times New Roman"/>
          <w:bCs/>
          <w:sz w:val="28"/>
          <w:szCs w:val="28"/>
        </w:rPr>
        <w:t> </w:t>
      </w:r>
      <w:r w:rsidRPr="000546E4">
        <w:rPr>
          <w:rFonts w:ascii="Times New Roman" w:hAnsi="Times New Roman" w:cs="Times New Roman"/>
          <w:bCs/>
          <w:sz w:val="28"/>
          <w:szCs w:val="28"/>
        </w:rPr>
        <w:t xml:space="preserve">П. </w:t>
      </w:r>
      <w:r w:rsidRPr="000546E4">
        <w:rPr>
          <w:rFonts w:ascii="Times New Roman" w:hAnsi="Times New Roman" w:cs="Times New Roman"/>
          <w:sz w:val="28"/>
          <w:szCs w:val="28"/>
        </w:rPr>
        <w:t xml:space="preserve">Методы структурного моделирования в задачах управления колебаниями систем с дополнительными связями / А. П. Хо-менко, С. В. Елисеев // Методы оптимизации и их приложения : тр. XIII Байкал. междунар. шк.-семинара, 2–8 июля 2005 г., Иркутск, Байкал / РАН, Рос. ассоциация математ. программирования, Ин-т систем энергетики им. Л. А. Мелентьева СО РАН, Иркут. гос. ун-т путей сообщ. ; отв. за вып.: </w:t>
      </w:r>
      <w:r w:rsidRPr="000546E4">
        <w:rPr>
          <w:rFonts w:ascii="Times New Roman" w:hAnsi="Times New Roman" w:cs="Times New Roman"/>
          <w:sz w:val="28"/>
          <w:szCs w:val="28"/>
        </w:rPr>
        <w:br/>
        <w:t>О. В. Хамисов, Ю. В. Ермошенко, Н. В. Хамисова. – Иркутск, 2005. – Т. 5 : Моделирование технических и природных систем. – С. 3–14.</w:t>
      </w:r>
    </w:p>
    <w:p w:rsidR="00C42072" w:rsidRPr="000906DC" w:rsidRDefault="00C42072" w:rsidP="00C42072">
      <w:pPr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0546E4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6E4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Некоторые подходы в обеспечении надежности и долговечности работы технических объектов / А. П. Хоменко // Трибофатика = TRIBO-FATIGUE : сб. докл. V Междунар. симп. по трибофатике, 3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7 окт. 2005 г.</w:t>
      </w:r>
      <w:r w:rsidRPr="000546E4">
        <w:rPr>
          <w:rFonts w:ascii="Times New Roman" w:hAnsi="Times New Roman" w:cs="Times New Roman"/>
          <w:sz w:val="28"/>
          <w:szCs w:val="28"/>
        </w:rPr>
        <w:t>, Иркутск, Россия / Иркут. гос. ун-т путей сообщ., Ин-т машиноведения РАН, Ин-т механики и надежности машин АН Беларуси, Ин-т проблем прочности АН Украины. 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2005.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06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Т. 1. </w:t>
      </w:r>
      <w:r w:rsidRPr="000546E4">
        <w:rPr>
          <w:rFonts w:ascii="Times New Roman" w:hAnsi="Times New Roman" w:cs="Times New Roman"/>
          <w:sz w:val="28"/>
          <w:szCs w:val="28"/>
        </w:rPr>
        <w:t xml:space="preserve">–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С. 282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294.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Библиогр.: с. 294.</w:t>
      </w:r>
    </w:p>
    <w:p w:rsidR="00C42072" w:rsidRPr="000906DC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6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Хоменко А. П.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Новое направление в разработке стояночных тормозов подвижного состава</w:t>
      </w:r>
      <w:r w:rsidRPr="000546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/ А. П. Хоменко // Ресурсосберегающие технологии на железнодорожном транспорте : материалы Всерос. науч.-практ. конф. с междунар. участием, 19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21 мая 2005 г., Красноярск / М-во трансп. РФ, Краснояр. гос. акад. музыки и театра, Иркут. гос. ун-т путей сообщ, фил. ГОУ ВПО ИрГУПС в г. Красноярске ; ред. В. П. Суров.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Красноярск, 2005.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Т. 1.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С. 397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401.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6E4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0546E4">
        <w:rPr>
          <w:rFonts w:ascii="Times New Roman" w:hAnsi="Times New Roman" w:cs="Times New Roman"/>
          <w:sz w:val="28"/>
          <w:szCs w:val="28"/>
        </w:rPr>
        <w:t>Развитие транспортных технологий в Сибири. Задачи подготовки кадров / А. П. Хоменко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46E4">
        <w:rPr>
          <w:rFonts w:ascii="Times New Roman" w:hAnsi="Times New Roman" w:cs="Times New Roman"/>
          <w:sz w:val="28"/>
          <w:szCs w:val="28"/>
        </w:rPr>
        <w:t xml:space="preserve"> С. В. Елисеев</w:t>
      </w:r>
      <w:r w:rsidRPr="000546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6E4">
        <w:rPr>
          <w:rFonts w:ascii="Times New Roman" w:hAnsi="Times New Roman" w:cs="Times New Roman"/>
          <w:sz w:val="28"/>
          <w:szCs w:val="28"/>
        </w:rPr>
        <w:t xml:space="preserve">//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Международная интеграция образовательных программ GIGP 2005 : материалы III Между-нар. конф., 3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8 окт. 2005, Иркутск, Россия. – Иркутск, 2005. – [4 с.].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6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Хоменко А. П. 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Современные проблемы отрасли. Подготовка кадров / А. П. Хоменко // Ресурсосберегающие технологии на железнодорожном транспорте: материалы Всерос. науч.-практ. конф. с междунар. участием, 19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21 мая 2005 г., Красноярск / М-во трансп. РФ, Краснояр. гос. акад. музыки и театра, Иркут. гос. ун-т путей сообщ., фил. ГОУ ВПО ИрГУПС в г. Красноярске ; ред. В. П. Суров.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Красноярск, 2005.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Т. 1. 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 xml:space="preserve"> С. 33</w:t>
      </w:r>
      <w:r w:rsidRPr="000546E4">
        <w:rPr>
          <w:rFonts w:ascii="Times New Roman" w:hAnsi="Times New Roman" w:cs="Times New Roman"/>
          <w:sz w:val="28"/>
          <w:szCs w:val="28"/>
        </w:rPr>
        <w:t>–</w:t>
      </w:r>
      <w:r w:rsidRPr="000546E4">
        <w:rPr>
          <w:rFonts w:ascii="Times New Roman" w:hAnsi="Times New Roman" w:cs="Times New Roman"/>
          <w:color w:val="000000"/>
          <w:sz w:val="28"/>
          <w:szCs w:val="28"/>
        </w:rPr>
        <w:t>38.</w:t>
      </w:r>
    </w:p>
    <w:p w:rsidR="00C42072" w:rsidRPr="000546E4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2006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4692">
        <w:rPr>
          <w:rFonts w:ascii="Times New Roman" w:hAnsi="Times New Roman" w:cs="Times New Roman"/>
          <w:sz w:val="28"/>
          <w:szCs w:val="28"/>
        </w:rPr>
        <w:t>Елисеев С. В. Производственные процессы и задачи инженерной механики</w:t>
      </w:r>
      <w:r w:rsidRPr="00FD46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D4692">
        <w:rPr>
          <w:rFonts w:ascii="Times New Roman" w:hAnsi="Times New Roman" w:cs="Times New Roman"/>
          <w:sz w:val="28"/>
          <w:szCs w:val="28"/>
        </w:rPr>
        <w:t xml:space="preserve">/ С. В. Елисеев, </w:t>
      </w:r>
      <w:r w:rsidRPr="00FD4692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D4692">
        <w:rPr>
          <w:rFonts w:ascii="Times New Roman" w:hAnsi="Times New Roman" w:cs="Times New Roman"/>
          <w:sz w:val="28"/>
          <w:szCs w:val="28"/>
        </w:rPr>
        <w:t xml:space="preserve"> // Проблемы механики современных машин : 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</w:t>
      </w:r>
      <w:r w:rsidRPr="00FD4692">
        <w:rPr>
          <w:rFonts w:ascii="Times New Roman" w:hAnsi="Times New Roman" w:cs="Times New Roman"/>
          <w:sz w:val="28"/>
          <w:szCs w:val="28"/>
        </w:rPr>
        <w:t>III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 междунар. конф., </w:t>
      </w:r>
      <w:r w:rsidRPr="00FD4692">
        <w:rPr>
          <w:rFonts w:ascii="Times New Roman" w:hAnsi="Times New Roman" w:cs="Times New Roman"/>
          <w:sz w:val="28"/>
          <w:szCs w:val="28"/>
        </w:rPr>
        <w:t xml:space="preserve">июнь, 2006, Улан-Удэ 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/ РАН, Науч. центр РАН по пробл. машиноведения и технол. процесс-сов, М-во образования и науки Респ. Бурятия, Вост.-Сиб. гос. технол. ун-т, Ин-т машиноведения им. А. А. Благонравова РАН, Иркут. гос. ун-т путей сообщ., Братск. гос. ун-т. </w:t>
      </w:r>
      <w:r w:rsidRPr="00FD4692">
        <w:rPr>
          <w:rFonts w:ascii="Times New Roman" w:hAnsi="Times New Roman" w:cs="Times New Roman"/>
          <w:sz w:val="28"/>
          <w:szCs w:val="28"/>
        </w:rPr>
        <w:t>– Улан-Удэ, 2006. – Т. 1. – С. 180–183.</w:t>
      </w:r>
    </w:p>
    <w:p w:rsidR="00C42072" w:rsidRPr="00FD469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A1BE2" w:rsidRDefault="00C42072" w:rsidP="00BA1BE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A1BE2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BA1BE2">
        <w:rPr>
          <w:rFonts w:ascii="Times New Roman" w:hAnsi="Times New Roman" w:cs="Times New Roman"/>
          <w:sz w:val="28"/>
          <w:szCs w:val="28"/>
        </w:rPr>
        <w:t xml:space="preserve"> Управление характеристиками линейных колебател</w:t>
      </w:r>
      <w:r w:rsidRPr="00BA1BE2">
        <w:rPr>
          <w:rFonts w:ascii="Times New Roman" w:hAnsi="Times New Roman" w:cs="Times New Roman"/>
          <w:sz w:val="28"/>
          <w:szCs w:val="28"/>
        </w:rPr>
        <w:t>ь</w:t>
      </w:r>
      <w:r w:rsidRPr="00BA1BE2">
        <w:rPr>
          <w:rFonts w:ascii="Times New Roman" w:hAnsi="Times New Roman" w:cs="Times New Roman"/>
          <w:sz w:val="28"/>
          <w:szCs w:val="28"/>
        </w:rPr>
        <w:t>ных систем / А. П. Хоменко, С. В</w:t>
      </w:r>
      <w:r w:rsidR="007E21E3">
        <w:rPr>
          <w:rFonts w:ascii="Times New Roman" w:hAnsi="Times New Roman" w:cs="Times New Roman"/>
          <w:sz w:val="28"/>
          <w:szCs w:val="28"/>
        </w:rPr>
        <w:t>.</w:t>
      </w:r>
      <w:r w:rsidRPr="00BA1BE2">
        <w:rPr>
          <w:rFonts w:ascii="Times New Roman" w:hAnsi="Times New Roman" w:cs="Times New Roman"/>
          <w:sz w:val="28"/>
          <w:szCs w:val="28"/>
        </w:rPr>
        <w:t xml:space="preserve"> Елисеев, А. Н</w:t>
      </w:r>
      <w:r w:rsidR="007E21E3">
        <w:rPr>
          <w:rFonts w:ascii="Times New Roman" w:hAnsi="Times New Roman" w:cs="Times New Roman"/>
          <w:sz w:val="28"/>
          <w:szCs w:val="28"/>
        </w:rPr>
        <w:t>.</w:t>
      </w:r>
      <w:r w:rsidRPr="00BA1BE2">
        <w:rPr>
          <w:rFonts w:ascii="Times New Roman" w:hAnsi="Times New Roman" w:cs="Times New Roman"/>
          <w:sz w:val="28"/>
          <w:szCs w:val="28"/>
        </w:rPr>
        <w:t xml:space="preserve"> Милованов // Проблемы механики современных машин : 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</w:t>
      </w:r>
      <w:r w:rsidRPr="00BA1BE2">
        <w:rPr>
          <w:rFonts w:ascii="Times New Roman" w:hAnsi="Times New Roman" w:cs="Times New Roman"/>
          <w:sz w:val="28"/>
          <w:szCs w:val="28"/>
        </w:rPr>
        <w:t>III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 xml:space="preserve"> междунар. конф., </w:t>
      </w:r>
      <w:r w:rsidRPr="00BA1BE2">
        <w:rPr>
          <w:rFonts w:ascii="Times New Roman" w:hAnsi="Times New Roman" w:cs="Times New Roman"/>
          <w:sz w:val="28"/>
          <w:szCs w:val="28"/>
        </w:rPr>
        <w:t xml:space="preserve">июнь, </w:t>
      </w:r>
      <w:r w:rsidRPr="00BA1BE2">
        <w:rPr>
          <w:rFonts w:ascii="Times New Roman" w:hAnsi="Times New Roman" w:cs="Times New Roman"/>
          <w:spacing w:val="-4"/>
          <w:sz w:val="28"/>
          <w:szCs w:val="28"/>
        </w:rPr>
        <w:t xml:space="preserve">2006, Улан-Удэ </w:t>
      </w:r>
      <w:r w:rsidRPr="00BA1BE2">
        <w:rPr>
          <w:rFonts w:ascii="Times New Roman" w:hAnsi="Times New Roman" w:cs="Times New Roman"/>
          <w:color w:val="000000"/>
          <w:spacing w:val="-4"/>
          <w:sz w:val="28"/>
          <w:szCs w:val="28"/>
        </w:rPr>
        <w:t>/ РАН, Науч. центр РАН по пробл. машиноведения и те</w:t>
      </w:r>
      <w:r w:rsidRPr="00BA1BE2">
        <w:rPr>
          <w:rFonts w:ascii="Times New Roman" w:hAnsi="Times New Roman" w:cs="Times New Roman"/>
          <w:color w:val="000000"/>
          <w:spacing w:val="-4"/>
          <w:sz w:val="28"/>
          <w:szCs w:val="28"/>
        </w:rPr>
        <w:t>х</w:t>
      </w:r>
      <w:r w:rsidRPr="00BA1BE2">
        <w:rPr>
          <w:rFonts w:ascii="Times New Roman" w:hAnsi="Times New Roman" w:cs="Times New Roman"/>
          <w:color w:val="000000"/>
          <w:spacing w:val="-4"/>
          <w:sz w:val="28"/>
          <w:szCs w:val="28"/>
        </w:rPr>
        <w:t>нол. процессов, М-во образования и науки Респ. Бурятия, Вост.-Сиб. гос. технол. ун-т, Ин-т машиноведения им. А. А. Благонравова РАН, Иркут. гос. ун-т п</w:t>
      </w:r>
      <w:r w:rsidRPr="00BA1BE2">
        <w:rPr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 w:rsidRPr="00BA1BE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тей сообщ., Братск. гос. ун-т. </w:t>
      </w:r>
      <w:r w:rsidRPr="00BA1BE2">
        <w:rPr>
          <w:rFonts w:ascii="Times New Roman" w:hAnsi="Times New Roman" w:cs="Times New Roman"/>
          <w:spacing w:val="-4"/>
          <w:sz w:val="28"/>
          <w:szCs w:val="28"/>
        </w:rPr>
        <w:t>– Улан-Удэ, 2006. – Т. 2. – С. 148–151.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2007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4692">
        <w:rPr>
          <w:rFonts w:ascii="Times New Roman" w:hAnsi="Times New Roman" w:cs="Times New Roman"/>
          <w:sz w:val="28"/>
          <w:szCs w:val="28"/>
        </w:rPr>
        <w:t xml:space="preserve">Быкова Н. М. К проблеме безопасности железнодорожных тоннелей / Н. М. Быкова, </w:t>
      </w:r>
      <w:r w:rsidRPr="00FD4692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D4692">
        <w:rPr>
          <w:rFonts w:ascii="Times New Roman" w:hAnsi="Times New Roman" w:cs="Times New Roman"/>
          <w:sz w:val="28"/>
          <w:szCs w:val="28"/>
        </w:rPr>
        <w:t xml:space="preserve"> // Проблемы безопасности критичных инфраструктур территорий и муниципальных образований : тез. докл. Всерос. науч.-техн. конф. и XI шк. молодых ученых / Рос. фонд фундам. исслед., </w:t>
      </w:r>
      <w:r w:rsidR="007E21E3">
        <w:rPr>
          <w:rFonts w:ascii="Times New Roman" w:hAnsi="Times New Roman" w:cs="Times New Roman"/>
          <w:sz w:val="28"/>
          <w:szCs w:val="28"/>
        </w:rPr>
        <w:t>н</w:t>
      </w:r>
      <w:r w:rsidRPr="00FD4692">
        <w:rPr>
          <w:rFonts w:ascii="Times New Roman" w:hAnsi="Times New Roman" w:cs="Times New Roman"/>
          <w:sz w:val="28"/>
          <w:szCs w:val="28"/>
        </w:rPr>
        <w:t>ауч.-инженер. центр «Надежность и безопасность больших систем машин», Урал. гос. техн. ун-т ; отв. ред. С. А. Тимашев. – Екатеринбург, 2007. – С. 82–83. – Библиогр.: с. 83.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4692">
        <w:rPr>
          <w:rFonts w:ascii="Times New Roman" w:hAnsi="Times New Roman" w:cs="Times New Roman"/>
          <w:sz w:val="28"/>
          <w:szCs w:val="28"/>
        </w:rPr>
        <w:t>Елисеев С. В. Динамические состояния механических колебательных систем</w:t>
      </w:r>
      <w:r w:rsidRPr="00FD46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D4692">
        <w:rPr>
          <w:rFonts w:ascii="Times New Roman" w:hAnsi="Times New Roman" w:cs="Times New Roman"/>
          <w:sz w:val="28"/>
          <w:szCs w:val="28"/>
        </w:rPr>
        <w:t xml:space="preserve">как задача мехатроники / С. В. Елисеев, </w:t>
      </w:r>
      <w:r w:rsidRPr="00FD4692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FD4692">
        <w:rPr>
          <w:rFonts w:ascii="Times New Roman" w:hAnsi="Times New Roman" w:cs="Times New Roman"/>
          <w:sz w:val="28"/>
          <w:szCs w:val="28"/>
        </w:rPr>
        <w:t xml:space="preserve"> // Решетневские чтения : материалы XI междунар. науч. конф., 6–10 нояб. 2007 г. / Сиб. гос. аэрокосм. ун-т им. акад. М. Ф. Решетнева. – Красноярск, 2007. – С. 227–228.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7E21E3" w:rsidRDefault="00C42072" w:rsidP="007E21E3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21E3">
        <w:rPr>
          <w:rFonts w:ascii="Times New Roman" w:hAnsi="Times New Roman" w:cs="Times New Roman"/>
          <w:sz w:val="28"/>
          <w:szCs w:val="28"/>
        </w:rPr>
        <w:t>Елисеев С. В. Структурные интерпретации механических колеб</w:t>
      </w:r>
      <w:r w:rsidRPr="007E21E3">
        <w:rPr>
          <w:rFonts w:ascii="Times New Roman" w:hAnsi="Times New Roman" w:cs="Times New Roman"/>
          <w:sz w:val="28"/>
          <w:szCs w:val="28"/>
        </w:rPr>
        <w:t>а</w:t>
      </w:r>
      <w:r w:rsidRPr="007E21E3">
        <w:rPr>
          <w:rFonts w:ascii="Times New Roman" w:hAnsi="Times New Roman" w:cs="Times New Roman"/>
          <w:sz w:val="28"/>
          <w:szCs w:val="28"/>
        </w:rPr>
        <w:t>тельных систем. Современные представления</w:t>
      </w:r>
      <w:r w:rsidRPr="007E21E3"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Pr="007E21E3">
        <w:rPr>
          <w:rFonts w:ascii="Times New Roman" w:hAnsi="Times New Roman" w:cs="Times New Roman"/>
          <w:sz w:val="28"/>
          <w:szCs w:val="28"/>
        </w:rPr>
        <w:t xml:space="preserve">С. В Елисеев, Ю. Н. Резник, </w:t>
      </w:r>
      <w:r w:rsidRPr="007E21E3">
        <w:rPr>
          <w:rFonts w:ascii="Times New Roman" w:hAnsi="Times New Roman" w:cs="Times New Roman"/>
          <w:bCs/>
          <w:sz w:val="28"/>
          <w:szCs w:val="28"/>
        </w:rPr>
        <w:br/>
        <w:t>А. П. Хоменко</w:t>
      </w:r>
      <w:r w:rsidRPr="007E21E3">
        <w:rPr>
          <w:rFonts w:ascii="Times New Roman" w:hAnsi="Times New Roman" w:cs="Times New Roman"/>
          <w:sz w:val="28"/>
          <w:szCs w:val="28"/>
        </w:rPr>
        <w:t xml:space="preserve"> // Кулагинские чтения : материалы </w:t>
      </w:r>
      <w:r w:rsidRPr="007E21E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E21E3">
        <w:rPr>
          <w:rFonts w:ascii="Times New Roman" w:hAnsi="Times New Roman" w:cs="Times New Roman"/>
          <w:sz w:val="28"/>
          <w:szCs w:val="28"/>
        </w:rPr>
        <w:t>II Всерос. науч.-практ. конф., 30 нояб. – 1 дек. / Читин. гос. ун-т. – Чита, 2007. – С. 35–54.</w:t>
      </w:r>
    </w:p>
    <w:p w:rsidR="00C42072" w:rsidRPr="008B346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4692">
        <w:rPr>
          <w:rFonts w:ascii="Times New Roman" w:hAnsi="Times New Roman" w:cs="Times New Roman"/>
          <w:sz w:val="28"/>
          <w:szCs w:val="28"/>
        </w:rPr>
        <w:t>Реализация проекта «Космос» в университетском комплексе ИрГУПС в</w:t>
      </w:r>
      <w:r w:rsidRPr="00FD46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D4692">
        <w:rPr>
          <w:rFonts w:ascii="Times New Roman" w:hAnsi="Times New Roman" w:cs="Times New Roman"/>
          <w:sz w:val="28"/>
          <w:szCs w:val="28"/>
        </w:rPr>
        <w:t>свете решения задач «Стратегия развития железнодорожного транспорта России до 2030 года» / А. П. Хоменко, В. А. Подвербный, И. Н. Кондратьев [и др.] // Перспективы развития транспорта в XXI веке : материалы I науч. межвуз. Интернет-конф., 28–30 нояб. 2007 г. / Иркут. гос. ун-т путей сообщ. – Иркутск, 2007. – С. 76–81.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4692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FD4692">
        <w:rPr>
          <w:rFonts w:ascii="Times New Roman" w:hAnsi="Times New Roman" w:cs="Times New Roman"/>
          <w:sz w:val="28"/>
          <w:szCs w:val="28"/>
        </w:rPr>
        <w:t xml:space="preserve"> Безопасность регионов – идеология развития и подготовка кадров / А. П. Хоменко // Безопасность регионов – основа устойчивого развития : материалы науч.-практ. конф., 19–21 сент. 2007, Иркутск / Администрация Ирк</w:t>
      </w:r>
      <w:r>
        <w:rPr>
          <w:rFonts w:ascii="Times New Roman" w:hAnsi="Times New Roman" w:cs="Times New Roman"/>
          <w:sz w:val="28"/>
          <w:szCs w:val="28"/>
        </w:rPr>
        <w:t>ут. обл.,</w:t>
      </w:r>
      <w:r w:rsidRPr="00FD4692">
        <w:rPr>
          <w:rFonts w:ascii="Times New Roman" w:hAnsi="Times New Roman" w:cs="Times New Roman"/>
          <w:sz w:val="28"/>
          <w:szCs w:val="28"/>
        </w:rPr>
        <w:t xml:space="preserve"> Иркут. гос. ун-т путей сообщ. – Иркутск, 2007. – Т. 1. – С. 81–91.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D4692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Хоменко А. П. </w:t>
      </w:r>
      <w:r w:rsidRPr="00FD4692">
        <w:rPr>
          <w:rFonts w:ascii="Times New Roman" w:hAnsi="Times New Roman" w:cs="Times New Roman"/>
          <w:spacing w:val="-4"/>
          <w:sz w:val="28"/>
          <w:szCs w:val="28"/>
        </w:rPr>
        <w:t>Дополнительные связи в задачах динамического гашения колебаний / А. П. Хоменко, Н. В. Банина, Д. Н. Насников // Иннова-ционные технологии транспорту и промышленности : тр. 45-й междунар. науч.-практ. конф. ученых трансп. вузов, инженер. работников и представи-телей акад. науки, 7–9 нояб. 2007 г. / Дальневост. гос. ун-т путей сообщ. ; под ред. Ю. А. Давыдова. – Хабаровск, 2007. – Т. 3. – С. 173–182.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46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Хоменко А. П. 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Как повысить конкурентоспособность и эффек-тивность совместных предприятий? : инновации технологии перепод-готовки кадров / А. П. Хоменко, И. Н. Кондратьев // Российско-монголь-ские совместные предприятия: вчера, сегодня, завтра : материалы IV меж-дунар. науч.-практ. конф. по вопр. сотрудничества между Россией и Монголией, 15 мая 2007 г. / Федер. агентство ж.-д. трансп. РФ, Генер. консульство Монголии в г. Иркутске, Иркут. гос. ун-т путей сообщ. </w:t>
      </w:r>
      <w:r w:rsidRPr="00FD4692">
        <w:rPr>
          <w:rFonts w:ascii="Times New Roman" w:hAnsi="Times New Roman" w:cs="Times New Roman"/>
          <w:sz w:val="28"/>
          <w:szCs w:val="28"/>
        </w:rPr>
        <w:t xml:space="preserve">– 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Иркутск, 2007. </w:t>
      </w:r>
      <w:r w:rsidRPr="00FD4692">
        <w:rPr>
          <w:rFonts w:ascii="Times New Roman" w:hAnsi="Times New Roman" w:cs="Times New Roman"/>
          <w:sz w:val="28"/>
          <w:szCs w:val="28"/>
        </w:rPr>
        <w:t xml:space="preserve">– 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>С. 57</w:t>
      </w:r>
      <w:r w:rsidRPr="00FD4692">
        <w:rPr>
          <w:rFonts w:ascii="Times New Roman" w:hAnsi="Times New Roman" w:cs="Times New Roman"/>
          <w:sz w:val="28"/>
          <w:szCs w:val="28"/>
        </w:rPr>
        <w:t>–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64 : рис. </w:t>
      </w:r>
      <w:r w:rsidRPr="00FD4692">
        <w:rPr>
          <w:rFonts w:ascii="Times New Roman" w:hAnsi="Times New Roman" w:cs="Times New Roman"/>
          <w:sz w:val="28"/>
          <w:szCs w:val="28"/>
        </w:rPr>
        <w:t xml:space="preserve">– 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>Библиогр.: с. 64.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4692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FD4692">
        <w:rPr>
          <w:rFonts w:ascii="Times New Roman" w:hAnsi="Times New Roman" w:cs="Times New Roman"/>
          <w:sz w:val="28"/>
          <w:szCs w:val="28"/>
        </w:rPr>
        <w:t xml:space="preserve"> Концепция развития проектной системы подготовки кадров для Улан</w:t>
      </w:r>
      <w:r>
        <w:rPr>
          <w:rFonts w:ascii="Times New Roman" w:hAnsi="Times New Roman" w:cs="Times New Roman"/>
          <w:sz w:val="28"/>
          <w:szCs w:val="28"/>
        </w:rPr>
        <w:t>-Ба</w:t>
      </w:r>
      <w:r w:rsidRPr="00FD4692">
        <w:rPr>
          <w:rFonts w:ascii="Times New Roman" w:hAnsi="Times New Roman" w:cs="Times New Roman"/>
          <w:sz w:val="28"/>
          <w:szCs w:val="28"/>
        </w:rPr>
        <w:t xml:space="preserve">торской железной дороги / А. П. Хоменко, </w:t>
      </w:r>
      <w:r w:rsidRPr="00FD4692">
        <w:rPr>
          <w:rFonts w:ascii="Times New Roman" w:hAnsi="Times New Roman" w:cs="Times New Roman"/>
          <w:sz w:val="28"/>
          <w:szCs w:val="28"/>
        </w:rPr>
        <w:br/>
      </w:r>
      <w:r w:rsidRPr="00FD4692">
        <w:rPr>
          <w:rFonts w:ascii="Times New Roman" w:hAnsi="Times New Roman" w:cs="Times New Roman"/>
          <w:spacing w:val="-4"/>
          <w:sz w:val="28"/>
          <w:szCs w:val="28"/>
        </w:rPr>
        <w:t>И. Ю. Сольская, В. М. Манжеева //</w:t>
      </w:r>
      <w:r w:rsidRPr="00FD469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Российско-монгольские совместные предприятия: вчера, сегодня, завтра : материалы IV междунар. науч.-практ. конф. по вопр. сотрудничества между Россией и Монголией, 15 мая 2007 г. /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 Федер. агентство ж.-д. трансп. РФ, Генер. консульство Монголии в </w:t>
      </w:r>
      <w:r w:rsidR="000906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г. Иркутске, Иркут. гос. ун-т путей сообщ. </w:t>
      </w:r>
      <w:r w:rsidRPr="00FD4692">
        <w:rPr>
          <w:rFonts w:ascii="Times New Roman" w:hAnsi="Times New Roman" w:cs="Times New Roman"/>
          <w:sz w:val="28"/>
          <w:szCs w:val="28"/>
        </w:rPr>
        <w:t xml:space="preserve">– 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>Иркутск, 2007.</w:t>
      </w:r>
      <w:r w:rsidRPr="00FD4692">
        <w:rPr>
          <w:rFonts w:ascii="Times New Roman" w:hAnsi="Times New Roman" w:cs="Times New Roman"/>
          <w:sz w:val="28"/>
          <w:szCs w:val="28"/>
        </w:rPr>
        <w:t xml:space="preserve"> – С. 16–23.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906DC" w:rsidRDefault="00C42072" w:rsidP="000906DC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0906DC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Хоменко А. П. </w:t>
      </w:r>
      <w:r w:rsidRP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Методологические основы стратегии и тактики управления региональным центром мониторинга, прогнозирования и управления безопасностью транспортных систем / А. П. Хоменко, </w:t>
      </w:r>
      <w:r w:rsid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t>Ю. Б. Каштанов, С. В. Елисеев // Техническое регулирование и станда</w:t>
      </w:r>
      <w:r w:rsidRP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t>р</w:t>
      </w:r>
      <w:r w:rsidRP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t>тиз</w:t>
      </w:r>
      <w:r w:rsidRP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P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t>ция. Управление рисками, промышленная безопасность, контроль и м</w:t>
      </w:r>
      <w:r w:rsidRP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t>ниторинг : материалы Междунар. конф., 23–26 окт., Москва / Науч.-пром. Союз «Риск», Федер. служба по экол., технол. и атом. надзору (Ростехнадзор), Ин-т машиноведения им. А. А. Благонравова РАН. – М., 2007. – С. 87</w:t>
      </w:r>
      <w:r w:rsidRPr="000906DC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0906DC">
        <w:rPr>
          <w:rFonts w:ascii="Times New Roman" w:hAnsi="Times New Roman" w:cs="Times New Roman"/>
          <w:color w:val="000000"/>
          <w:spacing w:val="4"/>
          <w:sz w:val="28"/>
          <w:szCs w:val="28"/>
        </w:rPr>
        <w:t>94.</w:t>
      </w:r>
    </w:p>
    <w:p w:rsidR="00C42072" w:rsidRPr="00FD4692" w:rsidRDefault="00C42072" w:rsidP="00C42072">
      <w:pPr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4692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Хоменко А. П. </w:t>
      </w:r>
      <w:r w:rsidRPr="00FD469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Приветственное слово </w:t>
      </w:r>
      <w:r w:rsidRPr="00FD4692">
        <w:rPr>
          <w:rFonts w:ascii="Times New Roman" w:hAnsi="Times New Roman" w:cs="Times New Roman"/>
          <w:spacing w:val="-4"/>
          <w:sz w:val="28"/>
          <w:szCs w:val="28"/>
        </w:rPr>
        <w:t xml:space="preserve">ректора Иркутского государственного университета путей сообщения </w:t>
      </w:r>
      <w:r w:rsidRPr="00FD4692">
        <w:rPr>
          <w:rFonts w:ascii="Times New Roman" w:hAnsi="Times New Roman" w:cs="Times New Roman"/>
          <w:color w:val="000000"/>
          <w:spacing w:val="-4"/>
          <w:sz w:val="28"/>
          <w:szCs w:val="28"/>
        </w:rPr>
        <w:t>участникам конференции /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 А. П. Хоменко // Российско-монгольские совместные предприятия: вчера, сегодня, завтра : материалы IV междунар. науч.-практ. конф. по вопр. сотрудничества между Россией и Монголией, 15 мая 2007 г. / Федер. агентство ж.-д. трансп. РФ, Генер. консульство Монголии в г. Иркутске, Иркут. гос. ун-т путей сообщ. – Иркутск, 2007. – С. 8–9.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D4692" w:rsidRDefault="00C42072" w:rsidP="007E21E3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4692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 Свободные экономические зоны и транзитные тран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портные коридоры – важнейшие факторы ускорения развития Сибири / </w:t>
      </w:r>
      <w:r w:rsidR="007E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>А. П. Хоменко,</w:t>
      </w:r>
      <w:r w:rsidRPr="00FD46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М. Ю. Богатов // Инновационные технологии – транспорту и промышленности : тр. 45-й Междунар. науч.-практ. конф. ученых трансп. вузов, инженер. работников и представителей акад. науки, 7–8 нояб. </w:t>
      </w:r>
      <w:r w:rsidR="007E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2007 г. / М-во трансп. РФ, ОАО «РЖД», Дальневост. ж. д. – филиал </w:t>
      </w:r>
      <w:r w:rsidR="007E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21E3">
        <w:rPr>
          <w:rFonts w:ascii="Times New Roman" w:hAnsi="Times New Roman" w:cs="Times New Roman"/>
          <w:color w:val="000000"/>
          <w:spacing w:val="-4"/>
          <w:sz w:val="28"/>
          <w:szCs w:val="28"/>
        </w:rPr>
        <w:t>ОАО «РЖД», Дальневост. гос. ун-т путей сообщ. – Хабаровск, 2007. – Т. 1. –</w:t>
      </w:r>
      <w:r w:rsidRPr="00FD4692">
        <w:rPr>
          <w:rFonts w:ascii="Times New Roman" w:hAnsi="Times New Roman" w:cs="Times New Roman"/>
          <w:color w:val="000000"/>
          <w:sz w:val="28"/>
          <w:szCs w:val="28"/>
        </w:rPr>
        <w:t xml:space="preserve"> С. 176–184.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4692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FD4692">
        <w:rPr>
          <w:rFonts w:ascii="Times New Roman" w:hAnsi="Times New Roman" w:cs="Times New Roman"/>
          <w:sz w:val="28"/>
          <w:szCs w:val="28"/>
        </w:rPr>
        <w:t xml:space="preserve"> Стояночный тормоз железнодорожного подвижного состава с автоматическим программируемым режимом работы / </w:t>
      </w:r>
      <w:r w:rsidRPr="00FD4692">
        <w:rPr>
          <w:rFonts w:ascii="Times New Roman" w:hAnsi="Times New Roman" w:cs="Times New Roman"/>
          <w:sz w:val="28"/>
          <w:szCs w:val="28"/>
        </w:rPr>
        <w:br/>
      </w:r>
      <w:r w:rsidRPr="00FD4692">
        <w:rPr>
          <w:rFonts w:ascii="Times New Roman" w:hAnsi="Times New Roman" w:cs="Times New Roman"/>
          <w:spacing w:val="-4"/>
          <w:sz w:val="28"/>
          <w:szCs w:val="28"/>
        </w:rPr>
        <w:t>А. П. Хоменко, В. В. Гуляев, Г. Ф. Мельников // Транспорт – 2007 : тр. Всерос. науч.-практ. конф. / Рос. гос. ун-т путей сообщ. – Ростов н/Д, 2007. –</w:t>
      </w:r>
      <w:r w:rsidRPr="00FD4692">
        <w:rPr>
          <w:rFonts w:ascii="Times New Roman" w:hAnsi="Times New Roman" w:cs="Times New Roman"/>
          <w:sz w:val="28"/>
          <w:szCs w:val="28"/>
        </w:rPr>
        <w:t xml:space="preserve"> Ч. 2. – С. 221–222.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D469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D4692">
        <w:rPr>
          <w:rFonts w:ascii="Times New Roman" w:hAnsi="Times New Roman" w:cs="Times New Roman"/>
          <w:bCs/>
          <w:spacing w:val="-2"/>
          <w:sz w:val="28"/>
          <w:szCs w:val="28"/>
        </w:rPr>
        <w:t>Хоменко А. П.</w:t>
      </w:r>
      <w:r w:rsidRPr="00FD4692">
        <w:rPr>
          <w:rFonts w:ascii="Times New Roman" w:hAnsi="Times New Roman" w:cs="Times New Roman"/>
          <w:spacing w:val="-2"/>
          <w:sz w:val="28"/>
          <w:szCs w:val="28"/>
        </w:rPr>
        <w:t xml:space="preserve"> Технология управления безопасностью стратегических железнодорожных объектов / А. П. Хоменко, С. К. Кар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FD4692">
        <w:rPr>
          <w:rFonts w:ascii="Times New Roman" w:hAnsi="Times New Roman" w:cs="Times New Roman"/>
          <w:spacing w:val="-2"/>
          <w:sz w:val="28"/>
          <w:szCs w:val="28"/>
        </w:rPr>
        <w:t xml:space="preserve">апольцев, </w:t>
      </w:r>
      <w:r>
        <w:rPr>
          <w:rFonts w:ascii="Times New Roman" w:hAnsi="Times New Roman" w:cs="Times New Roman"/>
          <w:spacing w:val="-2"/>
          <w:sz w:val="28"/>
          <w:szCs w:val="28"/>
        </w:rPr>
        <w:br/>
      </w:r>
      <w:r w:rsidRPr="00FD4692">
        <w:rPr>
          <w:rFonts w:ascii="Times New Roman" w:hAnsi="Times New Roman" w:cs="Times New Roman"/>
          <w:spacing w:val="-2"/>
          <w:sz w:val="28"/>
          <w:szCs w:val="28"/>
        </w:rPr>
        <w:t xml:space="preserve">Н. М. Быкова // Безопасность регионов – основа устойчивого </w:t>
      </w:r>
      <w:r w:rsidRPr="00FD4692">
        <w:rPr>
          <w:rFonts w:ascii="Times New Roman" w:hAnsi="Times New Roman" w:cs="Times New Roman"/>
          <w:sz w:val="28"/>
          <w:szCs w:val="28"/>
        </w:rPr>
        <w:t xml:space="preserve">развития : материалы науч.-практ. конф., 19–21 сент. 2007 г., Иркутск / Администрация Иркут. обл., Иркут. гос. ун-т путей сообщ. – Иркутск, 2007. </w:t>
      </w:r>
      <w:r w:rsidRPr="00FD4692">
        <w:rPr>
          <w:rFonts w:ascii="Times New Roman" w:hAnsi="Times New Roman" w:cs="Times New Roman"/>
          <w:bCs/>
          <w:sz w:val="28"/>
          <w:szCs w:val="28"/>
        </w:rPr>
        <w:t>–</w:t>
      </w:r>
      <w:r w:rsidRPr="00FD4692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Т. 2.</w:t>
      </w:r>
      <w:r w:rsidRPr="00FD4692">
        <w:rPr>
          <w:rFonts w:ascii="Times New Roman" w:hAnsi="Times New Roman" w:cs="Times New Roman"/>
          <w:spacing w:val="-2"/>
          <w:sz w:val="28"/>
          <w:szCs w:val="28"/>
        </w:rPr>
        <w:t xml:space="preserve"> – С. 164–166.</w:t>
      </w:r>
    </w:p>
    <w:p w:rsidR="00C42072" w:rsidRPr="00FD469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EB6291" w:rsidRDefault="00C42072" w:rsidP="000906DC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Хоменко А. П. Университетский образовательный комплекс: Ирку</w:t>
      </w:r>
      <w:r w:rsidRPr="00FD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</w:t>
      </w:r>
      <w:r w:rsidRPr="00FD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ский государственный университет путей сообщения. Итоги, проблемы, перспективы развития / А. П. Хоменко // Кадровое обеспечение транспор</w:t>
      </w:r>
      <w:r w:rsidRPr="00FD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</w:t>
      </w:r>
      <w:r w:rsidRPr="00FD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ной стратегии России : материалы докл. и стеногр. дискус. участников и гостей семинара ректоров трансп. вузов России (27 мая </w:t>
      </w:r>
      <w:r w:rsidRPr="00FD469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3 июня 2007 г.,</w:t>
      </w:r>
      <w:r w:rsidRPr="00FD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Сочи) / Моск. гос. ун-т путей сообщ. </w:t>
      </w:r>
      <w:r w:rsidRPr="00FD4692">
        <w:rPr>
          <w:rFonts w:ascii="Times New Roman" w:hAnsi="Times New Roman" w:cs="Times New Roman"/>
          <w:sz w:val="28"/>
          <w:szCs w:val="28"/>
        </w:rPr>
        <w:t>–</w:t>
      </w:r>
      <w:r w:rsidRPr="00FD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М., 2007. </w:t>
      </w:r>
      <w:r w:rsidRPr="00FD4692">
        <w:rPr>
          <w:rFonts w:ascii="Times New Roman" w:hAnsi="Times New Roman" w:cs="Times New Roman"/>
          <w:sz w:val="28"/>
          <w:szCs w:val="28"/>
        </w:rPr>
        <w:t>–</w:t>
      </w:r>
      <w:r w:rsidRPr="00FD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208</w:t>
      </w:r>
      <w:r w:rsidRPr="00FD4692">
        <w:rPr>
          <w:rFonts w:ascii="Times New Roman" w:hAnsi="Times New Roman" w:cs="Times New Roman"/>
          <w:sz w:val="28"/>
          <w:szCs w:val="28"/>
        </w:rPr>
        <w:t>–</w:t>
      </w:r>
      <w:r w:rsidRPr="00FD4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217.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2008</w:t>
      </w:r>
    </w:p>
    <w:p w:rsidR="00C42072" w:rsidRPr="00FA2269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5D2623" w:rsidRDefault="00C42072" w:rsidP="007E21E3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2623">
        <w:rPr>
          <w:rFonts w:ascii="Times New Roman" w:hAnsi="Times New Roman" w:cs="Times New Roman"/>
          <w:sz w:val="28"/>
          <w:szCs w:val="28"/>
        </w:rPr>
        <w:t>Елисеев С. В. Обобщенный подход в задачах динамики управляемых систем / С. В</w:t>
      </w:r>
      <w:r w:rsidR="00151CA4">
        <w:rPr>
          <w:rFonts w:ascii="Times New Roman" w:hAnsi="Times New Roman" w:cs="Times New Roman"/>
          <w:sz w:val="28"/>
          <w:szCs w:val="28"/>
        </w:rPr>
        <w:t>.</w:t>
      </w:r>
      <w:r w:rsidRPr="005D2623">
        <w:rPr>
          <w:rFonts w:ascii="Times New Roman" w:hAnsi="Times New Roman" w:cs="Times New Roman"/>
          <w:sz w:val="28"/>
          <w:szCs w:val="28"/>
        </w:rPr>
        <w:t xml:space="preserve"> Елисеев, </w:t>
      </w:r>
      <w:r w:rsidRPr="005D2623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5D2623">
        <w:rPr>
          <w:rFonts w:ascii="Times New Roman" w:hAnsi="Times New Roman" w:cs="Times New Roman"/>
          <w:sz w:val="28"/>
          <w:szCs w:val="28"/>
        </w:rPr>
        <w:t>, А. А. Засядко // Обобщенные реш</w:t>
      </w:r>
      <w:r w:rsidRPr="005D2623">
        <w:rPr>
          <w:rFonts w:ascii="Times New Roman" w:hAnsi="Times New Roman" w:cs="Times New Roman"/>
          <w:sz w:val="28"/>
          <w:szCs w:val="28"/>
        </w:rPr>
        <w:t>е</w:t>
      </w:r>
      <w:r w:rsidRPr="005D2623">
        <w:rPr>
          <w:rFonts w:ascii="Times New Roman" w:hAnsi="Times New Roman" w:cs="Times New Roman"/>
          <w:sz w:val="28"/>
          <w:szCs w:val="28"/>
        </w:rPr>
        <w:t>ния в задачах управления : материалы I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Междунар. симп. : GSCP – 08, </w:t>
      </w:r>
      <w:r w:rsidRPr="005D2623">
        <w:rPr>
          <w:rFonts w:ascii="Times New Roman" w:hAnsi="Times New Roman" w:cs="Times New Roman"/>
          <w:sz w:val="28"/>
          <w:szCs w:val="28"/>
        </w:rPr>
        <w:t xml:space="preserve"> Улан-Удэ / Бурят. гос. ун-т. – Улан-Удэ, 2008. – С. 57–61.</w:t>
      </w:r>
    </w:p>
    <w:p w:rsidR="00C42072" w:rsidRPr="005D262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8B01F5" w:rsidRDefault="00C42072" w:rsidP="00BA1BE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B01F5">
        <w:rPr>
          <w:rFonts w:ascii="Times New Roman" w:hAnsi="Times New Roman" w:cs="Times New Roman"/>
          <w:spacing w:val="-6"/>
          <w:sz w:val="28"/>
          <w:szCs w:val="28"/>
        </w:rPr>
        <w:t xml:space="preserve">Имитационное моделирование нелинейных динамических процессов при движении поезда / </w:t>
      </w:r>
      <w:r w:rsidRPr="008B01F5">
        <w:rPr>
          <w:rFonts w:ascii="Times New Roman" w:hAnsi="Times New Roman" w:cs="Times New Roman"/>
          <w:bCs/>
          <w:spacing w:val="-6"/>
          <w:sz w:val="28"/>
          <w:szCs w:val="28"/>
        </w:rPr>
        <w:t>А. П. Хоменко</w:t>
      </w:r>
      <w:r w:rsidRPr="008B01F5">
        <w:rPr>
          <w:rFonts w:ascii="Times New Roman" w:hAnsi="Times New Roman" w:cs="Times New Roman"/>
          <w:spacing w:val="-6"/>
          <w:sz w:val="28"/>
          <w:szCs w:val="28"/>
        </w:rPr>
        <w:t>, В. И. Соболев, С. В. Елисеев [и др.] // Математика, ее приложения и математическое образование (МПМО’ 08) : материалы III Всерос. конф. с междунар. участием, 23–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28 июня, </w:t>
      </w:r>
      <w:r w:rsidRPr="008B01F5">
        <w:rPr>
          <w:rFonts w:ascii="Times New Roman" w:hAnsi="Times New Roman" w:cs="Times New Roman"/>
          <w:spacing w:val="-6"/>
          <w:sz w:val="28"/>
          <w:szCs w:val="28"/>
        </w:rPr>
        <w:t xml:space="preserve"> Улан-Удэ / Вост.-Сиб гос. технол. ун-т. – Улан-Удэ, 2008. – Ч. 1. – С. 377–381.</w:t>
      </w:r>
    </w:p>
    <w:p w:rsidR="00C42072" w:rsidRPr="008B01F5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pacing w:val="-6"/>
          <w:sz w:val="28"/>
          <w:szCs w:val="28"/>
        </w:rPr>
      </w:pPr>
    </w:p>
    <w:p w:rsidR="00C42072" w:rsidRPr="00BA1BE2" w:rsidRDefault="00C42072" w:rsidP="00BA1BE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1BE2">
        <w:rPr>
          <w:rFonts w:ascii="Times New Roman" w:hAnsi="Times New Roman" w:cs="Times New Roman"/>
          <w:color w:val="000000"/>
          <w:sz w:val="28"/>
          <w:szCs w:val="28"/>
        </w:rPr>
        <w:t xml:space="preserve">Модели нестационарных динамических процессов в составе поезда с учетом люфтов и односторонних связей [Электронный ресурс] / </w:t>
      </w:r>
      <w:r w:rsidRPr="00BA1BE2">
        <w:rPr>
          <w:rFonts w:ascii="Times New Roman" w:hAnsi="Times New Roman" w:cs="Times New Roman"/>
          <w:bCs/>
          <w:color w:val="000000"/>
          <w:sz w:val="28"/>
          <w:szCs w:val="28"/>
        </w:rPr>
        <w:t>А. П. Х</w:t>
      </w:r>
      <w:r w:rsidRPr="00BA1BE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BA1BE2">
        <w:rPr>
          <w:rFonts w:ascii="Times New Roman" w:hAnsi="Times New Roman" w:cs="Times New Roman"/>
          <w:bCs/>
          <w:color w:val="000000"/>
          <w:sz w:val="28"/>
          <w:szCs w:val="28"/>
        </w:rPr>
        <w:t>менко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>, В. И. Соболев, С. В. Елисеев [и др.] // Мето</w:t>
      </w:r>
      <w:r w:rsidR="00BA21A4" w:rsidRPr="00BA1BE2">
        <w:rPr>
          <w:rFonts w:ascii="Times New Roman" w:hAnsi="Times New Roman" w:cs="Times New Roman"/>
          <w:color w:val="000000"/>
          <w:sz w:val="28"/>
          <w:szCs w:val="28"/>
        </w:rPr>
        <w:t>ды оптими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>зации и их приложения : тр. XIV Байкал. междунар. шк.-семинара, 2–8 июля, И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>кутск–Байкал / РАН, Рос. ассоциация мат. программирования, Ин-т систем энергетики им. Л. А. Мелентьева СО РАН, Иркут. гос. ун-т путей сообщ., Иркут. гос. ун-т, Ин-т динамики систем и теории упр. СО РАН, Иркут. гос. с</w:t>
      </w:r>
      <w:r w:rsidR="00552AA7" w:rsidRPr="00BA1BE2">
        <w:rPr>
          <w:rFonts w:ascii="Times New Roman" w:hAnsi="Times New Roman" w:cs="Times New Roman"/>
          <w:color w:val="000000"/>
          <w:sz w:val="28"/>
          <w:szCs w:val="28"/>
        </w:rPr>
        <w:t>.-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552AA7" w:rsidRPr="00BA1BE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 xml:space="preserve"> акад., Вычислит. центр. РАН ; отв. за вып.: В. А. Батурин, Е. Ю. Бат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BA1BE2">
        <w:rPr>
          <w:rFonts w:ascii="Times New Roman" w:hAnsi="Times New Roman" w:cs="Times New Roman"/>
          <w:color w:val="000000"/>
          <w:sz w:val="28"/>
          <w:szCs w:val="28"/>
        </w:rPr>
        <w:t>рина, С. М. Пержабинский. – Иркутск, 2008. – Т. 4 : Применения методов оптимизации. – С. 3–12. – Систем. требования: ПК Pentium 4; 512 Мб ОЗУ и выше; HDD. – Загл. с диска. – Библиогр.: с. 12.</w:t>
      </w:r>
    </w:p>
    <w:p w:rsidR="00C42072" w:rsidRPr="000906DC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Pr="005D2623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2623">
        <w:rPr>
          <w:sz w:val="28"/>
          <w:szCs w:val="28"/>
        </w:rPr>
        <w:t xml:space="preserve">То же // Равновесные модели экономики и энергетики : тр. </w:t>
      </w:r>
      <w:r w:rsidRPr="005D2623">
        <w:rPr>
          <w:sz w:val="28"/>
          <w:szCs w:val="28"/>
          <w:lang w:val="en-US"/>
        </w:rPr>
        <w:t>III</w:t>
      </w:r>
      <w:r w:rsidRPr="005D2623">
        <w:rPr>
          <w:sz w:val="28"/>
          <w:szCs w:val="28"/>
        </w:rPr>
        <w:t xml:space="preserve"> Всерос. науч. конф. и секции Математ. экономики </w:t>
      </w:r>
      <w:r w:rsidRPr="005D2623">
        <w:rPr>
          <w:sz w:val="28"/>
          <w:szCs w:val="28"/>
          <w:lang w:val="en-US"/>
        </w:rPr>
        <w:t>XIV</w:t>
      </w:r>
      <w:r w:rsidRPr="005D2623">
        <w:rPr>
          <w:sz w:val="28"/>
          <w:szCs w:val="28"/>
        </w:rPr>
        <w:t xml:space="preserve"> Байкал. междунар. шк.-семинара «Методы оптимизации и их приложения». – Северобайкальск, 2008. – Т. 4, ч. 4. – С. 3–13.</w:t>
      </w:r>
    </w:p>
    <w:p w:rsidR="00C42072" w:rsidRPr="000906DC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Pr="005D2623" w:rsidRDefault="00C42072" w:rsidP="007E21E3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2623">
        <w:rPr>
          <w:rFonts w:ascii="Times New Roman" w:hAnsi="Times New Roman" w:cs="Times New Roman"/>
          <w:bCs/>
          <w:color w:val="000000"/>
          <w:sz w:val="28"/>
          <w:szCs w:val="28"/>
        </w:rPr>
        <w:t>Хоменко А.</w:t>
      </w:r>
      <w:r w:rsidR="007E21E3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5D2623">
        <w:rPr>
          <w:rFonts w:ascii="Times New Roman" w:hAnsi="Times New Roman" w:cs="Times New Roman"/>
          <w:bCs/>
          <w:color w:val="000000"/>
          <w:sz w:val="28"/>
          <w:szCs w:val="28"/>
        </w:rPr>
        <w:t>П.</w:t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t xml:space="preserve"> Задачи формирования транспортных трудовых ресу</w:t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t>сов для развития азиатской части страны / А.</w:t>
      </w:r>
      <w:r w:rsidR="007E21E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t xml:space="preserve">П. Хоменко, </w:t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br/>
        <w:t>Ю. Б. Каштанов, А. Б. Черных // Третий Дальневосточный международный форум (Хабаровск, 30 сент. – 1 окт. 2008 г.). – Хабаровск, 2008. – Т. 5 : Развитие транспортной системы как условие эффективного развития Во</w:t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t xml:space="preserve">тока России : материалы круглого стола (Хабаровск, 1 окт. 2008 г.). – </w:t>
      </w:r>
      <w:r w:rsidR="007E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t>С. 161–169.</w:t>
      </w:r>
    </w:p>
    <w:p w:rsidR="00C42072" w:rsidRPr="000906DC" w:rsidRDefault="00C42072" w:rsidP="00C42072">
      <w:pPr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Pr="005D2623" w:rsidRDefault="00C42072" w:rsidP="007E21E3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21E3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Хоменко А.</w:t>
      </w:r>
      <w:r w:rsidR="007E21E3" w:rsidRPr="007E21E3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 </w:t>
      </w:r>
      <w:r w:rsidRPr="007E21E3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П.</w:t>
      </w:r>
      <w:r w:rsidRPr="007E21E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Приветственное слово ректора Иркутского государс</w:t>
      </w:r>
      <w:r w:rsidRPr="007E21E3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Pr="007E21E3">
        <w:rPr>
          <w:rFonts w:ascii="Times New Roman" w:hAnsi="Times New Roman" w:cs="Times New Roman"/>
          <w:color w:val="000000"/>
          <w:spacing w:val="-4"/>
          <w:sz w:val="28"/>
          <w:szCs w:val="28"/>
        </w:rPr>
        <w:t>венного университета путей сообщения участникам конференции //</w:t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t xml:space="preserve">А. П. Хоменко // Управление интеллектуальной собственностью : мате-риалы Всерос. науч.-практ. конф., г. Иркутск, 16–19 сент. 2008 г. / Иркут. гос. ун-т путей сообщ. ; редкол.: А. П. Хоменко, С. К. Каргапольцев, </w:t>
      </w:r>
      <w:r w:rsidRPr="005D2623">
        <w:rPr>
          <w:rFonts w:ascii="Times New Roman" w:hAnsi="Times New Roman" w:cs="Times New Roman"/>
          <w:color w:val="000000"/>
          <w:sz w:val="28"/>
          <w:szCs w:val="28"/>
        </w:rPr>
        <w:br/>
        <w:t>О. В. Видякина. – Иркутск, 2008. – С. 6–7.</w:t>
      </w:r>
    </w:p>
    <w:p w:rsidR="00C42072" w:rsidRPr="000906DC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Pr="00F6691E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F791D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Хоменко А. П. Развитие инноваций в образовании, как результат развития университетского комплекса Иркутского государственного университета путей сообщения</w:t>
      </w:r>
      <w:r w:rsidRPr="00AF791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/ А. П. </w:t>
      </w:r>
      <w:r w:rsidRPr="00AF791D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Хоменко // </w:t>
      </w:r>
      <w:r w:rsidRPr="00AF791D">
        <w:rPr>
          <w:rFonts w:ascii="Times New Roman" w:hAnsi="Times New Roman" w:cs="Times New Roman"/>
          <w:bCs/>
          <w:spacing w:val="-6"/>
          <w:sz w:val="28"/>
          <w:szCs w:val="28"/>
        </w:rPr>
        <w:t>Транспортное образование</w:t>
      </w:r>
      <w:r w:rsidRPr="00AF791D">
        <w:rPr>
          <w:rFonts w:ascii="Times New Roman" w:hAnsi="Times New Roman" w:cs="Times New Roman"/>
          <w:spacing w:val="-6"/>
          <w:sz w:val="28"/>
          <w:szCs w:val="28"/>
        </w:rPr>
        <w:t xml:space="preserve"> : материалы докл. и стеногр. дискус. круглого стола (21 мая 2008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г., </w:t>
      </w:r>
      <w:r w:rsidRPr="00AF791D">
        <w:rPr>
          <w:rFonts w:ascii="Times New Roman" w:hAnsi="Times New Roman" w:cs="Times New Roman"/>
          <w:spacing w:val="-6"/>
          <w:sz w:val="28"/>
          <w:szCs w:val="28"/>
        </w:rPr>
        <w:t xml:space="preserve"> Сочи) / Ассоц. вузов трансп. ; ред. Б. А. Левин. – М., 2008. – С. 105–119.</w:t>
      </w: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2009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B219D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Богатов М. Ю. Политика управления системой обеспечения кадрами деятельности международного транспортного коридора / М. Ю. Богатов,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C86228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А. П. Хоменко</w:t>
      </w:r>
      <w:r w:rsidRPr="00B219D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// Международное сотрудничество в области научного и кадрового сопровождения развития международных транспортных коридоров : сб. ст. и докл. III Междунар. симп. ж.</w:t>
      </w:r>
      <w:r w:rsidR="00151CA4">
        <w:rPr>
          <w:rFonts w:ascii="Times New Roman" w:hAnsi="Times New Roman" w:cs="Times New Roman"/>
          <w:color w:val="000000"/>
          <w:spacing w:val="-4"/>
          <w:sz w:val="28"/>
          <w:szCs w:val="28"/>
        </w:rPr>
        <w:t>-</w:t>
      </w:r>
      <w:r w:rsidRPr="00B219D0">
        <w:rPr>
          <w:rFonts w:ascii="Times New Roman" w:hAnsi="Times New Roman" w:cs="Times New Roman"/>
          <w:color w:val="000000"/>
          <w:spacing w:val="-4"/>
          <w:sz w:val="28"/>
          <w:szCs w:val="28"/>
        </w:rPr>
        <w:t>д. ун-тов Евр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опы и Азии, 13–15 окт. 2009 г., </w:t>
      </w:r>
      <w:r w:rsidRPr="00B219D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Хабаровск / Дальневост. гос. ун-т путей сообщ. ; под ред. Б. Е. Дынькина. – Хабаровск, 2009. – С. 25–28. – Библиогр.: с. 28.</w:t>
      </w:r>
    </w:p>
    <w:p w:rsidR="00C42072" w:rsidRPr="007E21E3" w:rsidRDefault="00C42072" w:rsidP="007E21E3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Елисеев С. В. Новые подходы в теории колебаний. Задачи управления динамическим состоянием механических колебательных систем на основе введения дополнительных обратных связей / С. В. Елисеев, С. В. Белок</w:t>
      </w: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</w:t>
      </w: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быльский, А. П. Хоменко // Винеровские чтения : материалы Всерос. конф., 11–16 марта 2009 г, Иркутск / Иркут. гос. техн. ун</w:t>
      </w:r>
      <w:r w:rsidR="007E21E3"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т, Ин</w:t>
      </w:r>
      <w:r w:rsidR="007E21E3"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 динамики систем и те</w:t>
      </w: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</w:t>
      </w: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рии упр. ИНЦ СО РАН, Ин</w:t>
      </w:r>
      <w:r w:rsidR="007E21E3"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 систем</w:t>
      </w:r>
      <w:r w:rsidR="007E21E3"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энергетики им. </w:t>
      </w:r>
      <w:r w:rsidRPr="007E2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>Л. А. Мелентьева ИНЦ СО РАН. – Иркутск, 2009. – С. 46–60.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Стратегия развития железных дорог как основа развития транспортно-промышленного комплекса Российской Федерации / </w:t>
      </w:r>
      <w:r w:rsidRPr="00FA2269">
        <w:rPr>
          <w:rFonts w:ascii="Times New Roman" w:hAnsi="Times New Roman" w:cs="Times New Roman"/>
          <w:sz w:val="28"/>
          <w:szCs w:val="28"/>
        </w:rPr>
        <w:br/>
      </w:r>
      <w:r w:rsidRPr="000906DC">
        <w:rPr>
          <w:rFonts w:ascii="Times New Roman" w:hAnsi="Times New Roman" w:cs="Times New Roman"/>
          <w:spacing w:val="-2"/>
          <w:sz w:val="28"/>
          <w:szCs w:val="28"/>
        </w:rPr>
        <w:t xml:space="preserve">А. В. Лушников, И. В. Мицук, </w:t>
      </w:r>
      <w:r w:rsidRPr="000906DC">
        <w:rPr>
          <w:rFonts w:ascii="Times New Roman" w:hAnsi="Times New Roman" w:cs="Times New Roman"/>
          <w:bCs/>
          <w:spacing w:val="-2"/>
          <w:sz w:val="28"/>
          <w:szCs w:val="28"/>
        </w:rPr>
        <w:t>А. П. Хоменко</w:t>
      </w:r>
      <w:r w:rsidRPr="000906DC">
        <w:rPr>
          <w:rFonts w:ascii="Times New Roman" w:hAnsi="Times New Roman" w:cs="Times New Roman"/>
          <w:spacing w:val="-2"/>
          <w:sz w:val="28"/>
          <w:szCs w:val="28"/>
        </w:rPr>
        <w:t xml:space="preserve"> [и др.] // Проблемы и перспективы изысканий, проектирования, строительства и эксплуатации российских железных дорог : тр. всерос. науч.-практ. конф. с междунар. участием, 15–17 мая 2008 г. / Иркут. гос. ун-т путей сообщ., Вост.-Сиб. ин-т</w:t>
      </w:r>
      <w:r w:rsidRPr="00FA2269">
        <w:rPr>
          <w:rFonts w:ascii="Times New Roman" w:hAnsi="Times New Roman" w:cs="Times New Roman"/>
          <w:sz w:val="28"/>
          <w:szCs w:val="28"/>
        </w:rPr>
        <w:t xml:space="preserve"> проектирования трансп. систем ; отв. ред. В. А. Подвербный. – Иркутск, 2009. – Т.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1. – С. 9–27 : рис. – Библиогр.: с. 27.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934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4E4">
        <w:rPr>
          <w:rFonts w:ascii="Times New Roman" w:hAnsi="Times New Roman" w:cs="Times New Roman"/>
          <w:color w:val="000000"/>
          <w:sz w:val="28"/>
          <w:szCs w:val="28"/>
        </w:rPr>
        <w:t>Повышение эксплуатационных свойств железнодорожных рельсов из суперперлитной стали в условиях Сибири / В.</w:t>
      </w:r>
      <w:r w:rsidR="007E21E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 xml:space="preserve">П. Дементьев, 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Л. В. Корнева, </w:t>
      </w:r>
      <w:r w:rsidRPr="00F934E4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 xml:space="preserve"> [и др.] // Ресурсосберегающие технологии ремонта, восстановления и упрочнения деталей машин, механизмов, оборудования, инструмента и технологической оснастки от нано-</w:t>
      </w:r>
      <w:r w:rsidR="007E21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>до макроуровня : материалы 11-й Междунар. науч.-пр</w:t>
      </w:r>
      <w:r>
        <w:rPr>
          <w:rFonts w:ascii="Times New Roman" w:hAnsi="Times New Roman" w:cs="Times New Roman"/>
          <w:color w:val="000000"/>
          <w:sz w:val="28"/>
          <w:szCs w:val="28"/>
        </w:rPr>
        <w:t>акт. конф., 14–17 апр. 2009 г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>. – СПб</w:t>
      </w:r>
      <w:r w:rsidR="000906D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>, 2009. – Ч. 1. – С. 229–231 : табл. – Библиогр.: с. 231.</w:t>
      </w:r>
    </w:p>
    <w:p w:rsidR="00C42072" w:rsidRPr="00F934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4E4">
        <w:rPr>
          <w:rFonts w:ascii="Times New Roman" w:hAnsi="Times New Roman" w:cs="Times New Roman"/>
          <w:color w:val="000000"/>
          <w:sz w:val="28"/>
          <w:szCs w:val="28"/>
        </w:rPr>
        <w:t>То же // Транспортная инфраструктура Сибирского региона : материалы межвуз. науч.-практ. конф., 12–15 окт. 2009 г., Иркутск / Иркут. гос. ун-т путей сообщ., Вост-Сиб. ж. д., Иркут. науч. центр СО РАН ; гл. ред. А. П. Хо</w:t>
      </w:r>
      <w:r>
        <w:rPr>
          <w:rFonts w:ascii="Times New Roman" w:hAnsi="Times New Roman" w:cs="Times New Roman"/>
          <w:color w:val="000000"/>
          <w:sz w:val="28"/>
          <w:szCs w:val="28"/>
        </w:rPr>
        <w:t>менко ; отв. за вып. С. К. Карга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 xml:space="preserve">польцев. – Иркутск, 2009. – 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br/>
        <w:t>Т. 1. – С. 374–378 : табл.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7A0DDB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906DC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7E21E3">
        <w:rPr>
          <w:rFonts w:ascii="Times New Roman" w:hAnsi="Times New Roman" w:cs="Times New Roman"/>
          <w:bCs/>
          <w:sz w:val="28"/>
          <w:szCs w:val="28"/>
        </w:rPr>
        <w:t> </w:t>
      </w:r>
      <w:r w:rsidRPr="000906DC">
        <w:rPr>
          <w:rFonts w:ascii="Times New Roman" w:hAnsi="Times New Roman" w:cs="Times New Roman"/>
          <w:bCs/>
          <w:sz w:val="28"/>
          <w:szCs w:val="28"/>
        </w:rPr>
        <w:t>П. Динамика транспортных систем. Мехатронные подходы /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А. П. Хоменко, С. В. Белокобыльский, С. В. Елисеев </w:t>
      </w:r>
      <w:r w:rsidRPr="00FE34C0">
        <w:rPr>
          <w:rFonts w:ascii="Times New Roman" w:hAnsi="Times New Roman" w:cs="Times New Roman"/>
          <w:sz w:val="28"/>
          <w:szCs w:val="28"/>
        </w:rPr>
        <w:t xml:space="preserve">// Проблемы механики современных машин : 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E34C0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Междунар. конф., Улан-Удэ, </w:t>
      </w:r>
      <w:r w:rsidRPr="00197209">
        <w:rPr>
          <w:rFonts w:ascii="Times New Roman" w:hAnsi="Times New Roman" w:cs="Times New Roman"/>
          <w:sz w:val="28"/>
          <w:szCs w:val="28"/>
        </w:rPr>
        <w:t>24</w:t>
      </w:r>
      <w:r w:rsidRPr="000055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197209">
        <w:rPr>
          <w:rFonts w:ascii="Times New Roman" w:hAnsi="Times New Roman" w:cs="Times New Roman"/>
          <w:sz w:val="28"/>
          <w:szCs w:val="28"/>
        </w:rPr>
        <w:t xml:space="preserve">30 </w:t>
      </w:r>
      <w:r>
        <w:rPr>
          <w:rFonts w:ascii="Times New Roman" w:hAnsi="Times New Roman" w:cs="Times New Roman"/>
          <w:sz w:val="28"/>
          <w:szCs w:val="28"/>
        </w:rPr>
        <w:t>июня 20</w:t>
      </w:r>
      <w:r w:rsidRPr="00197209">
        <w:rPr>
          <w:rFonts w:ascii="Times New Roman" w:hAnsi="Times New Roman" w:cs="Times New Roman"/>
          <w:sz w:val="28"/>
          <w:szCs w:val="28"/>
        </w:rPr>
        <w:t>09</w:t>
      </w:r>
      <w:r w:rsidRPr="00FE34C0">
        <w:rPr>
          <w:rFonts w:ascii="Times New Roman" w:hAnsi="Times New Roman" w:cs="Times New Roman"/>
          <w:sz w:val="28"/>
          <w:szCs w:val="28"/>
        </w:rPr>
        <w:t xml:space="preserve"> г. / М-во образования и науки РФ</w:t>
      </w:r>
      <w:r w:rsidRPr="002D2B87">
        <w:rPr>
          <w:rFonts w:ascii="Times New Roman" w:hAnsi="Times New Roman" w:cs="Times New Roman"/>
          <w:sz w:val="28"/>
          <w:szCs w:val="28"/>
        </w:rPr>
        <w:t xml:space="preserve">, </w:t>
      </w:r>
      <w:r w:rsidRPr="002D2B87">
        <w:rPr>
          <w:rFonts w:ascii="Times New Roman" w:hAnsi="Times New Roman"/>
          <w:sz w:val="28"/>
          <w:szCs w:val="28"/>
        </w:rPr>
        <w:t xml:space="preserve">М-во образования и науки Республики Бурятия, </w:t>
      </w:r>
      <w:r w:rsidRPr="00FE34C0">
        <w:rPr>
          <w:rFonts w:ascii="Times New Roman" w:hAnsi="Times New Roman" w:cs="Times New Roman"/>
          <w:sz w:val="28"/>
          <w:szCs w:val="28"/>
        </w:rPr>
        <w:t xml:space="preserve">Вост.-Сиб. гос. </w:t>
      </w:r>
      <w:r>
        <w:rPr>
          <w:rFonts w:ascii="Times New Roman" w:hAnsi="Times New Roman" w:cs="Times New Roman"/>
          <w:sz w:val="28"/>
          <w:szCs w:val="28"/>
        </w:rPr>
        <w:t xml:space="preserve">технол. </w:t>
      </w:r>
      <w:r w:rsidRPr="00FE34C0">
        <w:rPr>
          <w:rFonts w:ascii="Times New Roman" w:hAnsi="Times New Roman" w:cs="Times New Roman"/>
          <w:sz w:val="28"/>
          <w:szCs w:val="28"/>
        </w:rPr>
        <w:t>ун-т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D2B87">
        <w:rPr>
          <w:rFonts w:ascii="Times New Roman" w:hAnsi="Times New Roman"/>
          <w:sz w:val="28"/>
          <w:szCs w:val="28"/>
        </w:rPr>
        <w:t xml:space="preserve">Ин-т машиноведения им. А. А. Благонравова РАН, </w:t>
      </w:r>
      <w:r w:rsidRPr="002D2B87">
        <w:rPr>
          <w:rFonts w:ascii="Times New Roman" w:hAnsi="Times New Roman" w:cs="Times New Roman"/>
          <w:sz w:val="28"/>
          <w:szCs w:val="28"/>
        </w:rPr>
        <w:t>Ир</w:t>
      </w:r>
      <w:r w:rsidRPr="00FE34C0">
        <w:rPr>
          <w:rFonts w:ascii="Times New Roman" w:hAnsi="Times New Roman" w:cs="Times New Roman"/>
          <w:sz w:val="28"/>
          <w:szCs w:val="28"/>
        </w:rPr>
        <w:t>кут. гос. ун-т путей сообщ.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D2B87">
        <w:rPr>
          <w:rFonts w:ascii="Times New Roman" w:hAnsi="Times New Roman"/>
          <w:sz w:val="28"/>
          <w:szCs w:val="28"/>
        </w:rPr>
        <w:t>Братск</w:t>
      </w:r>
      <w:r>
        <w:rPr>
          <w:rFonts w:ascii="Times New Roman" w:hAnsi="Times New Roman"/>
          <w:sz w:val="28"/>
          <w:szCs w:val="28"/>
        </w:rPr>
        <w:t>.</w:t>
      </w:r>
      <w:r w:rsidRPr="002D2B87">
        <w:rPr>
          <w:rFonts w:ascii="Times New Roman" w:hAnsi="Times New Roman"/>
          <w:sz w:val="28"/>
          <w:szCs w:val="28"/>
        </w:rPr>
        <w:t xml:space="preserve"> гос. ун-т</w:t>
      </w:r>
      <w:r w:rsidRPr="002D2B87">
        <w:rPr>
          <w:rFonts w:ascii="Times New Roman" w:hAnsi="Times New Roman" w:cs="Times New Roman"/>
          <w:sz w:val="28"/>
          <w:szCs w:val="28"/>
        </w:rPr>
        <w:t xml:space="preserve"> ; редкол.: А. И. Артюнин [и др.]. </w:t>
      </w:r>
      <w:r w:rsidRPr="002D2B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2D2B87">
        <w:rPr>
          <w:rFonts w:ascii="Times New Roman" w:hAnsi="Times New Roman" w:cs="Times New Roman"/>
          <w:sz w:val="28"/>
          <w:szCs w:val="28"/>
        </w:rPr>
        <w:t xml:space="preserve"> Улан-Удэ, 2009. </w:t>
      </w:r>
      <w:r w:rsidRPr="002D2B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2D2B87">
        <w:rPr>
          <w:rFonts w:ascii="Times New Roman" w:hAnsi="Times New Roman" w:cs="Times New Roman"/>
          <w:sz w:val="28"/>
          <w:szCs w:val="28"/>
        </w:rPr>
        <w:t xml:space="preserve"> </w:t>
      </w:r>
      <w:r w:rsidRPr="00CD552D">
        <w:rPr>
          <w:rFonts w:ascii="Times New Roman" w:hAnsi="Times New Roman" w:cs="Times New Roman"/>
          <w:bCs/>
          <w:sz w:val="28"/>
          <w:szCs w:val="28"/>
        </w:rPr>
        <w:t>Т. 3</w:t>
      </w:r>
      <w:r w:rsidRPr="00CD552D">
        <w:rPr>
          <w:rFonts w:ascii="Times New Roman" w:hAnsi="Times New Roman" w:cs="Times New Roman"/>
          <w:sz w:val="28"/>
          <w:szCs w:val="28"/>
        </w:rPr>
        <w:t>.</w:t>
      </w:r>
      <w:r w:rsidRPr="002D2B87">
        <w:rPr>
          <w:rFonts w:ascii="Times New Roman" w:hAnsi="Times New Roman" w:cs="Times New Roman"/>
          <w:sz w:val="28"/>
          <w:szCs w:val="28"/>
        </w:rPr>
        <w:t xml:space="preserve"> </w:t>
      </w:r>
      <w:r w:rsidRPr="002D2B8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FE34C0"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</w:rPr>
        <w:t>217</w:t>
      </w:r>
      <w:r w:rsidRPr="000055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>
        <w:rPr>
          <w:rFonts w:ascii="Times New Roman" w:hAnsi="Times New Roman" w:cs="Times New Roman"/>
          <w:sz w:val="28"/>
          <w:szCs w:val="28"/>
        </w:rPr>
        <w:t>222</w:t>
      </w:r>
      <w:r w:rsidRPr="00FE34C0">
        <w:rPr>
          <w:rFonts w:ascii="Times New Roman" w:hAnsi="Times New Roman" w:cs="Times New Roman"/>
          <w:sz w:val="28"/>
          <w:szCs w:val="28"/>
        </w:rPr>
        <w:t xml:space="preserve">. </w:t>
      </w:r>
      <w:r w:rsidRPr="000055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FE34C0">
        <w:rPr>
          <w:rFonts w:ascii="Times New Roman" w:hAnsi="Times New Roman" w:cs="Times New Roman"/>
          <w:sz w:val="28"/>
          <w:szCs w:val="28"/>
        </w:rPr>
        <w:t xml:space="preserve"> Библиогр.: с. 2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FE34C0">
        <w:rPr>
          <w:rFonts w:ascii="Times New Roman" w:hAnsi="Times New Roman" w:cs="Times New Roman"/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965E7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65E73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965E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65E73">
        <w:rPr>
          <w:rStyle w:val="bigtext"/>
          <w:bCs/>
          <w:color w:val="000000"/>
          <w:spacing w:val="-4"/>
          <w:sz w:val="28"/>
          <w:szCs w:val="28"/>
        </w:rPr>
        <w:t xml:space="preserve">Математическое моделирование в задачах динамики механических систем с рычажными связями / </w:t>
      </w:r>
      <w:r w:rsidRPr="00965E73">
        <w:rPr>
          <w:rFonts w:ascii="Times New Roman" w:hAnsi="Times New Roman" w:cs="Times New Roman"/>
          <w:spacing w:val="-4"/>
          <w:sz w:val="28"/>
          <w:szCs w:val="28"/>
        </w:rPr>
        <w:t xml:space="preserve">А. П. Хоменко, С. В. Елисеев, </w:t>
      </w:r>
      <w:r w:rsidRPr="000906DC">
        <w:rPr>
          <w:rFonts w:ascii="Times New Roman" w:hAnsi="Times New Roman" w:cs="Times New Roman"/>
          <w:sz w:val="28"/>
          <w:szCs w:val="28"/>
        </w:rPr>
        <w:t xml:space="preserve">Р. Ю. Упырь // </w:t>
      </w:r>
      <w:hyperlink r:id="rId12" w:history="1">
        <w:r w:rsidRPr="000906DC">
          <w:rPr>
            <w:rStyle w:val="af0"/>
            <w:color w:val="000000"/>
            <w:sz w:val="28"/>
            <w:szCs w:val="28"/>
            <w:u w:val="none"/>
          </w:rPr>
          <w:t>Информационные и математические технологии в науке и управлении</w:t>
        </w:r>
      </w:hyperlink>
      <w:r w:rsidRPr="000906DC">
        <w:rPr>
          <w:color w:val="000000"/>
          <w:sz w:val="28"/>
          <w:szCs w:val="28"/>
        </w:rPr>
        <w:t xml:space="preserve"> : </w:t>
      </w:r>
      <w:r w:rsidRPr="000906DC">
        <w:rPr>
          <w:sz w:val="28"/>
          <w:szCs w:val="28"/>
        </w:rPr>
        <w:t>тр. XIV Байкал. Всерос. конф., Иркутск</w:t>
      </w:r>
      <w:r w:rsidRPr="000906D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906DC">
        <w:rPr>
          <w:sz w:val="28"/>
          <w:szCs w:val="28"/>
        </w:rPr>
        <w:t>Байкал, 5</w:t>
      </w:r>
      <w:r w:rsidRPr="000906D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906DC">
        <w:rPr>
          <w:sz w:val="28"/>
          <w:szCs w:val="28"/>
        </w:rPr>
        <w:t>15 июля 2009 г.</w:t>
      </w:r>
      <w:r w:rsidRPr="00965E73">
        <w:rPr>
          <w:spacing w:val="-4"/>
          <w:sz w:val="28"/>
          <w:szCs w:val="28"/>
        </w:rPr>
        <w:t xml:space="preserve"> / Ин-т систем энергетики им. Л. А. Мелентьева СО РАН ; отв. ред. </w:t>
      </w:r>
      <w:r>
        <w:rPr>
          <w:spacing w:val="-4"/>
          <w:sz w:val="28"/>
          <w:szCs w:val="28"/>
        </w:rPr>
        <w:br/>
      </w:r>
      <w:r w:rsidRPr="00965E73">
        <w:rPr>
          <w:spacing w:val="-4"/>
          <w:sz w:val="28"/>
          <w:szCs w:val="28"/>
        </w:rPr>
        <w:t xml:space="preserve">Л. В. Массель. </w:t>
      </w:r>
      <w:r w:rsidRPr="00965E7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– </w:t>
      </w:r>
      <w:r w:rsidRPr="00965E73">
        <w:rPr>
          <w:spacing w:val="-4"/>
          <w:sz w:val="28"/>
          <w:szCs w:val="28"/>
        </w:rPr>
        <w:t xml:space="preserve">Иркутск, 2009. </w:t>
      </w:r>
      <w:r w:rsidRPr="00965E73">
        <w:rPr>
          <w:rFonts w:ascii="Times New Roman" w:hAnsi="Times New Roman" w:cs="Times New Roman"/>
          <w:color w:val="000000"/>
          <w:spacing w:val="-4"/>
          <w:sz w:val="28"/>
          <w:szCs w:val="28"/>
        </w:rPr>
        <w:t>– С. 64–80.</w:t>
      </w:r>
    </w:p>
    <w:p w:rsidR="00C42072" w:rsidRPr="00965E7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934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34E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F934E4">
        <w:rPr>
          <w:rFonts w:ascii="Times New Roman" w:hAnsi="Times New Roman" w:cs="Times New Roman"/>
          <w:sz w:val="28"/>
          <w:szCs w:val="28"/>
        </w:rPr>
        <w:t xml:space="preserve"> Оптимизация структуры транспортных образо-вательных учреждений – важнейший фактор развития транспортной систе-мы страны и обеспечения её безопасности / А. П. Хоменко // Безопасность регионов – основа устойчивого развития : материалы второй науч.-практ. конф., 28 сент. – 1 окт. 2009 г., Иркутс</w:t>
      </w:r>
      <w:r>
        <w:rPr>
          <w:rFonts w:ascii="Times New Roman" w:hAnsi="Times New Roman" w:cs="Times New Roman"/>
          <w:sz w:val="28"/>
          <w:szCs w:val="28"/>
        </w:rPr>
        <w:t xml:space="preserve">к / Правительство Иркут. обл., </w:t>
      </w:r>
      <w:r w:rsidRPr="00F934E4">
        <w:rPr>
          <w:rFonts w:ascii="Times New Roman" w:hAnsi="Times New Roman" w:cs="Times New Roman"/>
          <w:sz w:val="28"/>
          <w:szCs w:val="28"/>
        </w:rPr>
        <w:t xml:space="preserve">Иркут. гос. ун-т путей сообщ. – Иркутск, 2009. – </w:t>
      </w:r>
      <w:r w:rsidRPr="00F934E4">
        <w:rPr>
          <w:rFonts w:ascii="Times New Roman" w:hAnsi="Times New Roman" w:cs="Times New Roman"/>
          <w:bCs/>
          <w:sz w:val="28"/>
          <w:szCs w:val="28"/>
        </w:rPr>
        <w:t>Т. 1</w:t>
      </w:r>
      <w:r w:rsidRPr="00F934E4">
        <w:rPr>
          <w:rFonts w:ascii="Times New Roman" w:hAnsi="Times New Roman" w:cs="Times New Roman"/>
          <w:sz w:val="28"/>
          <w:szCs w:val="28"/>
        </w:rPr>
        <w:t>. – С. 67–73.</w:t>
      </w:r>
    </w:p>
    <w:p w:rsidR="00C42072" w:rsidRPr="00F934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6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34E4">
        <w:rPr>
          <w:rFonts w:ascii="Times New Roman" w:hAnsi="Times New Roman" w:cs="Times New Roman"/>
          <w:sz w:val="28"/>
          <w:szCs w:val="28"/>
        </w:rPr>
        <w:t>То же // Инновационный форум – 2009 : материалы фор</w:t>
      </w:r>
      <w:r>
        <w:rPr>
          <w:rFonts w:ascii="Times New Roman" w:hAnsi="Times New Roman" w:cs="Times New Roman"/>
          <w:sz w:val="28"/>
          <w:szCs w:val="28"/>
        </w:rPr>
        <w:t xml:space="preserve">ума-выст., </w:t>
      </w:r>
      <w:r w:rsidR="000906D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4–5 февр. 2009 г.,</w:t>
      </w:r>
      <w:r w:rsidRPr="00F934E4">
        <w:rPr>
          <w:rFonts w:ascii="Times New Roman" w:hAnsi="Times New Roman" w:cs="Times New Roman"/>
          <w:sz w:val="28"/>
          <w:szCs w:val="28"/>
        </w:rPr>
        <w:t xml:space="preserve"> Иркутск / Федер. агентство по образованию, Байкал. гос. ун-т экономики и права ; под ред.: М. А. Винокурова, В. И. Самарухи. – Иркутск, 2009. – С. 33–38.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33E3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5E73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Пневматические элементы в задачах виброзащиты транспортных средств / А. П. Хоменко, А. С. Логунов // </w:t>
      </w:r>
      <w:r w:rsidRPr="00C33E3E">
        <w:rPr>
          <w:rFonts w:ascii="Times New Roman" w:hAnsi="Times New Roman" w:cs="Times New Roman"/>
          <w:sz w:val="28"/>
          <w:szCs w:val="28"/>
        </w:rPr>
        <w:t>Решетневские чтения : материалы XI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33E3E">
        <w:rPr>
          <w:rFonts w:ascii="Times New Roman" w:hAnsi="Times New Roman" w:cs="Times New Roman"/>
          <w:sz w:val="28"/>
          <w:szCs w:val="28"/>
        </w:rPr>
        <w:t xml:space="preserve"> Междунар. науч. конф.</w:t>
      </w:r>
      <w:r w:rsidRPr="00C33E3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02ED3">
        <w:rPr>
          <w:rFonts w:ascii="Times New Roman" w:hAnsi="Times New Roman" w:cs="Times New Roman"/>
          <w:bCs/>
          <w:sz w:val="28"/>
          <w:szCs w:val="28"/>
        </w:rPr>
        <w:t>посвящ.</w:t>
      </w:r>
      <w:r>
        <w:rPr>
          <w:rFonts w:ascii="Times New Roman" w:hAnsi="Times New Roman" w:cs="Times New Roman"/>
          <w:bCs/>
          <w:sz w:val="28"/>
          <w:szCs w:val="28"/>
        </w:rPr>
        <w:t xml:space="preserve"> 50-летию Сиб. гос. аэрокосм. ун-та им. акад. М. Ф. Решетнева </w:t>
      </w:r>
      <w:r w:rsidRPr="00C33E3E">
        <w:rPr>
          <w:rFonts w:ascii="Times New Roman" w:hAnsi="Times New Roman" w:cs="Times New Roman"/>
          <w:sz w:val="28"/>
          <w:szCs w:val="28"/>
        </w:rPr>
        <w:t>(10–12 нояб. 200</w:t>
      </w:r>
      <w:r>
        <w:rPr>
          <w:rFonts w:ascii="Times New Roman" w:hAnsi="Times New Roman" w:cs="Times New Roman"/>
          <w:sz w:val="28"/>
          <w:szCs w:val="28"/>
        </w:rPr>
        <w:t xml:space="preserve">9 г., </w:t>
      </w:r>
      <w:r w:rsidRPr="00C33E3E">
        <w:rPr>
          <w:rFonts w:ascii="Times New Roman" w:hAnsi="Times New Roman" w:cs="Times New Roman"/>
          <w:sz w:val="28"/>
          <w:szCs w:val="28"/>
        </w:rPr>
        <w:t xml:space="preserve"> Красноярск) / Сиб. гос. аэрокосм. ун-т ; под общ. ред. Ю</w:t>
      </w:r>
      <w:r>
        <w:rPr>
          <w:rFonts w:ascii="Times New Roman" w:hAnsi="Times New Roman" w:cs="Times New Roman"/>
          <w:sz w:val="28"/>
          <w:szCs w:val="28"/>
        </w:rPr>
        <w:t>. Ю. Логинова. – Красноярск, 20</w:t>
      </w:r>
      <w:r w:rsidRPr="00C33E3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9. – Ч. 1. – С. 230–231. – Библиогр.: с. 231.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34E4">
        <w:rPr>
          <w:rFonts w:ascii="Times New Roman" w:hAnsi="Times New Roman" w:cs="Times New Roman"/>
          <w:sz w:val="28"/>
          <w:szCs w:val="28"/>
        </w:rPr>
        <w:t xml:space="preserve">Eliseev S. V. The Concept of Automatic Traffic Control of Freight Train = Концепция автоматического управления движением грузовых поездов / S.V. Eliseev, I.V. Bychkov, </w:t>
      </w:r>
      <w:r w:rsidRPr="00F934E4">
        <w:rPr>
          <w:rFonts w:ascii="Times New Roman" w:hAnsi="Times New Roman" w:cs="Times New Roman"/>
          <w:bCs/>
          <w:sz w:val="28"/>
          <w:szCs w:val="28"/>
        </w:rPr>
        <w:t xml:space="preserve">А. Р. Khomenko </w:t>
      </w:r>
      <w:r w:rsidRPr="00F934E4">
        <w:rPr>
          <w:rFonts w:ascii="Times New Roman" w:hAnsi="Times New Roman" w:cs="Times New Roman"/>
          <w:sz w:val="28"/>
          <w:szCs w:val="28"/>
        </w:rPr>
        <w:t>// Международное сотрудничество в области научного и кадрового сопровождения развития международных транспортных коридоров : сб. ст. и докл. III Междунар. симп. ж.-д. ун-тов Европы и Азии,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 xml:space="preserve"> 13–15 о</w:t>
      </w:r>
      <w:r>
        <w:rPr>
          <w:rFonts w:ascii="Times New Roman" w:hAnsi="Times New Roman" w:cs="Times New Roman"/>
          <w:color w:val="000000"/>
          <w:sz w:val="28"/>
          <w:szCs w:val="28"/>
        </w:rPr>
        <w:t>кт. 2009 г,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 xml:space="preserve"> Хабаровск / Дальневост. гос. ун-т путей сообщ. ; под ред. Б. Е. Дынькина. – Хабаровск, 2009. </w:t>
      </w:r>
      <w:r w:rsidRPr="00F934E4">
        <w:rPr>
          <w:rFonts w:ascii="Times New Roman" w:hAnsi="Times New Roman" w:cs="Times New Roman"/>
          <w:sz w:val="28"/>
          <w:szCs w:val="28"/>
        </w:rPr>
        <w:t>–</w:t>
      </w:r>
      <w:r w:rsidR="000906DC">
        <w:rPr>
          <w:rFonts w:ascii="Times New Roman" w:hAnsi="Times New Roman" w:cs="Times New Roman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B4F32">
        <w:rPr>
          <w:rFonts w:ascii="Times New Roman" w:hAnsi="Times New Roman" w:cs="Times New Roman"/>
          <w:sz w:val="28"/>
          <w:szCs w:val="28"/>
        </w:rPr>
        <w:t xml:space="preserve">. </w:t>
      </w:r>
      <w:r w:rsidRPr="00F934E4">
        <w:rPr>
          <w:rFonts w:ascii="Times New Roman" w:hAnsi="Times New Roman" w:cs="Times New Roman"/>
          <w:sz w:val="28"/>
          <w:szCs w:val="28"/>
        </w:rPr>
        <w:t>105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F934E4">
        <w:rPr>
          <w:rFonts w:ascii="Times New Roman" w:hAnsi="Times New Roman" w:cs="Times New Roman"/>
          <w:sz w:val="28"/>
          <w:szCs w:val="28"/>
        </w:rPr>
        <w:t>110. – Текст на англ. яз.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934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34E4">
        <w:rPr>
          <w:rFonts w:ascii="Times New Roman" w:hAnsi="Times New Roman" w:cs="Times New Roman"/>
          <w:sz w:val="28"/>
          <w:szCs w:val="28"/>
        </w:rPr>
        <w:t xml:space="preserve">Modeling of Moving Structure of Train = Моделирование движующей структуры поезда / </w:t>
      </w:r>
      <w:r w:rsidRPr="00F934E4">
        <w:rPr>
          <w:rFonts w:ascii="Times New Roman" w:hAnsi="Times New Roman" w:cs="Times New Roman"/>
          <w:bCs/>
          <w:sz w:val="28"/>
          <w:szCs w:val="28"/>
        </w:rPr>
        <w:t>A. P. Khomenko</w:t>
      </w:r>
      <w:r w:rsidRPr="00F934E4">
        <w:rPr>
          <w:rFonts w:ascii="Times New Roman" w:hAnsi="Times New Roman" w:cs="Times New Roman"/>
          <w:sz w:val="28"/>
          <w:szCs w:val="28"/>
        </w:rPr>
        <w:t>, S. V. Eliseev, I. V. Sobolev [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Pr="00F934E4">
        <w:rPr>
          <w:rFonts w:ascii="Times New Roman" w:hAnsi="Times New Roman" w:cs="Times New Roman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F934E4">
        <w:rPr>
          <w:rFonts w:ascii="Times New Roman" w:hAnsi="Times New Roman" w:cs="Times New Roman"/>
          <w:sz w:val="28"/>
          <w:szCs w:val="28"/>
        </w:rPr>
        <w:t>.] // Международное сотрудничество в области научного и кадрового сопровождения развития международных транспортных коридоров : сб. ст. и докл. III Междунар. симп. ж.-д. ун-тов Европы и Азии,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 xml:space="preserve"> г. Хабаровск, 13–15 окт. 2009 г. / Дальневост. гос. ун-т путей сообщ. ; под ред. Б. Е. Дынь-</w:t>
      </w:r>
      <w:r w:rsidRPr="00F934E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кина. – Хабаровск, 2009. </w:t>
      </w:r>
      <w:r w:rsidRPr="00F934E4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="00F070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pacing w:val="-6"/>
          <w:sz w:val="28"/>
          <w:szCs w:val="28"/>
          <w:lang w:val="en-US"/>
        </w:rPr>
        <w:t>P</w:t>
      </w:r>
      <w:r w:rsidRPr="00F934E4">
        <w:rPr>
          <w:rFonts w:ascii="Times New Roman" w:hAnsi="Times New Roman" w:cs="Times New Roman"/>
          <w:spacing w:val="-6"/>
          <w:sz w:val="28"/>
          <w:szCs w:val="28"/>
        </w:rPr>
        <w:t>. 124–128. –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</w:rPr>
        <w:t>Текст на англ. яз.</w:t>
      </w:r>
    </w:p>
    <w:p w:rsidR="00C42072" w:rsidRPr="00F934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F934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Khomenko 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. Dynamics of Mechanical Oscillatory Systems. The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Generalized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Springs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= Динамика механических колебательных систем / 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>A. P. Khomenko, S. V. Eliseev // Международное сотрудничество в области научного и кадрового сопровождения развития международных транспортных коридоров : сб. ст. и док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л. III Междунар. симп. ж. д. ун-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тов Европы и Азии, 13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15 окт. 2009 г.,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Хабаровск / Дальневост. гос. ун-т путей сообщ. ; под ред. Б. Е. Дынькина. 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Хабаровск, 2009. 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F934E4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117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123 : рис.</w:t>
      </w:r>
      <w:r w:rsidRPr="00F934E4">
        <w:rPr>
          <w:rFonts w:ascii="Times New Roman" w:hAnsi="Times New Roman" w:cs="Times New Roman"/>
          <w:sz w:val="28"/>
          <w:szCs w:val="28"/>
        </w:rPr>
        <w:t xml:space="preserve"> – Текст на англ. яз.</w:t>
      </w:r>
    </w:p>
    <w:p w:rsidR="00C42072" w:rsidRPr="00F934E4" w:rsidRDefault="00C42072" w:rsidP="00C42072">
      <w:pPr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34E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Khomenko</w:t>
      </w:r>
      <w:r w:rsidRPr="00F934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F934E4">
        <w:rPr>
          <w:rFonts w:ascii="Times New Roman" w:hAnsi="Times New Roman" w:cs="Times New Roman"/>
          <w:bCs/>
          <w:color w:val="000000"/>
          <w:sz w:val="28"/>
          <w:szCs w:val="28"/>
        </w:rPr>
        <w:t>. Р.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Mechatronics</w:t>
      </w:r>
      <w:r w:rsidRPr="00F934E4">
        <w:rPr>
          <w:rFonts w:ascii="Times New Roman" w:hAnsi="Times New Roman" w:cs="Times New Roman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Approaches</w:t>
      </w:r>
      <w:r w:rsidRPr="00F934E4">
        <w:rPr>
          <w:rFonts w:ascii="Times New Roman" w:hAnsi="Times New Roman" w:cs="Times New Roman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934E4">
        <w:rPr>
          <w:rFonts w:ascii="Times New Roman" w:hAnsi="Times New Roman" w:cs="Times New Roman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Dynamic</w:t>
      </w:r>
      <w:r w:rsidRPr="00F934E4">
        <w:rPr>
          <w:rFonts w:ascii="Times New Roman" w:hAnsi="Times New Roman" w:cs="Times New Roman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F934E4">
        <w:rPr>
          <w:rFonts w:ascii="Times New Roman" w:hAnsi="Times New Roman" w:cs="Times New Roman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Vehicle</w:t>
      </w:r>
      <w:r w:rsidRPr="00F934E4">
        <w:rPr>
          <w:rFonts w:ascii="Times New Roman" w:hAnsi="Times New Roman" w:cs="Times New Roman"/>
          <w:sz w:val="28"/>
          <w:szCs w:val="28"/>
        </w:rPr>
        <w:t xml:space="preserve"> / </w:t>
      </w:r>
      <w:r w:rsidRPr="00F934E4">
        <w:rPr>
          <w:rFonts w:ascii="Times New Roman" w:hAnsi="Times New Roman" w:cs="Times New Roman"/>
          <w:sz w:val="28"/>
          <w:szCs w:val="28"/>
        </w:rPr>
        <w:br/>
        <w:t xml:space="preserve">А. Р.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Khomenko</w:t>
      </w:r>
      <w:r w:rsidRPr="00F934E4">
        <w:rPr>
          <w:rFonts w:ascii="Times New Roman" w:hAnsi="Times New Roman" w:cs="Times New Roman"/>
          <w:sz w:val="28"/>
          <w:szCs w:val="28"/>
        </w:rPr>
        <w:t xml:space="preserve">,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934E4">
        <w:rPr>
          <w:rFonts w:ascii="Times New Roman" w:hAnsi="Times New Roman" w:cs="Times New Roman"/>
          <w:sz w:val="28"/>
          <w:szCs w:val="28"/>
        </w:rPr>
        <w:t>.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934E4">
        <w:rPr>
          <w:rFonts w:ascii="Times New Roman" w:hAnsi="Times New Roman" w:cs="Times New Roman"/>
          <w:sz w:val="28"/>
          <w:szCs w:val="28"/>
        </w:rPr>
        <w:t xml:space="preserve">.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Eliseev</w:t>
      </w:r>
      <w:r w:rsidRPr="00F934E4">
        <w:rPr>
          <w:rFonts w:ascii="Times New Roman" w:hAnsi="Times New Roman" w:cs="Times New Roman"/>
          <w:sz w:val="28"/>
          <w:szCs w:val="28"/>
        </w:rPr>
        <w:t xml:space="preserve">,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34E4">
        <w:rPr>
          <w:rFonts w:ascii="Times New Roman" w:hAnsi="Times New Roman" w:cs="Times New Roman"/>
          <w:sz w:val="28"/>
          <w:szCs w:val="28"/>
        </w:rPr>
        <w:t>.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Yu</w:t>
      </w:r>
      <w:r w:rsidRPr="00F934E4">
        <w:rPr>
          <w:rFonts w:ascii="Times New Roman" w:hAnsi="Times New Roman" w:cs="Times New Roman"/>
          <w:sz w:val="28"/>
          <w:szCs w:val="28"/>
        </w:rPr>
        <w:t xml:space="preserve">.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Upyr</w:t>
      </w:r>
      <w:r w:rsidRPr="00F934E4">
        <w:rPr>
          <w:rFonts w:ascii="Times New Roman" w:hAnsi="Times New Roman" w:cs="Times New Roman"/>
          <w:sz w:val="28"/>
          <w:szCs w:val="28"/>
        </w:rPr>
        <w:t xml:space="preserve"> // Международное сотруд-ничество в области научного и кадрового сопровождения развития международных транспортных коридоров</w:t>
      </w:r>
      <w:r w:rsidR="00151CA4">
        <w:rPr>
          <w:rFonts w:ascii="Times New Roman" w:hAnsi="Times New Roman" w:cs="Times New Roman"/>
          <w:sz w:val="28"/>
          <w:szCs w:val="28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</w:rPr>
        <w:t>: сб. ст. и докл. III Междунар. симп. ж.-д. ун-тов Европы и Азии,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13–15 окт. 2009 г.,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 xml:space="preserve"> Хабаровск / Дальневост. гос. ун-т путей сообщ. ; под ред. Б. Е. Дынькина. – Хабаровск, 2009. </w:t>
      </w:r>
      <w:r w:rsidRPr="00F934E4">
        <w:rPr>
          <w:rFonts w:ascii="Times New Roman" w:hAnsi="Times New Roman" w:cs="Times New Roman"/>
          <w:sz w:val="28"/>
          <w:szCs w:val="28"/>
        </w:rPr>
        <w:t xml:space="preserve">–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934E4">
        <w:rPr>
          <w:rFonts w:ascii="Times New Roman" w:hAnsi="Times New Roman" w:cs="Times New Roman"/>
          <w:sz w:val="28"/>
          <w:szCs w:val="28"/>
        </w:rPr>
        <w:t xml:space="preserve">. 129–144. – 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Bibliogr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.: 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144. </w:t>
      </w:r>
      <w:r w:rsidRPr="00F934E4">
        <w:rPr>
          <w:rFonts w:ascii="Times New Roman" w:hAnsi="Times New Roman" w:cs="Times New Roman"/>
          <w:sz w:val="28"/>
          <w:szCs w:val="28"/>
        </w:rPr>
        <w:t>– Текст на англ. яз.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934E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Khomenko</w:t>
      </w:r>
      <w:r w:rsidRPr="00F934E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934E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A. </w:t>
      </w:r>
      <w:r w:rsidRPr="00F934E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First International Conference at University Complex IrGUPS / A. Khomenko // Problems and Prospects of Survey, Design, Construction and Exploiting of Northeast Asia Railways : Students and Post-graduate Students Works, Presented at the First International Scientific-Applied Conference. – Irkutsk, 2009. – </w:t>
      </w:r>
      <w:r w:rsidRPr="00F934E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F934E4">
        <w:rPr>
          <w:rFonts w:ascii="Times New Roman" w:hAnsi="Times New Roman" w:cs="Times New Roman"/>
          <w:color w:val="000000"/>
          <w:sz w:val="28"/>
          <w:szCs w:val="28"/>
          <w:lang w:val="en-US"/>
        </w:rPr>
        <w:t>. 3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F934E4">
        <w:rPr>
          <w:rFonts w:ascii="Times New Roman" w:hAnsi="Times New Roman" w:cs="Times New Roman"/>
          <w:color w:val="000000"/>
          <w:sz w:val="28"/>
          <w:szCs w:val="28"/>
          <w:lang w:val="en-US"/>
        </w:rPr>
        <w:t>5.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2010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07000" w:rsidRDefault="00C42072" w:rsidP="00F07000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F07000">
        <w:rPr>
          <w:rFonts w:ascii="Times New Roman" w:hAnsi="Times New Roman" w:cs="Times New Roman"/>
          <w:spacing w:val="4"/>
          <w:sz w:val="28"/>
          <w:szCs w:val="28"/>
        </w:rPr>
        <w:t>Елисеев С.</w:t>
      </w:r>
      <w:r w:rsidR="00F07000" w:rsidRPr="00F07000">
        <w:rPr>
          <w:rFonts w:ascii="Times New Roman" w:hAnsi="Times New Roman" w:cs="Times New Roman"/>
          <w:spacing w:val="4"/>
          <w:sz w:val="28"/>
          <w:szCs w:val="28"/>
        </w:rPr>
        <w:t> </w:t>
      </w:r>
      <w:r w:rsidRPr="00F07000">
        <w:rPr>
          <w:rFonts w:ascii="Times New Roman" w:hAnsi="Times New Roman" w:cs="Times New Roman"/>
          <w:spacing w:val="4"/>
          <w:sz w:val="28"/>
          <w:szCs w:val="28"/>
        </w:rPr>
        <w:t>В. Мехатронные виброзащитные системы / С. В. Елис</w:t>
      </w:r>
      <w:r w:rsidRPr="00F07000">
        <w:rPr>
          <w:rFonts w:ascii="Times New Roman" w:hAnsi="Times New Roman" w:cs="Times New Roman"/>
          <w:spacing w:val="4"/>
          <w:sz w:val="28"/>
          <w:szCs w:val="28"/>
        </w:rPr>
        <w:t>е</w:t>
      </w:r>
      <w:r w:rsidRPr="00F07000">
        <w:rPr>
          <w:rFonts w:ascii="Times New Roman" w:hAnsi="Times New Roman" w:cs="Times New Roman"/>
          <w:spacing w:val="4"/>
          <w:sz w:val="28"/>
          <w:szCs w:val="28"/>
        </w:rPr>
        <w:t xml:space="preserve">ев, </w:t>
      </w:r>
      <w:r w:rsidRPr="00F07000">
        <w:rPr>
          <w:rFonts w:ascii="Times New Roman" w:hAnsi="Times New Roman" w:cs="Times New Roman"/>
          <w:bCs/>
          <w:spacing w:val="4"/>
          <w:sz w:val="28"/>
          <w:szCs w:val="28"/>
        </w:rPr>
        <w:t>А. П. Хоменко</w:t>
      </w:r>
      <w:r w:rsidRPr="00F07000">
        <w:rPr>
          <w:rFonts w:ascii="Times New Roman" w:hAnsi="Times New Roman" w:cs="Times New Roman"/>
          <w:spacing w:val="4"/>
          <w:sz w:val="28"/>
          <w:szCs w:val="28"/>
        </w:rPr>
        <w:t xml:space="preserve"> // Решетневские чтения : материалы XIV Междунар. науч. конф.</w:t>
      </w:r>
      <w:r w:rsidRPr="00F07000">
        <w:rPr>
          <w:rFonts w:ascii="Times New Roman" w:hAnsi="Times New Roman" w:cs="Times New Roman"/>
          <w:bCs/>
          <w:spacing w:val="4"/>
          <w:sz w:val="28"/>
          <w:szCs w:val="28"/>
        </w:rPr>
        <w:t xml:space="preserve">, </w:t>
      </w:r>
      <w:r w:rsidRPr="00F07000">
        <w:rPr>
          <w:rFonts w:ascii="Times New Roman" w:hAnsi="Times New Roman" w:cs="Times New Roman"/>
          <w:spacing w:val="4"/>
          <w:sz w:val="28"/>
          <w:szCs w:val="28"/>
        </w:rPr>
        <w:t>посвящ. памяти генерал. конструктора ракетно-косм. систем акад. М. Ф. Решетнева (10–12 нояб. 2010 г., Красноярск) / Сиб. гос. а</w:t>
      </w:r>
      <w:r w:rsidRPr="00F07000">
        <w:rPr>
          <w:rFonts w:ascii="Times New Roman" w:hAnsi="Times New Roman" w:cs="Times New Roman"/>
          <w:spacing w:val="4"/>
          <w:sz w:val="28"/>
          <w:szCs w:val="28"/>
        </w:rPr>
        <w:t>э</w:t>
      </w:r>
      <w:r w:rsidRPr="00F07000">
        <w:rPr>
          <w:rFonts w:ascii="Times New Roman" w:hAnsi="Times New Roman" w:cs="Times New Roman"/>
          <w:spacing w:val="4"/>
          <w:sz w:val="28"/>
          <w:szCs w:val="28"/>
        </w:rPr>
        <w:t xml:space="preserve">рокосм. ун-т ; под общ. ред. Ю. Ю. Логинова. – Красноярск, 2010. – </w:t>
      </w:r>
      <w:r w:rsidR="00F07000">
        <w:rPr>
          <w:rFonts w:ascii="Times New Roman" w:hAnsi="Times New Roman" w:cs="Times New Roman"/>
          <w:spacing w:val="4"/>
          <w:sz w:val="28"/>
          <w:szCs w:val="28"/>
        </w:rPr>
        <w:br/>
      </w:r>
      <w:r w:rsidRPr="00F07000">
        <w:rPr>
          <w:rFonts w:ascii="Times New Roman" w:hAnsi="Times New Roman" w:cs="Times New Roman"/>
          <w:spacing w:val="4"/>
          <w:sz w:val="28"/>
          <w:szCs w:val="28"/>
        </w:rPr>
        <w:t>Ч. 1. – С. 217.</w:t>
      </w:r>
    </w:p>
    <w:p w:rsidR="00C42072" w:rsidRPr="00C33E3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3E3E">
        <w:rPr>
          <w:rFonts w:ascii="Times New Roman" w:hAnsi="Times New Roman" w:cs="Times New Roman"/>
          <w:sz w:val="28"/>
          <w:szCs w:val="28"/>
        </w:rPr>
        <w:t xml:space="preserve">Опыт работы Восточно-Сибирского института проектирования транспортных систем (ВСИПТС ИрГУПС) / </w:t>
      </w:r>
      <w:r w:rsidRPr="00C33E3E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C33E3E">
        <w:rPr>
          <w:rFonts w:ascii="Times New Roman" w:hAnsi="Times New Roman" w:cs="Times New Roman"/>
          <w:sz w:val="28"/>
          <w:szCs w:val="28"/>
        </w:rPr>
        <w:t xml:space="preserve"> [и др.] // Проблемы и перспективы изысканий, проектирования, строительства и эксплуатации железных дорог : тр. IV Всерос. науч.-практ. конф. с междунар. участием / Иркут. гос. ун-т путей сообщ., Вост.-Сиб. ин-т проектирования трансп. систем ; отв. ред. В. А. Подвербный. – Иркутск, 2010. – </w:t>
      </w:r>
      <w:r w:rsidRPr="00C33E3E">
        <w:rPr>
          <w:rFonts w:ascii="Times New Roman" w:hAnsi="Times New Roman" w:cs="Times New Roman"/>
          <w:bCs/>
          <w:sz w:val="28"/>
          <w:szCs w:val="28"/>
        </w:rPr>
        <w:t>Т. 1</w:t>
      </w:r>
      <w:r w:rsidRPr="00C33E3E">
        <w:rPr>
          <w:rFonts w:ascii="Times New Roman" w:hAnsi="Times New Roman" w:cs="Times New Roman"/>
          <w:sz w:val="28"/>
          <w:szCs w:val="28"/>
        </w:rPr>
        <w:t>. – С. 11–21 : фото. – Библиогр.: с. 288. – (К 35-летию университета).</w:t>
      </w:r>
    </w:p>
    <w:p w:rsidR="00C42072" w:rsidRDefault="00C42072" w:rsidP="00C42072">
      <w:pPr>
        <w:tabs>
          <w:tab w:val="left" w:pos="284"/>
          <w:tab w:val="left" w:pos="993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33E3E" w:rsidRDefault="00C42072" w:rsidP="00C42072">
      <w:pPr>
        <w:numPr>
          <w:ilvl w:val="0"/>
          <w:numId w:val="4"/>
        </w:numPr>
        <w:tabs>
          <w:tab w:val="left" w:pos="284"/>
          <w:tab w:val="left" w:pos="993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3E3E">
        <w:rPr>
          <w:rFonts w:ascii="Times New Roman" w:hAnsi="Times New Roman" w:cs="Times New Roman"/>
          <w:sz w:val="28"/>
          <w:szCs w:val="28"/>
        </w:rPr>
        <w:t>Разработка и исследование железнодорожных рельсов для Сибири / В. П. Дементьев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33E3E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, С. С. Черняк</w:t>
      </w:r>
      <w:r w:rsidRPr="00C33E3E">
        <w:rPr>
          <w:rFonts w:ascii="Times New Roman" w:hAnsi="Times New Roman" w:cs="Times New Roman"/>
          <w:sz w:val="28"/>
          <w:szCs w:val="28"/>
        </w:rPr>
        <w:t xml:space="preserve"> [и др.] // Проблемы и перспективы изысканий, проектирования, строительства и эксплуатации железных дорог : тр. IV Всерос. науч.-практ. конф.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 xml:space="preserve">с междунар. участием, 19–23 апр. 2010 г. / М-во трансп. РФ, Иркут. гос. ун-т путей собщ., Вост.-Сиб. ин-т проектирования трансп. систем ; отв. ред. В. А. Подвербный. – Иркутск, 2010. – </w:t>
      </w:r>
      <w:r w:rsidRPr="00C33E3E">
        <w:rPr>
          <w:rFonts w:ascii="Times New Roman" w:hAnsi="Times New Roman" w:cs="Times New Roman"/>
          <w:bCs/>
          <w:sz w:val="28"/>
          <w:szCs w:val="28"/>
        </w:rPr>
        <w:t>Т. 1</w:t>
      </w:r>
      <w:r w:rsidRPr="00C33E3E">
        <w:rPr>
          <w:rFonts w:ascii="Times New Roman" w:hAnsi="Times New Roman" w:cs="Times New Roman"/>
          <w:sz w:val="28"/>
          <w:szCs w:val="28"/>
        </w:rPr>
        <w:t>. – С. 431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C33E3E">
        <w:rPr>
          <w:rFonts w:ascii="Times New Roman" w:hAnsi="Times New Roman" w:cs="Times New Roman"/>
          <w:sz w:val="28"/>
          <w:szCs w:val="28"/>
        </w:rPr>
        <w:t>436 : табл. – Библиогр.: с. 436.</w:t>
      </w:r>
    </w:p>
    <w:p w:rsidR="00C42072" w:rsidRPr="00C33E3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C33E3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B80047"/>
          <w:sz w:val="28"/>
          <w:szCs w:val="28"/>
        </w:rPr>
      </w:pPr>
      <w:r w:rsidRPr="00C33E3E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C33E3E">
        <w:rPr>
          <w:rFonts w:ascii="Times New Roman" w:hAnsi="Times New Roman" w:cs="Times New Roman"/>
          <w:sz w:val="28"/>
          <w:szCs w:val="28"/>
        </w:rPr>
        <w:t xml:space="preserve"> Инновационные подходы в сфере профессионального образования в транспортных вузах восточных регионов России / </w:t>
      </w:r>
      <w:r>
        <w:rPr>
          <w:rFonts w:ascii="Times New Roman" w:hAnsi="Times New Roman" w:cs="Times New Roman"/>
          <w:sz w:val="28"/>
          <w:szCs w:val="28"/>
        </w:rPr>
        <w:br/>
      </w:r>
      <w:r w:rsidRPr="00C33E3E">
        <w:rPr>
          <w:rFonts w:ascii="Times New Roman" w:hAnsi="Times New Roman" w:cs="Times New Roman"/>
          <w:sz w:val="28"/>
          <w:szCs w:val="28"/>
        </w:rPr>
        <w:t>А. П. Хоме</w:t>
      </w:r>
      <w:r>
        <w:rPr>
          <w:rFonts w:ascii="Times New Roman" w:hAnsi="Times New Roman" w:cs="Times New Roman"/>
          <w:sz w:val="28"/>
          <w:szCs w:val="28"/>
        </w:rPr>
        <w:t>нко, Ю. Б. Каштанов, С. К. Карга</w:t>
      </w:r>
      <w:r w:rsidRPr="00C33E3E">
        <w:rPr>
          <w:rFonts w:ascii="Times New Roman" w:hAnsi="Times New Roman" w:cs="Times New Roman"/>
          <w:sz w:val="28"/>
          <w:szCs w:val="28"/>
        </w:rPr>
        <w:t xml:space="preserve">польцев // Управление развитием крупномасштабных систем : материалы четвертой междунар. конф., 4–6 окт. 2010 г., Москва, Россия / РАН, Ин-т пробл. упр. им. </w:t>
      </w:r>
      <w:r w:rsidRPr="00C33E3E">
        <w:rPr>
          <w:rFonts w:ascii="Times New Roman" w:hAnsi="Times New Roman" w:cs="Times New Roman"/>
          <w:sz w:val="28"/>
          <w:szCs w:val="28"/>
        </w:rPr>
        <w:br/>
        <w:t xml:space="preserve">В. А. Трапезникова, Нац. ком. по автомат. упр., Науч. Совет по теории упр. процессов и автоматизации ОЭММПУ РАН. – М., 2010. – Т. 2. –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С. 24–26.</w:t>
      </w:r>
    </w:p>
    <w:p w:rsidR="00C42072" w:rsidRPr="00C33E3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C33E3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3E3E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C33E3E">
        <w:rPr>
          <w:rFonts w:ascii="Times New Roman" w:hAnsi="Times New Roman" w:cs="Times New Roman"/>
          <w:sz w:val="28"/>
          <w:szCs w:val="28"/>
        </w:rPr>
        <w:t xml:space="preserve"> Иркутский государственный университет путей сообщения (ИрГУПС) / А. П. Хоменко // Проблемы и перспективы изысканий, проектирования, строительства и эксплуатации железных дорог : тр. IV Всерос. науч.-практ. конф. с междунар. участием, 19–23 апр. 2010 г. / Иркут. гос. ун-т путей сообщ., Вост.-Сиб. ин-т проектирования трансп. систем ; отв. ред. В. А. Подвербный. – Иркутск, 2010. – </w:t>
      </w:r>
      <w:r w:rsidRPr="00C33E3E">
        <w:rPr>
          <w:rFonts w:ascii="Times New Roman" w:hAnsi="Times New Roman" w:cs="Times New Roman"/>
          <w:bCs/>
          <w:sz w:val="28"/>
          <w:szCs w:val="28"/>
        </w:rPr>
        <w:t>Т. 2</w:t>
      </w:r>
      <w:r w:rsidRPr="00C33E3E">
        <w:rPr>
          <w:rFonts w:ascii="Times New Roman" w:hAnsi="Times New Roman" w:cs="Times New Roman"/>
          <w:sz w:val="28"/>
          <w:szCs w:val="28"/>
        </w:rPr>
        <w:t xml:space="preserve">. – </w:t>
      </w:r>
      <w:r w:rsidRPr="00C33E3E">
        <w:rPr>
          <w:rFonts w:ascii="Times New Roman" w:hAnsi="Times New Roman" w:cs="Times New Roman"/>
          <w:sz w:val="28"/>
          <w:szCs w:val="28"/>
        </w:rPr>
        <w:br/>
        <w:t>С. 289–294 : рис. – (К 35-летию университета).</w:t>
      </w:r>
    </w:p>
    <w:p w:rsidR="00C42072" w:rsidRPr="00C33E3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33E3E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06DC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Хоменко А. П.</w:t>
      </w:r>
      <w:r w:rsidRPr="000906D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Красноярскому институту железнодорожного транспорта 55 лет : приветственное слова ректора Иркутского государственного университета путей сообщения участникам конференции /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 xml:space="preserve"> А. П. Хоменко // Инновационные технологии на железнодорожном транспорте и задачи учебных заведений по подготовке специалистов для предприятий железных дорог : материалы Всерос. науч.-практ. конф.,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33E3E">
        <w:rPr>
          <w:rFonts w:ascii="Times New Roman" w:hAnsi="Times New Roman" w:cs="Times New Roman"/>
          <w:color w:val="000000"/>
          <w:spacing w:val="-6"/>
          <w:sz w:val="28"/>
          <w:szCs w:val="28"/>
        </w:rPr>
        <w:t>20 мая 2010 г. / Иркут. гос. ун-т путей сообщ., Краснояр. ин-т ж.-д. трансп. ;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 xml:space="preserve"> отв. ред. Е. А. Савченко. </w:t>
      </w:r>
      <w:r w:rsidRPr="00C33E3E">
        <w:rPr>
          <w:rFonts w:ascii="Times New Roman" w:hAnsi="Times New Roman" w:cs="Times New Roman"/>
          <w:sz w:val="28"/>
          <w:szCs w:val="28"/>
        </w:rPr>
        <w:t>–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 xml:space="preserve"> Красноярск, 2010. </w:t>
      </w:r>
      <w:r w:rsidRPr="00C33E3E">
        <w:rPr>
          <w:rFonts w:ascii="Times New Roman" w:hAnsi="Times New Roman" w:cs="Times New Roman"/>
          <w:sz w:val="28"/>
          <w:szCs w:val="28"/>
        </w:rPr>
        <w:t>–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 xml:space="preserve"> Т. 1. </w:t>
      </w:r>
      <w:r w:rsidRPr="00C33E3E">
        <w:rPr>
          <w:rFonts w:ascii="Times New Roman" w:hAnsi="Times New Roman" w:cs="Times New Roman"/>
          <w:sz w:val="28"/>
          <w:szCs w:val="28"/>
        </w:rPr>
        <w:t>–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 xml:space="preserve"> С. 3.</w:t>
      </w:r>
    </w:p>
    <w:p w:rsidR="00C42072" w:rsidRPr="00C33E3E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C33E3E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3E3E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C33E3E">
        <w:rPr>
          <w:rFonts w:ascii="Times New Roman" w:hAnsi="Times New Roman" w:cs="Times New Roman"/>
          <w:sz w:val="28"/>
          <w:szCs w:val="28"/>
        </w:rPr>
        <w:t xml:space="preserve"> Проектный подход к подготовке инженеров транспорта / А. П. Хоменко, И. Ю. Сольская // Ресурсное и кадровое обеспечение инновационного развития дорог Восточного региона : науч.-практ. конф. ученых трансп., вузов, НИИ представителей акад. науки и инженеров, посвящ. 110-летию Забайк. ж. д., 15 июля 2010 г. / Рос. ж. д., Забайк. ж. д. – фил. ОАО «РЖД» ; Иркут. гос. ун-т путей сообщ. ; отв. за вып. Г. А. Гусев. – Чита, 2010. – С. 16–26.</w:t>
      </w:r>
    </w:p>
    <w:p w:rsidR="00C42072" w:rsidRPr="00C33E3E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382A33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C33E3E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C33E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Сибирь и Китай: роль научно-образовательного, культурного сотрудничества в развитии и укреплении региональных отноше-ний / А. П. Хоменко, М. Ю. Богатов // Россия-Китай: развитие регионального сотрудничества в XXI веке : материалы Междунар. науч.-практ. конф., 23</w:t>
      </w:r>
      <w:r w:rsidRPr="00C33E3E">
        <w:rPr>
          <w:rFonts w:ascii="Times New Roman" w:hAnsi="Times New Roman" w:cs="Times New Roman"/>
          <w:spacing w:val="-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24 апр. 2010 г., 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Манчьжурия / Рос. акад. наук, ин-т Дальнего Востока, О-во Рос.-Кит. дружбы, Читин. гос. ун-т ; отв. за вып. Т. Л. Гурулева. </w:t>
      </w:r>
      <w:r w:rsidRPr="00C33E3E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Маньчжурия </w:t>
      </w:r>
      <w:r>
        <w:rPr>
          <w:rFonts w:ascii="Times New Roman" w:hAnsi="Times New Roman" w:cs="Times New Roman"/>
          <w:spacing w:val="-4"/>
          <w:sz w:val="28"/>
          <w:szCs w:val="28"/>
        </w:rPr>
        <w:t>;</w:t>
      </w:r>
      <w:r w:rsidRPr="00C33E3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Чита, 2010. </w:t>
      </w:r>
      <w:r w:rsidRPr="00C33E3E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C33E3E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Ч. 1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. </w:t>
      </w:r>
      <w:r w:rsidRPr="00C33E3E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С. 77</w:t>
      </w:r>
      <w:r w:rsidRPr="00C33E3E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81. </w:t>
      </w:r>
      <w:r w:rsidRPr="00C33E3E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Библиогр.: с. 80</w:t>
      </w:r>
      <w:r w:rsidRPr="00C33E3E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33E3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81.</w:t>
      </w:r>
    </w:p>
    <w:p w:rsidR="00C42072" w:rsidRPr="00382A3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33E3E">
        <w:rPr>
          <w:rFonts w:ascii="Times New Roman" w:hAnsi="Times New Roman" w:cs="Times New Roman"/>
          <w:bCs/>
          <w:sz w:val="28"/>
          <w:szCs w:val="28"/>
          <w:lang w:val="en-US"/>
        </w:rPr>
        <w:t>Khomenko</w:t>
      </w:r>
      <w:r w:rsidRPr="007507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7507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C33E3E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7507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Second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Conference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Complex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IrCUPS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Khomenko</w:t>
      </w:r>
      <w:r w:rsidRPr="007507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// 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Problems</w:t>
      </w:r>
      <w:r w:rsidRPr="00750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and</w:t>
      </w:r>
      <w:r w:rsidRPr="00750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Prospects</w:t>
      </w:r>
      <w:r w:rsidRPr="00750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75079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Survey, Design, Construction and Exploitinc of Northeast Asia Transport Systems =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Проблемы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перспективы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изысканий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проектирования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строительства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транспортных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систем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Северо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Восточной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Азии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: The Second International Scientific-Applied Conference of Students and Post-Graduate Students, 14 May 2010 year, Irkutsk / Irkutsk State Transport University, East Siberian Institute of Transport System Design, Ghair «Bridges and transport tunnels». – Irkutsk, 2010. – </w:t>
      </w:r>
      <w:r w:rsidRPr="00C33E3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. 3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5.</w:t>
      </w:r>
    </w:p>
    <w:p w:rsidR="00C42072" w:rsidRPr="00C33E3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C33E3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3E3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Khomenko A. P.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The Concept of Maintenance of Geodynamic Safety of Transport Works / A. P. Khomenko, S. V. Eliseev, N. M. Bykova // The Second International Symposium on Innovation &amp; Sustainability of Modern Railway Proceedings of ISMR`2010, 20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22 September 2010, </w:t>
      </w:r>
      <w:r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Irkutsk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Pr="00C33E3E">
        <w:rPr>
          <w:rFonts w:ascii="Times New Roman" w:hAnsi="Times New Roman" w:cs="Times New Roman"/>
          <w:sz w:val="28"/>
          <w:szCs w:val="28"/>
        </w:rPr>
        <w:t>Второй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международный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симпозиум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C33E3E">
        <w:rPr>
          <w:rFonts w:ascii="Times New Roman" w:hAnsi="Times New Roman" w:cs="Times New Roman"/>
          <w:sz w:val="28"/>
          <w:szCs w:val="28"/>
        </w:rPr>
        <w:t>Инновации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и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обеспечение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безопасности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эксплуатации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современных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железных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дорог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» / Irkutsk State Transport University. – Irkutsk, 2010. – P. 12–20.</w:t>
      </w:r>
    </w:p>
    <w:p w:rsidR="00C42072" w:rsidRPr="00C33E3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C33E3E" w:rsidRDefault="00785EAD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3E3E">
        <w:rPr>
          <w:rFonts w:ascii="Times New Roman" w:hAnsi="Times New Roman" w:cs="Times New Roman"/>
          <w:bCs/>
          <w:sz w:val="28"/>
          <w:szCs w:val="28"/>
          <w:lang w:val="en-US"/>
        </w:rPr>
        <w:t>Khomenko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A. P. 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Training of Transport Engineers as a Strategic Factor of Economic Security / </w:t>
      </w:r>
      <w:r w:rsidR="00C42072" w:rsidRPr="00C33E3E">
        <w:rPr>
          <w:rFonts w:ascii="Times New Roman" w:hAnsi="Times New Roman" w:cs="Times New Roman"/>
          <w:bCs/>
          <w:sz w:val="28"/>
          <w:szCs w:val="28"/>
          <w:lang w:val="en-US"/>
        </w:rPr>
        <w:t>A. P. Khomenko</w:t>
      </w:r>
      <w:r w:rsidRPr="00785EA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I. Y. Solskaya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// The Second International Symposium on Innovation &amp; Sustainability of Modern Railway Proceedings of ISMR`2010, 20</w:t>
      </w:r>
      <w:r w:rsidR="00C42072"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22 September 2010, </w:t>
      </w:r>
      <w:r w:rsidR="00C42072" w:rsidRPr="00C33E3E">
        <w:rPr>
          <w:rFonts w:ascii="Times New Roman" w:hAnsi="Times New Roman" w:cs="Times New Roman"/>
          <w:color w:val="000000"/>
          <w:sz w:val="28"/>
          <w:szCs w:val="28"/>
          <w:lang w:val="en-US"/>
        </w:rPr>
        <w:t>Irkutsk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C42072" w:rsidRPr="00C33E3E">
        <w:rPr>
          <w:rFonts w:ascii="Times New Roman" w:hAnsi="Times New Roman" w:cs="Times New Roman"/>
          <w:sz w:val="28"/>
          <w:szCs w:val="28"/>
        </w:rPr>
        <w:t>Второй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072" w:rsidRPr="00C33E3E">
        <w:rPr>
          <w:rFonts w:ascii="Times New Roman" w:hAnsi="Times New Roman" w:cs="Times New Roman"/>
          <w:sz w:val="28"/>
          <w:szCs w:val="28"/>
        </w:rPr>
        <w:t>международный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072" w:rsidRPr="00C33E3E">
        <w:rPr>
          <w:rFonts w:ascii="Times New Roman" w:hAnsi="Times New Roman" w:cs="Times New Roman"/>
          <w:sz w:val="28"/>
          <w:szCs w:val="28"/>
        </w:rPr>
        <w:t>симпозиум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C42072" w:rsidRPr="00C33E3E">
        <w:rPr>
          <w:rFonts w:ascii="Times New Roman" w:hAnsi="Times New Roman" w:cs="Times New Roman"/>
          <w:sz w:val="28"/>
          <w:szCs w:val="28"/>
        </w:rPr>
        <w:t>Инновации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072" w:rsidRPr="00C33E3E">
        <w:rPr>
          <w:rFonts w:ascii="Times New Roman" w:hAnsi="Times New Roman" w:cs="Times New Roman"/>
          <w:sz w:val="28"/>
          <w:szCs w:val="28"/>
        </w:rPr>
        <w:t>и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072" w:rsidRPr="00C33E3E">
        <w:rPr>
          <w:rFonts w:ascii="Times New Roman" w:hAnsi="Times New Roman" w:cs="Times New Roman"/>
          <w:sz w:val="28"/>
          <w:szCs w:val="28"/>
        </w:rPr>
        <w:t>обеспечение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072" w:rsidRPr="00C33E3E">
        <w:rPr>
          <w:rFonts w:ascii="Times New Roman" w:hAnsi="Times New Roman" w:cs="Times New Roman"/>
          <w:sz w:val="28"/>
          <w:szCs w:val="28"/>
        </w:rPr>
        <w:t>безопасности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072" w:rsidRPr="00C33E3E">
        <w:rPr>
          <w:rFonts w:ascii="Times New Roman" w:hAnsi="Times New Roman" w:cs="Times New Roman"/>
          <w:sz w:val="28"/>
          <w:szCs w:val="28"/>
        </w:rPr>
        <w:t>эксплуатации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072" w:rsidRPr="00C33E3E">
        <w:rPr>
          <w:rFonts w:ascii="Times New Roman" w:hAnsi="Times New Roman" w:cs="Times New Roman"/>
          <w:sz w:val="28"/>
          <w:szCs w:val="28"/>
        </w:rPr>
        <w:t>современных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072" w:rsidRPr="00C33E3E">
        <w:rPr>
          <w:rFonts w:ascii="Times New Roman" w:hAnsi="Times New Roman" w:cs="Times New Roman"/>
          <w:sz w:val="28"/>
          <w:szCs w:val="28"/>
        </w:rPr>
        <w:t>железных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2072" w:rsidRPr="00C33E3E">
        <w:rPr>
          <w:rFonts w:ascii="Times New Roman" w:hAnsi="Times New Roman" w:cs="Times New Roman"/>
          <w:sz w:val="28"/>
          <w:szCs w:val="28"/>
        </w:rPr>
        <w:t>дорог</w:t>
      </w:r>
      <w:r w:rsidR="00C42072" w:rsidRPr="00C33E3E">
        <w:rPr>
          <w:rFonts w:ascii="Times New Roman" w:hAnsi="Times New Roman" w:cs="Times New Roman"/>
          <w:sz w:val="28"/>
          <w:szCs w:val="28"/>
          <w:lang w:val="en-US"/>
        </w:rPr>
        <w:t>» / Irkutsk State Transport University. – Irkutsk, 2010. – P. 367–370.</w:t>
      </w:r>
    </w:p>
    <w:p w:rsidR="00C42072" w:rsidRPr="00C33E3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1461B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3E3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Khomenko A. P. 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Siberia and China: the Role of Research-educational and Cultural Cooperation in Developing and Strengthening of Regional Relations / A. P. Khomenko, M. Y. Bogatov // The Second International Symposium on Innovation &amp; Sustainability of Modern Railway Proceedings of ISMR`2010 = </w:t>
      </w:r>
      <w:r w:rsidRPr="00C33E3E">
        <w:rPr>
          <w:rFonts w:ascii="Times New Roman" w:hAnsi="Times New Roman" w:cs="Times New Roman"/>
          <w:sz w:val="28"/>
          <w:szCs w:val="28"/>
        </w:rPr>
        <w:t>Второй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международный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симпозиум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C33E3E">
        <w:rPr>
          <w:rFonts w:ascii="Times New Roman" w:hAnsi="Times New Roman" w:cs="Times New Roman"/>
          <w:sz w:val="28"/>
          <w:szCs w:val="28"/>
        </w:rPr>
        <w:t>Инновации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и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обеспечение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безопасности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эксплуатации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современных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железных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33E3E">
        <w:rPr>
          <w:rFonts w:ascii="Times New Roman" w:hAnsi="Times New Roman" w:cs="Times New Roman"/>
          <w:sz w:val="28"/>
          <w:szCs w:val="28"/>
        </w:rPr>
        <w:t>дорог</w:t>
      </w:r>
      <w:r w:rsidRPr="00C33E3E">
        <w:rPr>
          <w:rFonts w:ascii="Times New Roman" w:hAnsi="Times New Roman" w:cs="Times New Roman"/>
          <w:sz w:val="28"/>
          <w:szCs w:val="28"/>
          <w:lang w:val="en-US"/>
        </w:rPr>
        <w:t>» / Irkutsk State Transport University. – Irkutsk, 2010. – P. 393–395. – Bibliogr.: p. 395.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2011</w:t>
      </w:r>
    </w:p>
    <w:p w:rsidR="00C42072" w:rsidRPr="000D5A1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253F8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Елисеев С. В. Связь режимов динамического гашения колебаний со структурой системы внешнего воздействия / С. В. Елисеев, </w:t>
      </w:r>
      <w:r w:rsidRPr="008D18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А. П. Хоменко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, Ю. Н. Резник // Решетневские чтения : материалы XV Междунар. науч. конф., посвящ. памяти генер. конструктора ракетно-косм. систем акад.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br/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М. Ф. Решетнева (10</w:t>
      </w:r>
      <w:r w:rsidRPr="000D5A18">
        <w:rPr>
          <w:rFonts w:ascii="Times New Roman" w:hAnsi="Times New Roman" w:cs="Times New Roman"/>
          <w:spacing w:val="-4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12 нояб. 2011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, 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Красноярск) / Сиб. гос. аэрокосм. ун-т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им. акад. 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М. Ф. Решетнева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; под общ. ред. Ю. Ю. Логинова. </w:t>
      </w:r>
      <w:r w:rsidRPr="000D5A18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Красноярск, 2011. </w:t>
      </w:r>
      <w:r w:rsidRPr="000D5A18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Т</w:t>
      </w:r>
      <w:r w:rsidRPr="000D5A1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>. 1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. </w:t>
      </w:r>
      <w:r w:rsidRPr="000D5A18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226</w:t>
      </w:r>
      <w:r w:rsidRPr="008A1683">
        <w:rPr>
          <w:rFonts w:ascii="Times New Roman" w:hAnsi="Times New Roman" w:cs="Times New Roman"/>
          <w:sz w:val="28"/>
          <w:szCs w:val="28"/>
        </w:rPr>
        <w:t>–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227. </w:t>
      </w:r>
      <w:r w:rsidRPr="008A1683">
        <w:rPr>
          <w:rFonts w:ascii="Times New Roman" w:hAnsi="Times New Roman" w:cs="Times New Roman"/>
          <w:sz w:val="28"/>
          <w:szCs w:val="28"/>
        </w:rPr>
        <w:t>–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Библиогр.: с.</w:t>
      </w:r>
      <w:r w:rsidRPr="008A1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227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</w:p>
    <w:p w:rsidR="00C42072" w:rsidRPr="0016784B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8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Основные направления исследований,</w:t>
      </w:r>
      <w:r w:rsidRPr="00167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выполненных научной школой профессора М. П. Пахомова / И. 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Галиев, В. А. Нехаев, 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В. А. Николаев,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br/>
      </w:r>
      <w:r w:rsidRPr="008D18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А. П. Хоменко</w:t>
      </w:r>
      <w:r w:rsidRPr="000D5A1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// Технологическое обеспечение ремонта и повышение динамических качеств железнодорожного подвижного состава :</w:t>
      </w:r>
      <w:r w:rsidRPr="00167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материалы всерос. науч.-техн. конф. с междунар. участием, 10</w:t>
      </w:r>
      <w:r w:rsidRPr="008A168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11 нояб. 2011 г., </w:t>
      </w:r>
      <w:r w:rsidRPr="00167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Омск / М-во трансп. РФ, Омск. гос. ун-т путей сообщ. ; отв. ред. И. И. Галиев. </w:t>
      </w:r>
      <w:r w:rsidRPr="008A1683">
        <w:rPr>
          <w:rFonts w:ascii="Times New Roman" w:hAnsi="Times New Roman" w:cs="Times New Roman"/>
          <w:sz w:val="28"/>
          <w:szCs w:val="28"/>
        </w:rPr>
        <w:t>–</w:t>
      </w:r>
      <w:r w:rsidRPr="00167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Омск, 2011. </w:t>
      </w:r>
      <w:r w:rsidRPr="008A1683">
        <w:rPr>
          <w:rFonts w:ascii="Times New Roman" w:hAnsi="Times New Roman" w:cs="Times New Roman"/>
          <w:sz w:val="28"/>
          <w:szCs w:val="28"/>
        </w:rPr>
        <w:t>–</w:t>
      </w:r>
      <w:r w:rsidRPr="00167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159</w:t>
      </w:r>
      <w:r w:rsidRPr="008A1683">
        <w:rPr>
          <w:rFonts w:ascii="Times New Roman" w:hAnsi="Times New Roman" w:cs="Times New Roman"/>
          <w:sz w:val="28"/>
          <w:szCs w:val="28"/>
        </w:rPr>
        <w:t>–</w:t>
      </w:r>
      <w:r w:rsidRPr="00167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172 : рис. </w:t>
      </w:r>
      <w:r w:rsidRPr="008A1683">
        <w:rPr>
          <w:rFonts w:ascii="Times New Roman" w:hAnsi="Times New Roman" w:cs="Times New Roman"/>
          <w:sz w:val="28"/>
          <w:szCs w:val="28"/>
        </w:rPr>
        <w:t>–</w:t>
      </w:r>
      <w:r w:rsidRPr="00167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Библиогр.: </w:t>
      </w:r>
      <w:r w:rsidRPr="001678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167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172.</w:t>
      </w:r>
    </w:p>
    <w:p w:rsidR="00C42072" w:rsidRPr="000D5A1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19611D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611D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19611D">
        <w:rPr>
          <w:rFonts w:ascii="Times New Roman" w:hAnsi="Times New Roman" w:cs="Times New Roman"/>
          <w:sz w:val="28"/>
          <w:szCs w:val="28"/>
        </w:rPr>
        <w:t xml:space="preserve"> Политика в области качества государственного образовательного учреждения высшего профессионального образования «Иркутский государственный университет путей сообщения» : принята решением Учен. Совета ИрГУПС 25.02.2011 / А. П. Хоменко. – Иркутск, 2011. – 1 с.</w:t>
      </w:r>
    </w:p>
    <w:p w:rsidR="00C42072" w:rsidRPr="00FA2269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8A2281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D1890">
        <w:rPr>
          <w:rFonts w:ascii="Times New Roman" w:hAnsi="Times New Roman" w:cs="Times New Roman"/>
          <w:color w:val="000000"/>
          <w:sz w:val="28"/>
          <w:szCs w:val="28"/>
        </w:rPr>
        <w:t>Хоменко А. П.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Современные подходы в исследованиях динамики механических колебательных систем / А. П. Хоменко // Математика, её приложения и математическое образование </w:t>
      </w:r>
      <w:r w:rsidRPr="00FA22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FA2269">
        <w:rPr>
          <w:rFonts w:ascii="Times New Roman" w:hAnsi="Times New Roman" w:cs="Times New Roman"/>
          <w:bCs/>
          <w:color w:val="000000"/>
          <w:sz w:val="28"/>
          <w:szCs w:val="28"/>
        </w:rPr>
        <w:t>МПМО'11)</w:t>
      </w:r>
      <w:r w:rsidRPr="00FA22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: материалы IV Междунар. конф., 27 июня – </w:t>
      </w:r>
      <w:r>
        <w:rPr>
          <w:rFonts w:ascii="Times New Roman" w:hAnsi="Times New Roman" w:cs="Times New Roman"/>
          <w:color w:val="000000"/>
          <w:sz w:val="28"/>
          <w:szCs w:val="28"/>
        </w:rPr>
        <w:t>1 июля 2011 г., Россия,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Улан-Удэ / М-во образования и науки РФ, М-во образования и науки Респ. Бурятия, Вост-Сиб. гос. технол. ун-т, Бурят. гос. ун-т, Иркут. гос. ун-т, Иркут. гос. ун-т путей сообщ. ; отв. за вып. Л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Назарова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>. – Улан-Удэ,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>2011.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Ч. 1. –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>С. 250–253.</w:t>
      </w: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241C5A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D1890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Khomenko A. P.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Rector` s Welcoming Speech at the Opening Ceremony of the First International Student Summer School on the Theme: </w:t>
      </w:r>
      <w:r w:rsidRPr="008779B2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>Logistics Management in the Formation of Transnational Corridors</w:t>
      </w:r>
      <w:r w:rsidRPr="00076111">
        <w:rPr>
          <w:rFonts w:ascii="Times New Roman" w:hAnsi="Times New Roman" w:cs="Times New Roman"/>
          <w:spacing w:val="-12"/>
          <w:sz w:val="28"/>
          <w:szCs w:val="28"/>
          <w:lang w:val="en-US"/>
        </w:rPr>
        <w:t>»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/ </w:t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  <w:t xml:space="preserve">A. P. Khomenko // Logistics Management in the Formation of Transnational Corridors : materials Procceedings of the First International School on Logistics (19–31 Aug. 2011, Irkutsk) / Irkutsk State Transport University ; ed. </w:t>
      </w:r>
      <w:r w:rsidRPr="00750790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FA2269">
        <w:rPr>
          <w:rFonts w:ascii="Times New Roman" w:hAnsi="Times New Roman" w:cs="Times New Roman"/>
          <w:color w:val="000000"/>
          <w:sz w:val="28"/>
          <w:szCs w:val="28"/>
          <w:lang w:val="en-US"/>
        </w:rPr>
        <w:t>M. Bogatov. – Irkutsk, 2011. – P. 5.</w:t>
      </w: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25C7">
        <w:rPr>
          <w:rFonts w:ascii="Times New Roman" w:hAnsi="Times New Roman" w:cs="Times New Roman"/>
          <w:b/>
          <w:color w:val="000000"/>
          <w:sz w:val="28"/>
          <w:szCs w:val="28"/>
        </w:rPr>
        <w:t>2012</w:t>
      </w:r>
    </w:p>
    <w:p w:rsidR="00C42072" w:rsidRPr="009617C0" w:rsidRDefault="00C42072" w:rsidP="00C42072">
      <w:pPr>
        <w:widowControl/>
        <w:tabs>
          <w:tab w:val="left" w:pos="993"/>
        </w:tabs>
        <w:suppressAutoHyphens w:val="0"/>
        <w:autoSpaceDE/>
        <w:rPr>
          <w:sz w:val="28"/>
          <w:szCs w:val="28"/>
        </w:rPr>
      </w:pPr>
    </w:p>
    <w:p w:rsidR="00C42072" w:rsidRDefault="00C42072" w:rsidP="00C42072">
      <w:pPr>
        <w:widowControl/>
        <w:numPr>
          <w:ilvl w:val="0"/>
          <w:numId w:val="4"/>
        </w:numPr>
        <w:tabs>
          <w:tab w:val="left" w:pos="993"/>
        </w:tabs>
        <w:suppressAutoHyphens w:val="0"/>
        <w:autoSpaceDE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Елисеев С. В. Непланарности в механических колебательных сист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 xml:space="preserve">мах при введении в их структуру рычажных связей / С. В. Елисеев, </w:t>
      </w:r>
      <w:r>
        <w:rPr>
          <w:iCs/>
          <w:sz w:val="28"/>
          <w:szCs w:val="28"/>
        </w:rPr>
        <w:br/>
      </w:r>
      <w:r w:rsidRPr="009617C0">
        <w:rPr>
          <w:sz w:val="28"/>
          <w:szCs w:val="28"/>
        </w:rPr>
        <w:t>А. П. Хоменко</w:t>
      </w:r>
      <w:r>
        <w:rPr>
          <w:sz w:val="28"/>
          <w:szCs w:val="28"/>
        </w:rPr>
        <w:t>,</w:t>
      </w:r>
      <w:r w:rsidRPr="009617C0">
        <w:rPr>
          <w:sz w:val="28"/>
          <w:szCs w:val="28"/>
        </w:rPr>
        <w:t xml:space="preserve"> Ю. В.</w:t>
      </w:r>
      <w:r>
        <w:rPr>
          <w:sz w:val="28"/>
          <w:szCs w:val="28"/>
        </w:rPr>
        <w:t xml:space="preserve"> </w:t>
      </w:r>
      <w:r w:rsidRPr="009617C0">
        <w:rPr>
          <w:sz w:val="28"/>
          <w:szCs w:val="28"/>
        </w:rPr>
        <w:t>Ер</w:t>
      </w:r>
      <w:r>
        <w:rPr>
          <w:sz w:val="28"/>
          <w:szCs w:val="28"/>
        </w:rPr>
        <w:t>мошенко</w:t>
      </w:r>
      <w:r w:rsidRPr="009617C0">
        <w:rPr>
          <w:iCs/>
          <w:sz w:val="28"/>
          <w:szCs w:val="28"/>
        </w:rPr>
        <w:t xml:space="preserve"> // </w:t>
      </w:r>
      <w:r w:rsidRPr="009617C0">
        <w:rPr>
          <w:sz w:val="28"/>
          <w:szCs w:val="28"/>
        </w:rPr>
        <w:t>Информационные и математические технологии в науке и управлении : тр. XVII Байкал</w:t>
      </w:r>
      <w:r>
        <w:rPr>
          <w:sz w:val="28"/>
          <w:szCs w:val="28"/>
        </w:rPr>
        <w:t>.</w:t>
      </w:r>
      <w:r w:rsidRPr="009617C0">
        <w:rPr>
          <w:sz w:val="28"/>
          <w:szCs w:val="28"/>
        </w:rPr>
        <w:t xml:space="preserve"> Всерос. конф. с ме</w:t>
      </w:r>
      <w:r w:rsidRPr="009617C0">
        <w:rPr>
          <w:sz w:val="28"/>
          <w:szCs w:val="28"/>
        </w:rPr>
        <w:t>ж</w:t>
      </w:r>
      <w:r>
        <w:rPr>
          <w:sz w:val="28"/>
          <w:szCs w:val="28"/>
        </w:rPr>
        <w:t>дунар. участием (Иркутск</w:t>
      </w:r>
      <w:r>
        <w:rPr>
          <w:iCs/>
          <w:sz w:val="28"/>
          <w:szCs w:val="28"/>
        </w:rPr>
        <w:t>–</w:t>
      </w:r>
      <w:r w:rsidRPr="009617C0">
        <w:rPr>
          <w:sz w:val="28"/>
          <w:szCs w:val="28"/>
        </w:rPr>
        <w:t>Байкал, 30</w:t>
      </w:r>
      <w:r>
        <w:rPr>
          <w:sz w:val="28"/>
          <w:szCs w:val="28"/>
        </w:rPr>
        <w:t xml:space="preserve"> </w:t>
      </w:r>
      <w:r w:rsidRPr="009617C0">
        <w:rPr>
          <w:sz w:val="28"/>
          <w:szCs w:val="28"/>
        </w:rPr>
        <w:t>июн</w:t>
      </w:r>
      <w:r>
        <w:rPr>
          <w:sz w:val="28"/>
          <w:szCs w:val="28"/>
        </w:rPr>
        <w:t>я</w:t>
      </w:r>
      <w:r w:rsidRPr="009617C0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–</w:t>
      </w:r>
      <w:r w:rsidRPr="009617C0">
        <w:rPr>
          <w:sz w:val="28"/>
          <w:szCs w:val="28"/>
        </w:rPr>
        <w:t xml:space="preserve"> 9</w:t>
      </w:r>
      <w:r>
        <w:rPr>
          <w:sz w:val="28"/>
          <w:szCs w:val="28"/>
        </w:rPr>
        <w:t xml:space="preserve"> </w:t>
      </w:r>
      <w:r w:rsidRPr="009617C0">
        <w:rPr>
          <w:sz w:val="28"/>
          <w:szCs w:val="28"/>
        </w:rPr>
        <w:t>июл</w:t>
      </w:r>
      <w:r>
        <w:rPr>
          <w:sz w:val="28"/>
          <w:szCs w:val="28"/>
        </w:rPr>
        <w:t>я</w:t>
      </w:r>
      <w:r w:rsidRPr="009617C0">
        <w:rPr>
          <w:sz w:val="28"/>
          <w:szCs w:val="28"/>
        </w:rPr>
        <w:t xml:space="preserve"> 2012</w:t>
      </w:r>
      <w:r>
        <w:rPr>
          <w:sz w:val="28"/>
          <w:szCs w:val="28"/>
        </w:rPr>
        <w:t xml:space="preserve"> </w:t>
      </w:r>
      <w:r w:rsidRPr="009617C0">
        <w:rPr>
          <w:sz w:val="28"/>
          <w:szCs w:val="28"/>
        </w:rPr>
        <w:t>г</w:t>
      </w:r>
      <w:r>
        <w:rPr>
          <w:sz w:val="28"/>
          <w:szCs w:val="28"/>
        </w:rPr>
        <w:t>.).</w:t>
      </w:r>
      <w:r w:rsidRPr="009617C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9617C0">
        <w:rPr>
          <w:sz w:val="28"/>
          <w:szCs w:val="28"/>
        </w:rPr>
        <w:t xml:space="preserve">Иркутск, 2012. </w:t>
      </w:r>
      <w:r>
        <w:rPr>
          <w:iCs/>
          <w:sz w:val="28"/>
          <w:szCs w:val="28"/>
        </w:rPr>
        <w:t xml:space="preserve">– </w:t>
      </w:r>
      <w:r w:rsidRPr="009617C0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Pr="009617C0">
        <w:rPr>
          <w:sz w:val="28"/>
          <w:szCs w:val="28"/>
        </w:rPr>
        <w:t>1. – С. 101</w:t>
      </w:r>
      <w:r>
        <w:rPr>
          <w:iCs/>
          <w:sz w:val="28"/>
          <w:szCs w:val="28"/>
        </w:rPr>
        <w:t>–</w:t>
      </w:r>
      <w:r>
        <w:rPr>
          <w:sz w:val="28"/>
          <w:szCs w:val="28"/>
        </w:rPr>
        <w:t>110.</w:t>
      </w:r>
    </w:p>
    <w:p w:rsidR="00C42072" w:rsidRPr="009617C0" w:rsidRDefault="00C42072" w:rsidP="00C42072">
      <w:pPr>
        <w:widowControl/>
        <w:tabs>
          <w:tab w:val="left" w:pos="993"/>
        </w:tabs>
        <w:suppressAutoHyphens w:val="0"/>
        <w:autoSpaceDE/>
        <w:rPr>
          <w:sz w:val="28"/>
          <w:szCs w:val="28"/>
        </w:rPr>
      </w:pPr>
    </w:p>
    <w:p w:rsidR="00C42072" w:rsidRPr="00E47BF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6E4C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Мехатронный</w:t>
      </w:r>
      <w:r w:rsidRPr="006E4C2F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eastAsia="ru-RU" w:bidi="ar-SA"/>
        </w:rPr>
        <w:t xml:space="preserve"> подход в</w:t>
      </w:r>
      <w:r w:rsidRPr="006E4C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оценке динамики рычажной клапанной пневмогидроарматуры транспортной техники / А. В. Ковтунов, А. П. Хоменко, С. В. Елисеев [и др.] // Наука и образование транспорту : материалы </w:t>
      </w:r>
      <w:r w:rsidR="00F0700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br/>
      </w:r>
      <w:r w:rsidRPr="006E4C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V Междунар. науч.-практ. конф, 29</w:t>
      </w:r>
      <w:r w:rsidRPr="006E4C2F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E4C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31 окт. 2012 г., Самара / </w:t>
      </w:r>
      <w:r w:rsidRPr="0028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28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во трансп. Рос. Федерации, Куйбыш. ж. д.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– фил. ОАО «РЖД», </w:t>
      </w:r>
      <w:r w:rsidRPr="006E4C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Самар. гос. ун-т путей сообщ. ; под ред. А. В. Ковтунова. </w:t>
      </w:r>
      <w:r w:rsidRPr="00D05F5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E4C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Самара, 2012. </w:t>
      </w:r>
      <w:r w:rsidRPr="00D05F5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E4C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С. 270</w:t>
      </w:r>
      <w:r w:rsidRPr="00D05F5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E4C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273 : рис. </w:t>
      </w:r>
      <w:r w:rsidRPr="00D05F5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E4C2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 xml:space="preserve"> Библиогр.:</w:t>
      </w:r>
      <w:r w:rsidRPr="006E4C2F">
        <w:rPr>
          <w:rFonts w:ascii="Arial CYR" w:eastAsia="Times New Roman" w:hAnsi="Arial CYR" w:cs="Arial CYR"/>
          <w:spacing w:val="-6"/>
          <w:sz w:val="16"/>
          <w:szCs w:val="16"/>
          <w:lang w:eastAsia="ru-RU" w:bidi="ar-SA"/>
        </w:rPr>
        <w:t xml:space="preserve"> </w:t>
      </w:r>
      <w:r w:rsidRPr="006E4C2F">
        <w:rPr>
          <w:rFonts w:ascii="Times New Roman" w:eastAsia="Times New Roman" w:hAnsi="Times New Roman" w:cs="Times New Roman"/>
          <w:spacing w:val="-6"/>
          <w:sz w:val="28"/>
          <w:szCs w:val="28"/>
          <w:lang w:eastAsia="ru-RU" w:bidi="ar-SA"/>
        </w:rPr>
        <w:t>с. 272</w:t>
      </w:r>
      <w:r w:rsidRPr="00D05F5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E4C2F">
        <w:rPr>
          <w:rFonts w:ascii="Times New Roman" w:eastAsia="Times New Roman" w:hAnsi="Times New Roman" w:cs="Times New Roman"/>
          <w:spacing w:val="-6"/>
          <w:sz w:val="28"/>
          <w:szCs w:val="28"/>
          <w:lang w:eastAsia="ru-RU" w:bidi="ar-SA"/>
        </w:rPr>
        <w:t>273.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Default="00C42072" w:rsidP="00C42072">
      <w:pPr>
        <w:widowControl/>
        <w:numPr>
          <w:ilvl w:val="0"/>
          <w:numId w:val="4"/>
        </w:numPr>
        <w:tabs>
          <w:tab w:val="left" w:pos="360"/>
          <w:tab w:val="left" w:pos="900"/>
        </w:tabs>
        <w:suppressAutoHyphens w:val="0"/>
        <w:autoSpaceDE/>
        <w:ind w:left="0" w:firstLine="0"/>
        <w:jc w:val="both"/>
        <w:rPr>
          <w:sz w:val="28"/>
          <w:szCs w:val="28"/>
        </w:rPr>
      </w:pPr>
      <w:r w:rsidRPr="00580A1C">
        <w:rPr>
          <w:bCs/>
          <w:sz w:val="28"/>
          <w:szCs w:val="28"/>
        </w:rPr>
        <w:t>Стали повышенной эксплуатационной стойкости для условий С</w:t>
      </w:r>
      <w:r w:rsidRPr="00580A1C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бири и Крайнего Севера / </w:t>
      </w:r>
      <w:r w:rsidRPr="00580A1C">
        <w:rPr>
          <w:sz w:val="28"/>
          <w:szCs w:val="28"/>
        </w:rPr>
        <w:t>Л. В.</w:t>
      </w:r>
      <w:r>
        <w:rPr>
          <w:sz w:val="28"/>
          <w:szCs w:val="28"/>
        </w:rPr>
        <w:t xml:space="preserve"> </w:t>
      </w:r>
      <w:r w:rsidRPr="00580A1C">
        <w:rPr>
          <w:sz w:val="28"/>
          <w:szCs w:val="28"/>
        </w:rPr>
        <w:t>Корнева, В. П.</w:t>
      </w:r>
      <w:r>
        <w:rPr>
          <w:sz w:val="28"/>
          <w:szCs w:val="28"/>
        </w:rPr>
        <w:t xml:space="preserve"> </w:t>
      </w:r>
      <w:r w:rsidRPr="00580A1C">
        <w:rPr>
          <w:sz w:val="28"/>
          <w:szCs w:val="28"/>
        </w:rPr>
        <w:t xml:space="preserve">Дементьев, </w:t>
      </w:r>
      <w:r>
        <w:rPr>
          <w:sz w:val="28"/>
          <w:szCs w:val="28"/>
        </w:rPr>
        <w:t xml:space="preserve">С. В. Елисеев, </w:t>
      </w:r>
      <w:r>
        <w:rPr>
          <w:sz w:val="28"/>
          <w:szCs w:val="28"/>
        </w:rPr>
        <w:br/>
      </w:r>
      <w:r w:rsidRPr="00580A1C">
        <w:rPr>
          <w:sz w:val="28"/>
          <w:szCs w:val="28"/>
        </w:rPr>
        <w:t>В. Н.</w:t>
      </w:r>
      <w:r>
        <w:rPr>
          <w:sz w:val="28"/>
          <w:szCs w:val="28"/>
        </w:rPr>
        <w:t xml:space="preserve"> </w:t>
      </w:r>
      <w:r w:rsidRPr="00580A1C">
        <w:rPr>
          <w:sz w:val="28"/>
          <w:szCs w:val="28"/>
        </w:rPr>
        <w:t>Поздеев, А. П.</w:t>
      </w:r>
      <w:r>
        <w:rPr>
          <w:sz w:val="28"/>
          <w:szCs w:val="28"/>
        </w:rPr>
        <w:t xml:space="preserve"> </w:t>
      </w:r>
      <w:r w:rsidRPr="00580A1C">
        <w:rPr>
          <w:sz w:val="28"/>
          <w:szCs w:val="28"/>
        </w:rPr>
        <w:t>Хоменко, С. С.</w:t>
      </w:r>
      <w:r>
        <w:rPr>
          <w:sz w:val="28"/>
          <w:szCs w:val="28"/>
        </w:rPr>
        <w:t xml:space="preserve"> Черняк // </w:t>
      </w:r>
      <w:r w:rsidRPr="00580A1C">
        <w:rPr>
          <w:iCs/>
          <w:sz w:val="28"/>
          <w:szCs w:val="28"/>
        </w:rPr>
        <w:t xml:space="preserve">Безопасность регионов </w:t>
      </w:r>
      <w:r w:rsidRPr="005B71CA">
        <w:rPr>
          <w:sz w:val="28"/>
          <w:szCs w:val="28"/>
        </w:rPr>
        <w:t>–</w:t>
      </w:r>
      <w:r w:rsidRPr="00580A1C">
        <w:rPr>
          <w:iCs/>
          <w:sz w:val="28"/>
          <w:szCs w:val="28"/>
        </w:rPr>
        <w:t xml:space="preserve"> о</w:t>
      </w:r>
      <w:r w:rsidRPr="00580A1C">
        <w:rPr>
          <w:iCs/>
          <w:sz w:val="28"/>
          <w:szCs w:val="28"/>
        </w:rPr>
        <w:t>с</w:t>
      </w:r>
      <w:r w:rsidRPr="00580A1C">
        <w:rPr>
          <w:iCs/>
          <w:sz w:val="28"/>
          <w:szCs w:val="28"/>
        </w:rPr>
        <w:t>нова устойчивого развития</w:t>
      </w:r>
      <w:r>
        <w:rPr>
          <w:iCs/>
          <w:sz w:val="28"/>
          <w:szCs w:val="28"/>
        </w:rPr>
        <w:t xml:space="preserve"> </w:t>
      </w:r>
      <w:r w:rsidRPr="00580A1C">
        <w:rPr>
          <w:iCs/>
          <w:sz w:val="28"/>
          <w:szCs w:val="28"/>
        </w:rPr>
        <w:t xml:space="preserve">: </w:t>
      </w:r>
      <w:r>
        <w:rPr>
          <w:iCs/>
          <w:sz w:val="28"/>
          <w:szCs w:val="28"/>
        </w:rPr>
        <w:t>м</w:t>
      </w:r>
      <w:r w:rsidRPr="00580A1C">
        <w:rPr>
          <w:iCs/>
          <w:sz w:val="28"/>
          <w:szCs w:val="28"/>
        </w:rPr>
        <w:t xml:space="preserve">атериалы </w:t>
      </w:r>
      <w:r>
        <w:rPr>
          <w:iCs/>
          <w:sz w:val="28"/>
          <w:szCs w:val="28"/>
          <w:lang w:val="en-US"/>
        </w:rPr>
        <w:t>III</w:t>
      </w:r>
      <w:r w:rsidRPr="003333E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меж</w:t>
      </w:r>
      <w:r w:rsidRPr="00580A1C">
        <w:rPr>
          <w:iCs/>
          <w:sz w:val="28"/>
          <w:szCs w:val="28"/>
        </w:rPr>
        <w:t>дунар</w:t>
      </w:r>
      <w:r>
        <w:rPr>
          <w:iCs/>
          <w:sz w:val="28"/>
          <w:szCs w:val="28"/>
        </w:rPr>
        <w:t>.</w:t>
      </w:r>
      <w:r w:rsidRPr="00580A1C">
        <w:rPr>
          <w:iCs/>
          <w:sz w:val="28"/>
          <w:szCs w:val="28"/>
        </w:rPr>
        <w:t xml:space="preserve"> науч</w:t>
      </w:r>
      <w:r>
        <w:rPr>
          <w:iCs/>
          <w:sz w:val="28"/>
          <w:szCs w:val="28"/>
        </w:rPr>
        <w:t>.-</w:t>
      </w:r>
      <w:r w:rsidRPr="00580A1C">
        <w:rPr>
          <w:iCs/>
          <w:sz w:val="28"/>
          <w:szCs w:val="28"/>
        </w:rPr>
        <w:t>практ</w:t>
      </w:r>
      <w:r>
        <w:rPr>
          <w:iCs/>
          <w:sz w:val="28"/>
          <w:szCs w:val="28"/>
        </w:rPr>
        <w:t>.</w:t>
      </w:r>
      <w:r w:rsidRPr="00580A1C">
        <w:rPr>
          <w:iCs/>
          <w:sz w:val="28"/>
          <w:szCs w:val="28"/>
        </w:rPr>
        <w:t xml:space="preserve"> конф</w:t>
      </w:r>
      <w:r>
        <w:rPr>
          <w:iCs/>
          <w:sz w:val="28"/>
          <w:szCs w:val="28"/>
        </w:rPr>
        <w:t>.</w:t>
      </w:r>
      <w:r w:rsidRPr="00580A1C">
        <w:rPr>
          <w:iCs/>
          <w:sz w:val="28"/>
          <w:szCs w:val="28"/>
        </w:rPr>
        <w:t>, Иркутск, 12</w:t>
      </w:r>
      <w:r w:rsidRPr="00580A1C">
        <w:rPr>
          <w:color w:val="000000"/>
          <w:sz w:val="28"/>
          <w:szCs w:val="28"/>
        </w:rPr>
        <w:t>–</w:t>
      </w:r>
      <w:r>
        <w:rPr>
          <w:iCs/>
          <w:sz w:val="28"/>
          <w:szCs w:val="28"/>
        </w:rPr>
        <w:t>15 сент.</w:t>
      </w:r>
      <w:r w:rsidRPr="00580A1C">
        <w:rPr>
          <w:iCs/>
          <w:sz w:val="28"/>
          <w:szCs w:val="28"/>
        </w:rPr>
        <w:t xml:space="preserve"> 2012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г.</w:t>
      </w:r>
      <w:r w:rsidRPr="00E4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/ </w:t>
      </w:r>
      <w:r w:rsidRPr="00E47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Правительство Иркут. обл., Иркут. гос. ун-т путей сообщ. ; гл. ред. А. П. Хоменко ; отв. за вып. С. К. Каргапольцев. </w:t>
      </w:r>
      <w:r w:rsidRPr="00E47BF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580A1C">
        <w:rPr>
          <w:iCs/>
          <w:sz w:val="28"/>
          <w:szCs w:val="28"/>
        </w:rPr>
        <w:t>Ир</w:t>
      </w:r>
      <w:r>
        <w:rPr>
          <w:iCs/>
          <w:sz w:val="28"/>
          <w:szCs w:val="28"/>
        </w:rPr>
        <w:t xml:space="preserve">кутск. 2012. </w:t>
      </w:r>
      <w:r w:rsidRPr="005B71CA">
        <w:rPr>
          <w:sz w:val="28"/>
          <w:szCs w:val="28"/>
        </w:rPr>
        <w:t>–</w:t>
      </w:r>
      <w:r w:rsidRPr="00580A1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С</w:t>
      </w:r>
      <w:r w:rsidRPr="00580A1C">
        <w:rPr>
          <w:iCs/>
          <w:sz w:val="28"/>
          <w:szCs w:val="28"/>
        </w:rPr>
        <w:t>. 285</w:t>
      </w:r>
      <w:r w:rsidRPr="005B71CA">
        <w:rPr>
          <w:sz w:val="28"/>
          <w:szCs w:val="28"/>
        </w:rPr>
        <w:t>–</w:t>
      </w:r>
      <w:r w:rsidRPr="00580A1C">
        <w:rPr>
          <w:iCs/>
          <w:sz w:val="28"/>
          <w:szCs w:val="28"/>
        </w:rPr>
        <w:t>301.</w:t>
      </w:r>
    </w:p>
    <w:p w:rsidR="00C42072" w:rsidRPr="006E4C2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7F4B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Хоменко А. П. </w:t>
      </w:r>
      <w:r w:rsidRPr="0079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Возможности учета рычажных связей в структурных интерпретациях меха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нических колебательных систем / А. П. Хоменко,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791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С. В. Елисеев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79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С. В. Ковыршин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79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// Кулагинские чтения : материалы XII междунар. науч.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79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практ. конф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., 26 нояб. – 4 дек. 20</w:t>
      </w:r>
      <w:r w:rsidRPr="0079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12 г. / Забайк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гос. ун-т</w:t>
      </w:r>
      <w:r w:rsidRPr="0079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79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Чита, 2012.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791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791B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Ч. 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– С. 196–198.</w:t>
      </w:r>
    </w:p>
    <w:p w:rsidR="00C42072" w:rsidRPr="007F4B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906DC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Хоменко А. П. </w:t>
      </w:r>
      <w:r w:rsidRPr="0028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Возможности учета рычажных связей в структурных интерпритациях механичес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ких колебательных систем</w:t>
      </w:r>
      <w:r w:rsidRPr="0028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/ А. П. Хоменко,</w:t>
      </w:r>
      <w:r w:rsidRPr="0028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791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С. В. Елисеев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,</w:t>
      </w:r>
      <w:r w:rsidRPr="00293D2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28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О. П. Мулюкин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28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// Наука и образование транспорту : материалы V Междунар. науч.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28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практ. конф, 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28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31 окт. 2012 г., Самара / </w:t>
      </w:r>
      <w:r w:rsid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М-во трансп. Рос. Федерации, Куйбыш. ж. д. – фил. ОАО «РЖД», Самар. гос. ун-т путей сообщ. ; под ред. А. В. Ковтунова. – Самара, 2012. – С. 251–253.</w:t>
      </w:r>
    </w:p>
    <w:p w:rsidR="00C42072" w:rsidRPr="00CB6FA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6915F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Хоменко А. П. 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Новая парадигма современного профессионального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вания на железной дороге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/ А. П. Хоменко, 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Ю. Б. Каштанов,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>С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К. Каргапольцев // Транспортная инфраструктура Сибирского региона : материалы третьей всерос. науч.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-п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ракт. конф., с междунар. участием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,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19 мая 2012 г., Иркутск / Иркут. гос. 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 путей сообщ., Вост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Сиб. ж.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д., Иркут. науч. центр СО РАН ;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гл. ред. А. П. Хоменко ; отв. за вып.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К. Каргапольцев.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Иркутск, 2012.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F205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Т. 2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– 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С. 609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F20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619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</w:p>
    <w:p w:rsidR="00C42072" w:rsidRPr="0020481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7F7F22" w:rsidRDefault="00C42072" w:rsidP="00C42072">
      <w:pPr>
        <w:widowControl/>
        <w:numPr>
          <w:ilvl w:val="0"/>
          <w:numId w:val="4"/>
        </w:numPr>
        <w:tabs>
          <w:tab w:val="left" w:pos="360"/>
          <w:tab w:val="left" w:pos="900"/>
        </w:tabs>
        <w:suppressAutoHyphens w:val="0"/>
        <w:autoSpaceDE/>
        <w:ind w:left="0" w:firstLine="0"/>
        <w:jc w:val="both"/>
        <w:rPr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Хоменко А. П. </w:t>
      </w:r>
      <w:r>
        <w:rPr>
          <w:rStyle w:val="bigtext"/>
          <w:bCs/>
          <w:color w:val="000000"/>
          <w:sz w:val="28"/>
          <w:szCs w:val="28"/>
        </w:rPr>
        <w:t>О</w:t>
      </w:r>
      <w:r w:rsidRPr="007F7F22">
        <w:rPr>
          <w:rStyle w:val="bigtext"/>
          <w:bCs/>
          <w:color w:val="000000"/>
          <w:sz w:val="28"/>
          <w:szCs w:val="28"/>
        </w:rPr>
        <w:t xml:space="preserve"> связи динамической балансировки и динамич</w:t>
      </w:r>
      <w:r w:rsidRPr="007F7F22">
        <w:rPr>
          <w:rStyle w:val="bigtext"/>
          <w:bCs/>
          <w:color w:val="000000"/>
          <w:sz w:val="28"/>
          <w:szCs w:val="28"/>
        </w:rPr>
        <w:t>е</w:t>
      </w:r>
      <w:r w:rsidRPr="007F7F22">
        <w:rPr>
          <w:rStyle w:val="bigtext"/>
          <w:bCs/>
          <w:color w:val="000000"/>
          <w:sz w:val="28"/>
          <w:szCs w:val="28"/>
        </w:rPr>
        <w:t>ского гашения колебаний</w:t>
      </w:r>
      <w:r>
        <w:rPr>
          <w:rStyle w:val="bigtext"/>
          <w:bCs/>
          <w:color w:val="000000"/>
          <w:sz w:val="28"/>
          <w:szCs w:val="28"/>
        </w:rPr>
        <w:t xml:space="preserve"> / А. П. Хоменко, Ю. В. Ермошенко, С. В. К</w:t>
      </w:r>
      <w:r>
        <w:rPr>
          <w:rStyle w:val="bigtext"/>
          <w:bCs/>
          <w:color w:val="000000"/>
          <w:sz w:val="28"/>
          <w:szCs w:val="28"/>
        </w:rPr>
        <w:t>о</w:t>
      </w:r>
      <w:r>
        <w:rPr>
          <w:rStyle w:val="bigtext"/>
          <w:bCs/>
          <w:color w:val="000000"/>
          <w:sz w:val="28"/>
          <w:szCs w:val="28"/>
        </w:rPr>
        <w:t xml:space="preserve">выршин // </w:t>
      </w:r>
    </w:p>
    <w:p w:rsidR="00C42072" w:rsidRPr="000906DC" w:rsidRDefault="00C42072" w:rsidP="000906DC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Решетневские чтения : материалы XV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Междунар. науч. конф. (07</w:t>
      </w:r>
      <w:r w:rsidRPr="000906DC">
        <w:rPr>
          <w:rFonts w:ascii="Times New Roman" w:hAnsi="Times New Roman" w:cs="Times New Roman"/>
          <w:sz w:val="28"/>
          <w:szCs w:val="28"/>
        </w:rPr>
        <w:t>–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09 нояб. 2012  г.,  Красноярск) / Сиб. гос. аэрокосм. ун-т им. акад. М. Ф. Решетнева ; под общ. ред. Ю. Ю. Логинова. </w:t>
      </w:r>
      <w:r w:rsidRPr="000906DC">
        <w:rPr>
          <w:rFonts w:ascii="Times New Roman" w:hAnsi="Times New Roman" w:cs="Times New Roman"/>
          <w:sz w:val="28"/>
          <w:szCs w:val="28"/>
        </w:rPr>
        <w:t>–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Красноярск, 2012. </w:t>
      </w:r>
      <w:r w:rsidRPr="000906DC">
        <w:rPr>
          <w:rFonts w:ascii="Times New Roman" w:hAnsi="Times New Roman" w:cs="Times New Roman"/>
          <w:sz w:val="28"/>
          <w:szCs w:val="28"/>
        </w:rPr>
        <w:t>–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Т. 1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0906DC">
        <w:rPr>
          <w:rFonts w:ascii="Times New Roman" w:hAnsi="Times New Roman" w:cs="Times New Roman"/>
          <w:sz w:val="28"/>
          <w:szCs w:val="28"/>
        </w:rPr>
        <w:t>–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280</w:t>
      </w:r>
      <w:r w:rsidRPr="000906DC">
        <w:rPr>
          <w:rFonts w:ascii="Times New Roman" w:hAnsi="Times New Roman" w:cs="Times New Roman"/>
          <w:sz w:val="28"/>
          <w:szCs w:val="28"/>
        </w:rPr>
        <w:t>–2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81. </w:t>
      </w:r>
      <w:r w:rsidRPr="000906DC">
        <w:rPr>
          <w:rFonts w:ascii="Times New Roman" w:hAnsi="Times New Roman" w:cs="Times New Roman"/>
          <w:sz w:val="28"/>
          <w:szCs w:val="28"/>
        </w:rPr>
        <w:t>–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Библиогр.: с. 281.</w:t>
      </w:r>
    </w:p>
    <w:p w:rsidR="00C42072" w:rsidRPr="007F7F22" w:rsidRDefault="00C42072" w:rsidP="00C42072">
      <w:pPr>
        <w:widowControl/>
        <w:tabs>
          <w:tab w:val="left" w:pos="360"/>
          <w:tab w:val="left" w:pos="900"/>
        </w:tabs>
        <w:suppressAutoHyphens w:val="0"/>
        <w:autoSpaceDE/>
        <w:rPr>
          <w:sz w:val="28"/>
          <w:szCs w:val="28"/>
        </w:rPr>
      </w:pPr>
    </w:p>
    <w:p w:rsidR="00C42072" w:rsidRPr="000906DC" w:rsidRDefault="00C42072" w:rsidP="000906DC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0906DC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 Приветственное слово участникам Третьей междун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родной научно-практической конференции «Безопасность регионов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 основа устойчивого развития» / А. П. Хоменко // Безопасность регионов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 основа у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тойчивого ра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з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вития : материалы Третьей междунар. науч.-практ. конф., 12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15 сент. 2012 г., Иркутск / Правительство Иркут. обл., М-во трансп. Рос. Фед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рации, Иркут. гос. ун-т путей сообщ.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 Иркутск, 2012. – С. 3.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797F5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Хоменко А.</w:t>
      </w:r>
      <w:r w:rsidR="00F0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П. </w:t>
      </w:r>
      <w:r w:rsidRPr="00D5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Проблемы обеспечения кадрами деятельности международног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о транспортного коридора / А. П. Хоменко, </w:t>
      </w:r>
      <w:r w:rsidRPr="00D5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М. Ю. Богатов, Е. В. Аношкина // Гармонизация и интеграция систем образования транспортных вузов стран Европы и Азии 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материалы V Междунар. симп. ж.-</w:t>
      </w:r>
      <w:r w:rsidRPr="00D5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д. вузов Европы и Азии / Казах. акад. трансп. и коммуникаций им.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>М. Тынышпаева ;  гл. ред. А. К. Ботабеков. –</w:t>
      </w:r>
      <w:r w:rsidRPr="00D5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Алматы, </w:t>
      </w:r>
      <w:r w:rsidRPr="00D5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2012.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D5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D5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– Библиогр.: с. 47. 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A35FB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Хоменко А. П. 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Состояние и перспективы развития железной дороги Восточной Сибири и ее роль в международн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ом транспортном коридоре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/ А. П. Хоменко, 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Ю. Б. Каштанов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// Трансп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ортная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инфраструктура Сиб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ирского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региона : материалы третьей всерос. науч.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практ. конф., с междунар. участием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,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19 мая 2012 г., Иркутск / Иркут. гос. 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 путей сообщ., Вост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.-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Сиб. ж.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д., Иркут. науч. центр СО РАН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; 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гл. ред.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А. П. Хоменко ; отв. за вып. 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К. Каргапольцев. –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Иркутск, 2012.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735F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Т. 1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455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735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464.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AD189B" w:rsidRDefault="00C42072" w:rsidP="000906DC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550F7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Хоменко А. П. Стратегия развития транспортно-логистической инфраструктуры Сибири / А. П. Хоменко, Ю. Б. Каштанов, С. С. Го</w:t>
      </w:r>
      <w:r w:rsidRPr="00550F7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н</w:t>
      </w:r>
      <w:r w:rsidRPr="00550F7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чаренко // Транспортная инфраструктура Сибирского региона : мат</w:t>
      </w:r>
      <w:r w:rsidRPr="00550F7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е</w:t>
      </w:r>
      <w:r w:rsidRPr="00550F7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 xml:space="preserve">риалы третьей всерос. науч.-практ. конф., с междунар. участием, </w:t>
      </w:r>
      <w:r w:rsidR="00E40D0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br/>
      </w:r>
      <w:r w:rsidRPr="00550F7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15–19 мая 2012 г., Иркутск / Иркут. гос. ун-т путей сообщ., Вост</w:t>
      </w:r>
      <w:r w:rsidR="00E3271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.</w:t>
      </w:r>
      <w:r w:rsidRPr="00550F7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 xml:space="preserve">-Сиб. ж. д., Иркут. науч. центр СО РАН ; гл. ред. А. П. Хоменко ; отв. за вып. </w:t>
      </w:r>
      <w:r w:rsidR="000906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br/>
      </w:r>
      <w:r w:rsidRPr="00550F7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 xml:space="preserve">С. К. Каргапольцев. – Иркутск, 2012. – </w:t>
      </w:r>
      <w:r w:rsidRPr="00550F75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lang w:eastAsia="ru-RU" w:bidi="ar-SA"/>
        </w:rPr>
        <w:t>Т. 2</w:t>
      </w:r>
      <w:r w:rsidRPr="00550F7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. – С. 269–277.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1C98">
        <w:rPr>
          <w:rFonts w:ascii="Times New Roman" w:hAnsi="Times New Roman" w:cs="Times New Roman"/>
          <w:b/>
          <w:color w:val="000000"/>
          <w:sz w:val="28"/>
          <w:szCs w:val="28"/>
        </w:rPr>
        <w:t>2013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C42072" w:rsidRPr="00027C53" w:rsidRDefault="00C42072" w:rsidP="00C42072">
      <w:pPr>
        <w:widowControl/>
        <w:numPr>
          <w:ilvl w:val="0"/>
          <w:numId w:val="4"/>
        </w:numPr>
        <w:tabs>
          <w:tab w:val="left" w:pos="360"/>
          <w:tab w:val="left" w:pos="900"/>
        </w:tabs>
        <w:suppressAutoHyphens w:val="0"/>
        <w:autoSpaceDE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Конструктивные особенности устройства защиты от воздействия о</w:t>
      </w:r>
      <w:r>
        <w:rPr>
          <w:sz w:val="28"/>
          <w:szCs w:val="28"/>
        </w:rPr>
        <w:t>к</w:t>
      </w:r>
      <w:r>
        <w:rPr>
          <w:sz w:val="28"/>
          <w:szCs w:val="28"/>
        </w:rPr>
        <w:t>ружающей среды внутренних полостей предохранительно-клапанных ус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ройств / </w:t>
      </w:r>
      <w:r>
        <w:rPr>
          <w:iCs/>
          <w:sz w:val="28"/>
          <w:szCs w:val="28"/>
        </w:rPr>
        <w:t xml:space="preserve">М. П. Дудин, О. П. Мулюкин, А. П. Хоменко </w:t>
      </w:r>
      <w:r w:rsidRPr="00B42099">
        <w:rPr>
          <w:iCs/>
          <w:sz w:val="28"/>
          <w:szCs w:val="28"/>
        </w:rPr>
        <w:t>[</w:t>
      </w:r>
      <w:r>
        <w:rPr>
          <w:iCs/>
          <w:sz w:val="28"/>
          <w:szCs w:val="28"/>
        </w:rPr>
        <w:t>и др.</w:t>
      </w:r>
      <w:r w:rsidRPr="00B42099">
        <w:rPr>
          <w:iCs/>
          <w:sz w:val="28"/>
          <w:szCs w:val="28"/>
        </w:rPr>
        <w:t>]</w:t>
      </w:r>
      <w:r>
        <w:rPr>
          <w:sz w:val="28"/>
          <w:szCs w:val="28"/>
        </w:rPr>
        <w:t xml:space="preserve"> / </w:t>
      </w:r>
      <w:r>
        <w:rPr>
          <w:iCs/>
          <w:sz w:val="28"/>
          <w:szCs w:val="28"/>
        </w:rPr>
        <w:t>Наука и о</w:t>
      </w:r>
      <w:r>
        <w:rPr>
          <w:iCs/>
          <w:sz w:val="28"/>
          <w:szCs w:val="28"/>
        </w:rPr>
        <w:t>б</w:t>
      </w:r>
      <w:r>
        <w:rPr>
          <w:iCs/>
          <w:sz w:val="28"/>
          <w:szCs w:val="28"/>
        </w:rPr>
        <w:t xml:space="preserve">разование транспорту : материалы </w:t>
      </w:r>
      <w:r>
        <w:rPr>
          <w:iCs/>
          <w:sz w:val="28"/>
          <w:szCs w:val="28"/>
          <w:lang w:val="en-US"/>
        </w:rPr>
        <w:t>VI</w:t>
      </w:r>
      <w:r>
        <w:rPr>
          <w:iCs/>
          <w:sz w:val="28"/>
          <w:szCs w:val="28"/>
        </w:rPr>
        <w:t xml:space="preserve"> Междунар. науч.-практ. конф., п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свящ. 40-летию Самар. гос. ун-та путей сообщ., 5–7 н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яб. 2013 г., Самара / М-во тра</w:t>
      </w:r>
      <w:r w:rsidR="00C83630"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>сп. РФ. Федер. агентство ж.-д. трансп., Самар. гос. ун-т путей сообщ. ; отв. ред. И. К. Андрончев. – Самара, 2013. – С. 359–360. – Библ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>огр.: с. 360.</w:t>
      </w:r>
    </w:p>
    <w:p w:rsidR="00C42072" w:rsidRPr="00D35A3B" w:rsidRDefault="00C42072" w:rsidP="00C42072">
      <w:pPr>
        <w:widowControl/>
        <w:tabs>
          <w:tab w:val="left" w:pos="360"/>
          <w:tab w:val="left" w:pos="900"/>
        </w:tabs>
        <w:suppressAutoHyphens w:val="0"/>
        <w:autoSpaceDE/>
        <w:rPr>
          <w:sz w:val="28"/>
          <w:szCs w:val="28"/>
        </w:rPr>
      </w:pPr>
    </w:p>
    <w:p w:rsidR="00C42072" w:rsidRPr="007F7F22" w:rsidRDefault="00C42072" w:rsidP="00C42072">
      <w:pPr>
        <w:widowControl/>
        <w:numPr>
          <w:ilvl w:val="0"/>
          <w:numId w:val="4"/>
        </w:numPr>
        <w:tabs>
          <w:tab w:val="left" w:pos="360"/>
          <w:tab w:val="left" w:pos="900"/>
        </w:tabs>
        <w:suppressAutoHyphens w:val="0"/>
        <w:autoSpaceDE/>
        <w:ind w:left="0" w:firstLine="0"/>
        <w:jc w:val="both"/>
        <w:rPr>
          <w:spacing w:val="-4"/>
          <w:sz w:val="28"/>
          <w:szCs w:val="28"/>
        </w:rPr>
      </w:pPr>
      <w:r w:rsidRPr="00027C53">
        <w:rPr>
          <w:iCs/>
          <w:spacing w:val="-4"/>
          <w:sz w:val="28"/>
          <w:szCs w:val="28"/>
        </w:rPr>
        <w:t>Статические реакции связей в механических колебательных сист</w:t>
      </w:r>
      <w:r w:rsidRPr="00027C53">
        <w:rPr>
          <w:iCs/>
          <w:spacing w:val="-4"/>
          <w:sz w:val="28"/>
          <w:szCs w:val="28"/>
        </w:rPr>
        <w:t>е</w:t>
      </w:r>
      <w:r w:rsidRPr="00027C53">
        <w:rPr>
          <w:iCs/>
          <w:spacing w:val="-4"/>
          <w:sz w:val="28"/>
          <w:szCs w:val="28"/>
        </w:rPr>
        <w:t>мах / А. П. Хоменко, С. В. Елисеев, О. П. Мулюкин [и др.]</w:t>
      </w:r>
      <w:r w:rsidRPr="00027C53">
        <w:rPr>
          <w:spacing w:val="-4"/>
          <w:sz w:val="28"/>
          <w:szCs w:val="28"/>
        </w:rPr>
        <w:t xml:space="preserve"> </w:t>
      </w:r>
      <w:r w:rsidRPr="00027C53">
        <w:rPr>
          <w:iCs/>
          <w:spacing w:val="-4"/>
          <w:sz w:val="28"/>
          <w:szCs w:val="28"/>
        </w:rPr>
        <w:t>// Наука и образование транспорту : мат</w:t>
      </w:r>
      <w:r w:rsidRPr="00027C53">
        <w:rPr>
          <w:iCs/>
          <w:spacing w:val="-4"/>
          <w:sz w:val="28"/>
          <w:szCs w:val="28"/>
        </w:rPr>
        <w:t>е</w:t>
      </w:r>
      <w:r w:rsidRPr="00027C53">
        <w:rPr>
          <w:iCs/>
          <w:spacing w:val="-4"/>
          <w:sz w:val="28"/>
          <w:szCs w:val="28"/>
        </w:rPr>
        <w:t xml:space="preserve">риалы </w:t>
      </w:r>
      <w:r w:rsidRPr="00027C53">
        <w:rPr>
          <w:iCs/>
          <w:spacing w:val="-4"/>
          <w:sz w:val="28"/>
          <w:szCs w:val="28"/>
          <w:lang w:val="en-US"/>
        </w:rPr>
        <w:t>VI</w:t>
      </w:r>
      <w:r w:rsidRPr="00027C53">
        <w:rPr>
          <w:iCs/>
          <w:spacing w:val="-4"/>
          <w:sz w:val="28"/>
          <w:szCs w:val="28"/>
        </w:rPr>
        <w:t xml:space="preserve"> Междунар. науч.-практ. конф., посвящ. 40-летию Самар. гос. ун-та путей сообщ., 5-7 нояб. 2013 г., Самара / М-во тра</w:t>
      </w:r>
      <w:r w:rsidR="00C83630">
        <w:rPr>
          <w:iCs/>
          <w:spacing w:val="-4"/>
          <w:sz w:val="28"/>
          <w:szCs w:val="28"/>
        </w:rPr>
        <w:t>н</w:t>
      </w:r>
      <w:r w:rsidRPr="00027C53">
        <w:rPr>
          <w:iCs/>
          <w:spacing w:val="-4"/>
          <w:sz w:val="28"/>
          <w:szCs w:val="28"/>
        </w:rPr>
        <w:t xml:space="preserve">сп. РФ. Федер. агентство ж.-д. трансп., Самар. гос. ун-т путей сообщ. ; отв. ред. </w:t>
      </w:r>
      <w:r>
        <w:rPr>
          <w:iCs/>
          <w:spacing w:val="-4"/>
          <w:sz w:val="28"/>
          <w:szCs w:val="28"/>
        </w:rPr>
        <w:br/>
      </w:r>
      <w:r w:rsidRPr="00027C53">
        <w:rPr>
          <w:iCs/>
          <w:spacing w:val="-4"/>
          <w:sz w:val="28"/>
          <w:szCs w:val="28"/>
        </w:rPr>
        <w:t>И. К. Андро</w:t>
      </w:r>
      <w:r w:rsidRPr="00027C53">
        <w:rPr>
          <w:iCs/>
          <w:spacing w:val="-4"/>
          <w:sz w:val="28"/>
          <w:szCs w:val="28"/>
        </w:rPr>
        <w:t>н</w:t>
      </w:r>
      <w:r w:rsidRPr="00027C53">
        <w:rPr>
          <w:iCs/>
          <w:spacing w:val="-4"/>
          <w:sz w:val="28"/>
          <w:szCs w:val="28"/>
        </w:rPr>
        <w:t xml:space="preserve">чев. – Самара, 2013. – С. 379–381. </w:t>
      </w:r>
      <w:r>
        <w:rPr>
          <w:iCs/>
          <w:spacing w:val="-4"/>
          <w:sz w:val="28"/>
          <w:szCs w:val="28"/>
        </w:rPr>
        <w:t>– Библиогр.: с. 381.</w:t>
      </w:r>
    </w:p>
    <w:p w:rsidR="00C42072" w:rsidRPr="000906DC" w:rsidRDefault="00C42072" w:rsidP="00C42072">
      <w:pPr>
        <w:widowControl/>
        <w:tabs>
          <w:tab w:val="left" w:pos="360"/>
          <w:tab w:val="left" w:pos="900"/>
        </w:tabs>
        <w:suppressAutoHyphens w:val="0"/>
        <w:autoSpaceDE/>
        <w:rPr>
          <w:spacing w:val="-4"/>
          <w:sz w:val="32"/>
          <w:szCs w:val="28"/>
        </w:rPr>
      </w:pPr>
    </w:p>
    <w:p w:rsidR="00C42072" w:rsidRPr="00027C5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Хоменко А. П. 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Системный подход к обеспечению безопасности перевозочного процесса на Восточно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ибирской железной дороге 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 xml:space="preserve">А. П. Хоменко, 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В. Ф. Фролов // Трансп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ортная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инфраструктура Сиб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ирского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региона : материалы четвертой  всерос. науч.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практ. конф., с междунар. участием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,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17 мая 2013 г., Иркутск / Иркут. гос. 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 путей сообщ., Вост</w:t>
      </w:r>
      <w:r w:rsidR="00E32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-С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иб. ж. д., Иркут. науч. центр СО РАН</w:t>
      </w:r>
      <w:r w:rsidRPr="00E61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; 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гл. ред. А. П. Хоменко.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Иркутск, 2013.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4605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Т. 1</w:t>
      </w:r>
      <w:r w:rsidRPr="00460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С.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2230D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</w:pPr>
      <w:r w:rsidRPr="00A33F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2014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Default="00C42072" w:rsidP="00C42072">
      <w:pPr>
        <w:widowControl/>
        <w:numPr>
          <w:ilvl w:val="0"/>
          <w:numId w:val="4"/>
        </w:numPr>
        <w:tabs>
          <w:tab w:val="left" w:pos="360"/>
          <w:tab w:val="left" w:pos="900"/>
        </w:tabs>
        <w:suppressAutoHyphens w:val="0"/>
        <w:autoSpaceDE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Хоменко А. П. Операторные методы. Оценка свойств колебател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систем / А. П. Хоменко, С. В. Елисеев // Информационные и математич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технологии в науке и управлении : тр. X</w:t>
      </w:r>
      <w:r>
        <w:rPr>
          <w:sz w:val="28"/>
          <w:szCs w:val="28"/>
          <w:lang w:val="en-US"/>
        </w:rPr>
        <w:t>IX</w:t>
      </w:r>
      <w:r w:rsidRPr="00AD4AED">
        <w:rPr>
          <w:sz w:val="28"/>
          <w:szCs w:val="28"/>
        </w:rPr>
        <w:t xml:space="preserve"> Байкал.</w:t>
      </w:r>
      <w:r>
        <w:rPr>
          <w:sz w:val="28"/>
          <w:szCs w:val="28"/>
        </w:rPr>
        <w:t xml:space="preserve"> Всерос. ко</w:t>
      </w:r>
      <w:r w:rsidR="0073411B">
        <w:rPr>
          <w:sz w:val="28"/>
          <w:szCs w:val="28"/>
        </w:rPr>
        <w:t xml:space="preserve">нф. / </w:t>
      </w:r>
      <w:r w:rsidR="00C83630">
        <w:rPr>
          <w:sz w:val="28"/>
          <w:szCs w:val="28"/>
        </w:rPr>
        <w:br/>
        <w:t>И</w:t>
      </w:r>
      <w:r w:rsidR="0073411B">
        <w:rPr>
          <w:sz w:val="28"/>
          <w:szCs w:val="28"/>
        </w:rPr>
        <w:t>н</w:t>
      </w:r>
      <w:r w:rsidR="00C83630">
        <w:rPr>
          <w:sz w:val="28"/>
          <w:szCs w:val="28"/>
        </w:rPr>
        <w:t>-</w:t>
      </w:r>
      <w:r w:rsidR="0073411B">
        <w:rPr>
          <w:sz w:val="28"/>
          <w:szCs w:val="28"/>
        </w:rPr>
        <w:t>т систем энергетики им.</w:t>
      </w:r>
      <w:r>
        <w:rPr>
          <w:sz w:val="28"/>
          <w:szCs w:val="28"/>
        </w:rPr>
        <w:t xml:space="preserve"> </w:t>
      </w:r>
      <w:r w:rsidR="00785EAD">
        <w:rPr>
          <w:sz w:val="28"/>
          <w:szCs w:val="28"/>
        </w:rPr>
        <w:t xml:space="preserve">Л. </w:t>
      </w:r>
      <w:r>
        <w:rPr>
          <w:sz w:val="28"/>
          <w:szCs w:val="28"/>
        </w:rPr>
        <w:t xml:space="preserve">А. Мелентьева СО РАН ; отв. ред. </w:t>
      </w:r>
      <w:r w:rsidR="00C83630">
        <w:rPr>
          <w:sz w:val="28"/>
          <w:szCs w:val="28"/>
        </w:rPr>
        <w:br/>
      </w:r>
      <w:r>
        <w:rPr>
          <w:sz w:val="28"/>
          <w:szCs w:val="28"/>
        </w:rPr>
        <w:t>Л. В. Массель. – Иркутск, 2014. – Ч. 1. – С. 146–155. – Би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лиогр.: с. 155.</w:t>
      </w:r>
    </w:p>
    <w:p w:rsidR="00C42072" w:rsidRPr="000906DC" w:rsidRDefault="00C42072" w:rsidP="00C42072">
      <w:pPr>
        <w:widowControl/>
        <w:tabs>
          <w:tab w:val="left" w:pos="360"/>
          <w:tab w:val="left" w:pos="900"/>
        </w:tabs>
        <w:suppressAutoHyphens w:val="0"/>
        <w:autoSpaceDE/>
        <w:rPr>
          <w:sz w:val="32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34B4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Хоменко А. П. </w:t>
      </w:r>
      <w:r w:rsidRPr="00C034B4">
        <w:rPr>
          <w:rFonts w:ascii="Times New Roman" w:hAnsi="Times New Roman" w:cs="Times New Roman"/>
          <w:spacing w:val="-2"/>
          <w:sz w:val="28"/>
          <w:szCs w:val="28"/>
        </w:rPr>
        <w:t>Перспективы развития Байкало-Амурской магистрали /</w:t>
      </w:r>
      <w:r w:rsidRPr="00F80336">
        <w:rPr>
          <w:rFonts w:ascii="Times New Roman" w:hAnsi="Times New Roman" w:cs="Times New Roman"/>
          <w:sz w:val="28"/>
          <w:szCs w:val="28"/>
        </w:rPr>
        <w:t xml:space="preserve"> А. П. Хоменко // Безопасность регионов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F80336">
        <w:rPr>
          <w:rFonts w:ascii="Times New Roman" w:hAnsi="Times New Roman" w:cs="Times New Roman"/>
          <w:sz w:val="28"/>
          <w:szCs w:val="28"/>
        </w:rPr>
        <w:t xml:space="preserve"> основа ус</w:t>
      </w:r>
      <w:r>
        <w:rPr>
          <w:rFonts w:ascii="Times New Roman" w:hAnsi="Times New Roman" w:cs="Times New Roman"/>
          <w:sz w:val="28"/>
          <w:szCs w:val="28"/>
        </w:rPr>
        <w:t>тойчивого развития : материалы Ч</w:t>
      </w:r>
      <w:r w:rsidRPr="00F80336">
        <w:rPr>
          <w:rFonts w:ascii="Times New Roman" w:hAnsi="Times New Roman" w:cs="Times New Roman"/>
          <w:sz w:val="28"/>
          <w:szCs w:val="28"/>
        </w:rPr>
        <w:t>етвертой междунар. науч.-практ. конф., 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F80336">
        <w:rPr>
          <w:rFonts w:ascii="Times New Roman" w:hAnsi="Times New Roman" w:cs="Times New Roman"/>
          <w:sz w:val="28"/>
          <w:szCs w:val="28"/>
        </w:rPr>
        <w:t>26 сент. 2014 г.</w:t>
      </w:r>
      <w:r>
        <w:rPr>
          <w:rFonts w:ascii="Times New Roman" w:hAnsi="Times New Roman" w:cs="Times New Roman"/>
          <w:sz w:val="28"/>
          <w:szCs w:val="28"/>
        </w:rPr>
        <w:t>, Иркутск</w:t>
      </w:r>
      <w:r w:rsidRPr="00F80336">
        <w:rPr>
          <w:rFonts w:ascii="Times New Roman" w:hAnsi="Times New Roman" w:cs="Times New Roman"/>
          <w:sz w:val="28"/>
          <w:szCs w:val="28"/>
        </w:rPr>
        <w:t xml:space="preserve"> / Правительство Иркут. обл., М-во трансп. Рос. Федерации, Иркут. гос. ун-т путей сообщ. ; редкол.: А. П. Хоменко, С. К. Каргапольцев, </w:t>
      </w:r>
      <w:r>
        <w:rPr>
          <w:rFonts w:ascii="Times New Roman" w:hAnsi="Times New Roman" w:cs="Times New Roman"/>
          <w:sz w:val="28"/>
          <w:szCs w:val="28"/>
        </w:rPr>
        <w:br/>
      </w:r>
      <w:r w:rsidRPr="00F80336">
        <w:rPr>
          <w:rFonts w:ascii="Times New Roman" w:hAnsi="Times New Roman" w:cs="Times New Roman"/>
          <w:sz w:val="28"/>
          <w:szCs w:val="28"/>
        </w:rPr>
        <w:t xml:space="preserve">В. Ю. Дорофеев [и др.].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F80336">
        <w:rPr>
          <w:rFonts w:ascii="Times New Roman" w:hAnsi="Times New Roman" w:cs="Times New Roman"/>
          <w:sz w:val="28"/>
          <w:szCs w:val="28"/>
        </w:rPr>
        <w:t xml:space="preserve"> Иркутск, 2014.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F80336">
        <w:rPr>
          <w:rFonts w:ascii="Times New Roman" w:hAnsi="Times New Roman" w:cs="Times New Roman"/>
          <w:sz w:val="28"/>
          <w:szCs w:val="28"/>
        </w:rPr>
        <w:t xml:space="preserve"> С.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F80336"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>– Библиогр.: с. 11.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C034B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</w:pPr>
      <w:r w:rsidRPr="00E13DEE">
        <w:rPr>
          <w:iCs/>
          <w:sz w:val="28"/>
          <w:szCs w:val="28"/>
          <w:lang w:val="en-US"/>
        </w:rPr>
        <w:t>Khomenko</w:t>
      </w:r>
      <w:r w:rsidRPr="00C034B4">
        <w:rPr>
          <w:iCs/>
          <w:sz w:val="28"/>
          <w:szCs w:val="28"/>
          <w:lang w:val="en-US"/>
        </w:rPr>
        <w:t xml:space="preserve"> </w:t>
      </w:r>
      <w:r w:rsidRPr="00E13DEE">
        <w:rPr>
          <w:iCs/>
          <w:sz w:val="28"/>
          <w:szCs w:val="28"/>
          <w:lang w:val="en-US"/>
        </w:rPr>
        <w:t>A</w:t>
      </w:r>
      <w:r w:rsidRPr="00C034B4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P</w:t>
      </w:r>
      <w:r w:rsidRPr="00C034B4">
        <w:rPr>
          <w:bCs/>
          <w:sz w:val="28"/>
          <w:szCs w:val="28"/>
          <w:lang w:val="en-US"/>
        </w:rPr>
        <w:t xml:space="preserve">. </w:t>
      </w:r>
      <w:r w:rsidRPr="00FE2103">
        <w:rPr>
          <w:bCs/>
          <w:sz w:val="28"/>
          <w:szCs w:val="28"/>
          <w:lang w:val="en-US"/>
        </w:rPr>
        <w:t>The</w:t>
      </w:r>
      <w:r w:rsidRPr="00C034B4">
        <w:rPr>
          <w:bCs/>
          <w:sz w:val="28"/>
          <w:szCs w:val="28"/>
          <w:lang w:val="en-US"/>
        </w:rPr>
        <w:t xml:space="preserve"> </w:t>
      </w:r>
      <w:r w:rsidRPr="00FE2103">
        <w:rPr>
          <w:bCs/>
          <w:sz w:val="28"/>
          <w:szCs w:val="28"/>
          <w:lang w:val="en-US"/>
        </w:rPr>
        <w:t>Prospects</w:t>
      </w:r>
      <w:r w:rsidRPr="00C034B4">
        <w:rPr>
          <w:bCs/>
          <w:sz w:val="28"/>
          <w:szCs w:val="28"/>
          <w:lang w:val="en-US"/>
        </w:rPr>
        <w:t xml:space="preserve"> </w:t>
      </w:r>
      <w:r w:rsidRPr="00FE2103">
        <w:rPr>
          <w:bCs/>
          <w:sz w:val="28"/>
          <w:szCs w:val="28"/>
          <w:lang w:val="en-US"/>
        </w:rPr>
        <w:t>of</w:t>
      </w:r>
      <w:r w:rsidRPr="00C034B4">
        <w:rPr>
          <w:bCs/>
          <w:sz w:val="28"/>
          <w:szCs w:val="28"/>
          <w:lang w:val="en-US"/>
        </w:rPr>
        <w:t xml:space="preserve"> </w:t>
      </w:r>
      <w:r w:rsidRPr="00FE2103">
        <w:rPr>
          <w:bCs/>
          <w:sz w:val="28"/>
          <w:szCs w:val="28"/>
          <w:lang w:val="en-US"/>
        </w:rPr>
        <w:t>Development</w:t>
      </w:r>
      <w:r w:rsidRPr="00C034B4">
        <w:rPr>
          <w:bCs/>
          <w:sz w:val="28"/>
          <w:szCs w:val="28"/>
          <w:lang w:val="en-US"/>
        </w:rPr>
        <w:t xml:space="preserve"> </w:t>
      </w:r>
      <w:r w:rsidRPr="00FE2103">
        <w:rPr>
          <w:bCs/>
          <w:sz w:val="28"/>
          <w:szCs w:val="28"/>
          <w:lang w:val="en-US"/>
        </w:rPr>
        <w:t>of</w:t>
      </w:r>
      <w:r w:rsidRPr="00C034B4">
        <w:rPr>
          <w:bCs/>
          <w:sz w:val="28"/>
          <w:szCs w:val="28"/>
          <w:lang w:val="en-US"/>
        </w:rPr>
        <w:t xml:space="preserve"> </w:t>
      </w:r>
      <w:r w:rsidRPr="00FE2103">
        <w:rPr>
          <w:bCs/>
          <w:sz w:val="28"/>
          <w:szCs w:val="28"/>
          <w:lang w:val="en-US"/>
        </w:rPr>
        <w:t>the</w:t>
      </w:r>
      <w:r w:rsidRPr="00C034B4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Baikal</w:t>
      </w:r>
      <w:r w:rsidRPr="00C034B4">
        <w:rPr>
          <w:bCs/>
          <w:sz w:val="28"/>
          <w:szCs w:val="28"/>
          <w:lang w:val="en-US"/>
        </w:rPr>
        <w:t>-</w:t>
      </w:r>
      <w:r>
        <w:rPr>
          <w:bCs/>
          <w:sz w:val="28"/>
          <w:szCs w:val="28"/>
          <w:lang w:val="en-US"/>
        </w:rPr>
        <w:t>Amur</w:t>
      </w:r>
      <w:r w:rsidRPr="00C034B4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Mainline</w:t>
      </w:r>
      <w:r w:rsidRPr="00C034B4">
        <w:rPr>
          <w:bCs/>
          <w:sz w:val="28"/>
          <w:szCs w:val="28"/>
          <w:lang w:val="en-US"/>
        </w:rPr>
        <w:t xml:space="preserve"> / </w:t>
      </w:r>
      <w:r>
        <w:rPr>
          <w:bCs/>
          <w:sz w:val="28"/>
          <w:szCs w:val="28"/>
          <w:lang w:val="en-US"/>
        </w:rPr>
        <w:t>A</w:t>
      </w:r>
      <w:r w:rsidRPr="00C034B4">
        <w:rPr>
          <w:bCs/>
          <w:sz w:val="28"/>
          <w:szCs w:val="28"/>
          <w:lang w:val="en-US"/>
        </w:rPr>
        <w:t xml:space="preserve">. </w:t>
      </w:r>
      <w:r>
        <w:rPr>
          <w:bCs/>
          <w:sz w:val="28"/>
          <w:szCs w:val="28"/>
          <w:lang w:val="en-US"/>
        </w:rPr>
        <w:t>P</w:t>
      </w:r>
      <w:r w:rsidRPr="00C034B4">
        <w:rPr>
          <w:b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Khomenko</w:t>
      </w:r>
      <w:r w:rsidRPr="00C034B4">
        <w:rPr>
          <w:iCs/>
          <w:sz w:val="28"/>
          <w:szCs w:val="28"/>
          <w:lang w:val="en-US"/>
        </w:rPr>
        <w:t xml:space="preserve"> // </w:t>
      </w:r>
      <w:r w:rsidRPr="000F00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Proceedings</w:t>
      </w:r>
      <w:r w:rsidRPr="00C034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of</w:t>
      </w:r>
      <w:r w:rsidRPr="00C034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the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Fourth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International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Symposium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on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Innovation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&amp; 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Sustainability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(</w:t>
      </w:r>
      <w:r w:rsidRPr="000F00B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ISMR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' 2014) =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Труды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четвертого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международного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симпозиума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инновациям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устойчивому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ию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современных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железных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дорог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</w:t>
      </w:r>
      <w:r w:rsidRPr="0075079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eptember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22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26 2014, </w:t>
      </w:r>
      <w:r w:rsidRPr="0075079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Irkutsk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75079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Russia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/ </w:t>
      </w:r>
      <w:r w:rsidRPr="00DE7E8A">
        <w:rPr>
          <w:rFonts w:ascii="Times New Roman" w:hAnsi="Times New Roman" w:cs="Times New Roman"/>
          <w:sz w:val="28"/>
          <w:szCs w:val="28"/>
          <w:lang/>
        </w:rPr>
        <w:t>auth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26D1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of</w:t>
      </w:r>
      <w:r w:rsidRPr="00C034B4">
        <w:rPr>
          <w:rFonts w:ascii="Times New Roman" w:eastAsia="Times New Roman" w:hAnsi="Times New Roman" w:cs="Times New Roman"/>
          <w:sz w:val="28"/>
          <w:szCs w:val="28"/>
          <w:lang w:val="en-US" w:eastAsia="ru-RU" w:bidi="ar-SA"/>
        </w:rPr>
        <w:t xml:space="preserve"> </w:t>
      </w:r>
      <w:r w:rsidRPr="00326D1C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preface</w:t>
      </w:r>
      <w:r w:rsidRPr="00C034B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C034B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C034B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Khomenko</w:t>
      </w:r>
      <w:r w:rsidRPr="00C034B4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FE210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Irkutsk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2014. – </w:t>
      </w:r>
      <w:r w:rsidR="00C034B4"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br/>
      </w:r>
      <w:r w:rsidRPr="00F249D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. 464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468. 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Bibliogr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. 468.</w:t>
      </w:r>
    </w:p>
    <w:p w:rsidR="00C42072" w:rsidRPr="00C034B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4C0">
        <w:rPr>
          <w:rFonts w:ascii="Times New Roman" w:hAnsi="Times New Roman" w:cs="Times New Roman"/>
          <w:b/>
          <w:sz w:val="28"/>
          <w:szCs w:val="28"/>
        </w:rPr>
        <w:t>2015</w:t>
      </w:r>
    </w:p>
    <w:p w:rsidR="00C42072" w:rsidRPr="000055A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906DC" w:rsidRDefault="00C42072" w:rsidP="000906DC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06DC">
        <w:rPr>
          <w:rFonts w:ascii="Times New Roman" w:hAnsi="Times New Roman" w:cs="Times New Roman"/>
          <w:bCs/>
          <w:spacing w:val="-4"/>
          <w:sz w:val="28"/>
          <w:szCs w:val="28"/>
        </w:rPr>
        <w:t>Артюнин А. И.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 Обобщение задач динамического взаимодействия н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уравновешенных вращений твердых тел / А. И. Артюнин, А. П. Хоменко //</w:t>
      </w:r>
      <w:r w:rsidRPr="000906DC">
        <w:rPr>
          <w:rFonts w:ascii="Times New Roman" w:hAnsi="Times New Roman" w:cs="Times New Roman"/>
          <w:sz w:val="28"/>
          <w:szCs w:val="28"/>
        </w:rPr>
        <w:t xml:space="preserve"> </w:t>
      </w:r>
      <w:r w:rsidRPr="000906DC">
        <w:rPr>
          <w:rFonts w:ascii="Times New Roman" w:hAnsi="Times New Roman" w:cs="Times New Roman"/>
          <w:spacing w:val="2"/>
          <w:sz w:val="28"/>
          <w:szCs w:val="28"/>
        </w:rPr>
        <w:t>Перспективы развития и эффективность функционирования транспортн</w:t>
      </w:r>
      <w:r w:rsidRPr="000906DC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0906DC">
        <w:rPr>
          <w:rFonts w:ascii="Times New Roman" w:hAnsi="Times New Roman" w:cs="Times New Roman"/>
          <w:spacing w:val="2"/>
          <w:sz w:val="28"/>
          <w:szCs w:val="28"/>
        </w:rPr>
        <w:t>го комплекса юга России : тр. Междунар. науч.-практ. конф., 20–21 нояб</w:t>
      </w:r>
      <w:r w:rsidR="00C83630">
        <w:rPr>
          <w:rFonts w:ascii="Times New Roman" w:hAnsi="Times New Roman" w:cs="Times New Roman"/>
          <w:spacing w:val="2"/>
          <w:sz w:val="28"/>
          <w:szCs w:val="28"/>
        </w:rPr>
        <w:t>.</w:t>
      </w:r>
      <w:r w:rsidRPr="000906DC">
        <w:rPr>
          <w:rFonts w:ascii="Times New Roman" w:hAnsi="Times New Roman" w:cs="Times New Roman"/>
          <w:spacing w:val="2"/>
          <w:sz w:val="28"/>
          <w:szCs w:val="28"/>
        </w:rPr>
        <w:t xml:space="preserve"> 2014 г., Ростов-на-Дону / Ростов. гос. ун-т путей сообщ. </w:t>
      </w:r>
      <w:r w:rsidRPr="000906D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 w:bidi="ar-SA"/>
        </w:rPr>
        <w:t xml:space="preserve">– </w:t>
      </w:r>
      <w:r w:rsidRPr="000906DC">
        <w:rPr>
          <w:rFonts w:ascii="Times New Roman" w:hAnsi="Times New Roman" w:cs="Times New Roman"/>
          <w:spacing w:val="2"/>
          <w:sz w:val="28"/>
          <w:szCs w:val="28"/>
        </w:rPr>
        <w:t xml:space="preserve">Ростов н/Д, 2015. </w:t>
      </w:r>
      <w:r w:rsidRPr="000906D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 w:bidi="ar-SA"/>
        </w:rPr>
        <w:t>–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0906DC">
        <w:rPr>
          <w:rFonts w:ascii="Times New Roman" w:hAnsi="Times New Roman" w:cs="Times New Roman"/>
          <w:bCs/>
          <w:sz w:val="28"/>
          <w:szCs w:val="28"/>
        </w:rPr>
        <w:t>Т. 2</w:t>
      </w:r>
      <w:r w:rsidRPr="000906DC">
        <w:rPr>
          <w:rFonts w:ascii="Times New Roman" w:hAnsi="Times New Roman" w:cs="Times New Roman"/>
          <w:sz w:val="28"/>
          <w:szCs w:val="28"/>
        </w:rPr>
        <w:t xml:space="preserve">. 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– </w:t>
      </w:r>
      <w:r w:rsidRPr="000906DC">
        <w:rPr>
          <w:rFonts w:ascii="Times New Roman" w:hAnsi="Times New Roman" w:cs="Times New Roman"/>
          <w:sz w:val="28"/>
          <w:szCs w:val="28"/>
        </w:rPr>
        <w:t>С. 185</w:t>
      </w:r>
      <w:r w:rsidRPr="00090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–1</w:t>
      </w:r>
      <w:r w:rsidRPr="000906DC">
        <w:rPr>
          <w:rFonts w:ascii="Times New Roman" w:hAnsi="Times New Roman" w:cs="Times New Roman"/>
          <w:sz w:val="28"/>
          <w:szCs w:val="28"/>
        </w:rPr>
        <w:t>87.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4"/>
          <w:szCs w:val="28"/>
        </w:rPr>
      </w:pPr>
    </w:p>
    <w:p w:rsidR="00C42072" w:rsidRPr="007A0DDB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E34C0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C034B4">
        <w:rPr>
          <w:rFonts w:ascii="Times New Roman" w:hAnsi="Times New Roman" w:cs="Times New Roman"/>
          <w:bCs/>
          <w:sz w:val="28"/>
          <w:szCs w:val="28"/>
        </w:rPr>
        <w:t> </w:t>
      </w:r>
      <w:r w:rsidRPr="00FE34C0">
        <w:rPr>
          <w:rFonts w:ascii="Times New Roman" w:hAnsi="Times New Roman" w:cs="Times New Roman"/>
          <w:bCs/>
          <w:sz w:val="28"/>
          <w:szCs w:val="28"/>
        </w:rPr>
        <w:t>П.</w:t>
      </w:r>
      <w:r w:rsidRPr="00FE34C0">
        <w:rPr>
          <w:rFonts w:ascii="Times New Roman" w:hAnsi="Times New Roman" w:cs="Times New Roman"/>
          <w:sz w:val="28"/>
          <w:szCs w:val="28"/>
        </w:rPr>
        <w:t xml:space="preserve"> Динамическое гашение колебаний: концепция обратной связи и методы структурного математического моделирования / А. П. Хоменко, С. В. Елисеев // Проблемы механики современных машин : материалы VI Междунар. конф., 29 июня – 4 июля 2015 г. / М-во образования и науки РФ, Вост.-Сиб. гос. ун-т технологии и упр., Иркут. гос. ун-т путей сообщ.</w:t>
      </w:r>
      <w:r>
        <w:rPr>
          <w:rFonts w:ascii="Times New Roman" w:hAnsi="Times New Roman" w:cs="Times New Roman"/>
          <w:sz w:val="28"/>
          <w:szCs w:val="28"/>
        </w:rPr>
        <w:t xml:space="preserve"> ; редкол. И. Г. Сизов [и др.].</w:t>
      </w:r>
      <w:r w:rsidRPr="00FE34C0">
        <w:rPr>
          <w:rFonts w:ascii="Times New Roman" w:hAnsi="Times New Roman" w:cs="Times New Roman"/>
          <w:sz w:val="28"/>
          <w:szCs w:val="28"/>
        </w:rPr>
        <w:t xml:space="preserve"> </w:t>
      </w:r>
      <w:r w:rsidRPr="000055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FE34C0">
        <w:rPr>
          <w:rFonts w:ascii="Times New Roman" w:hAnsi="Times New Roman" w:cs="Times New Roman"/>
          <w:sz w:val="28"/>
          <w:szCs w:val="28"/>
        </w:rPr>
        <w:t xml:space="preserve"> Улан-Удэ, 2015. </w:t>
      </w:r>
      <w:r w:rsidRPr="000055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FE34C0">
        <w:rPr>
          <w:rFonts w:ascii="Times New Roman" w:hAnsi="Times New Roman" w:cs="Times New Roman"/>
          <w:sz w:val="28"/>
          <w:szCs w:val="28"/>
        </w:rPr>
        <w:t xml:space="preserve"> </w:t>
      </w:r>
      <w:r w:rsidR="000906DC">
        <w:rPr>
          <w:rFonts w:ascii="Times New Roman" w:hAnsi="Times New Roman" w:cs="Times New Roman"/>
          <w:sz w:val="28"/>
          <w:szCs w:val="28"/>
        </w:rPr>
        <w:br/>
      </w:r>
      <w:r w:rsidRPr="00FE34C0">
        <w:rPr>
          <w:rFonts w:ascii="Times New Roman" w:hAnsi="Times New Roman" w:cs="Times New Roman"/>
          <w:bCs/>
          <w:sz w:val="28"/>
          <w:szCs w:val="28"/>
        </w:rPr>
        <w:t>Т. 3</w:t>
      </w:r>
      <w:r w:rsidRPr="00FE34C0">
        <w:rPr>
          <w:rFonts w:ascii="Times New Roman" w:hAnsi="Times New Roman" w:cs="Times New Roman"/>
          <w:sz w:val="28"/>
          <w:szCs w:val="28"/>
        </w:rPr>
        <w:t xml:space="preserve">. </w:t>
      </w:r>
      <w:r w:rsidRPr="000055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FE34C0">
        <w:rPr>
          <w:rFonts w:ascii="Times New Roman" w:hAnsi="Times New Roman" w:cs="Times New Roman"/>
          <w:sz w:val="28"/>
          <w:szCs w:val="28"/>
        </w:rPr>
        <w:t xml:space="preserve"> С. 228</w:t>
      </w:r>
      <w:r w:rsidRPr="000055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FE34C0">
        <w:rPr>
          <w:rFonts w:ascii="Times New Roman" w:hAnsi="Times New Roman" w:cs="Times New Roman"/>
          <w:sz w:val="28"/>
          <w:szCs w:val="28"/>
        </w:rPr>
        <w:t xml:space="preserve">234. </w:t>
      </w:r>
      <w:r w:rsidRPr="000055A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FE34C0">
        <w:rPr>
          <w:rFonts w:ascii="Times New Roman" w:hAnsi="Times New Roman" w:cs="Times New Roman"/>
          <w:sz w:val="28"/>
          <w:szCs w:val="28"/>
        </w:rPr>
        <w:t xml:space="preserve"> Библиогр.: с. 234.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4"/>
          <w:szCs w:val="28"/>
        </w:rPr>
      </w:pPr>
    </w:p>
    <w:p w:rsidR="00C42072" w:rsidRPr="007F7F2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5E5383">
        <w:rPr>
          <w:rFonts w:ascii="Times New Roman" w:hAnsi="Times New Roman" w:cs="Times New Roman"/>
          <w:bCs/>
          <w:spacing w:val="-6"/>
          <w:sz w:val="28"/>
          <w:szCs w:val="28"/>
        </w:rPr>
        <w:t>Хоменко А.</w:t>
      </w:r>
      <w:r w:rsidR="00C034B4">
        <w:rPr>
          <w:rFonts w:ascii="Times New Roman" w:hAnsi="Times New Roman" w:cs="Times New Roman"/>
          <w:bCs/>
          <w:spacing w:val="-6"/>
          <w:sz w:val="28"/>
          <w:szCs w:val="28"/>
        </w:rPr>
        <w:t> </w:t>
      </w:r>
      <w:r w:rsidRPr="005E5383">
        <w:rPr>
          <w:rFonts w:ascii="Times New Roman" w:hAnsi="Times New Roman" w:cs="Times New Roman"/>
          <w:bCs/>
          <w:spacing w:val="-6"/>
          <w:sz w:val="28"/>
          <w:szCs w:val="28"/>
        </w:rPr>
        <w:t>П.</w:t>
      </w:r>
      <w:r w:rsidRPr="005E5383">
        <w:rPr>
          <w:rFonts w:ascii="Times New Roman" w:hAnsi="Times New Roman" w:cs="Times New Roman"/>
          <w:spacing w:val="-6"/>
          <w:sz w:val="28"/>
          <w:szCs w:val="28"/>
        </w:rPr>
        <w:t xml:space="preserve"> Н</w:t>
      </w:r>
      <w:r w:rsidRPr="005E538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еудерживающие связи в задачах динамики взаимодействий / </w:t>
      </w:r>
      <w:r w:rsidRPr="005E5383">
        <w:rPr>
          <w:rFonts w:ascii="Times New Roman" w:hAnsi="Times New Roman" w:cs="Times New Roman"/>
          <w:spacing w:val="-6"/>
          <w:sz w:val="28"/>
          <w:szCs w:val="28"/>
        </w:rPr>
        <w:t xml:space="preserve">А. П. Хоменко, С. В. Елисеев, А. В. Елисеев // </w:t>
      </w:r>
      <w:r w:rsidRPr="005E5383">
        <w:rPr>
          <w:rStyle w:val="bigtext"/>
          <w:bCs/>
          <w:color w:val="000000"/>
          <w:spacing w:val="-6"/>
          <w:sz w:val="28"/>
          <w:szCs w:val="28"/>
        </w:rPr>
        <w:t xml:space="preserve">Безопасность и живучесть технических систем : тр. </w:t>
      </w:r>
      <w:r w:rsidRPr="005E5383">
        <w:rPr>
          <w:rStyle w:val="bigtext"/>
          <w:bCs/>
          <w:color w:val="000000"/>
          <w:spacing w:val="-6"/>
          <w:sz w:val="28"/>
          <w:szCs w:val="28"/>
          <w:lang w:val="en-US"/>
        </w:rPr>
        <w:t>V</w:t>
      </w:r>
      <w:r w:rsidRPr="005E5383">
        <w:rPr>
          <w:color w:val="000000"/>
          <w:spacing w:val="-6"/>
          <w:sz w:val="28"/>
          <w:szCs w:val="28"/>
        </w:rPr>
        <w:t xml:space="preserve"> Всерос. конф., Красноярск, 12</w:t>
      </w:r>
      <w:r w:rsidRPr="005E53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–</w:t>
      </w:r>
      <w:r w:rsidRPr="005E5383">
        <w:rPr>
          <w:color w:val="000000"/>
          <w:spacing w:val="-6"/>
          <w:sz w:val="28"/>
          <w:szCs w:val="28"/>
        </w:rPr>
        <w:t>16 окт</w:t>
      </w:r>
      <w:r>
        <w:rPr>
          <w:color w:val="000000"/>
          <w:spacing w:val="-6"/>
          <w:sz w:val="28"/>
          <w:szCs w:val="28"/>
        </w:rPr>
        <w:t>.</w:t>
      </w:r>
      <w:r w:rsidRPr="005E5383">
        <w:rPr>
          <w:color w:val="000000"/>
          <w:spacing w:val="-6"/>
          <w:sz w:val="28"/>
          <w:szCs w:val="28"/>
        </w:rPr>
        <w:t xml:space="preserve"> 2015 г. / СО РАН, Ин-т вычисл. технологий СО РАН, Ин-т вычисл. моделирования СО РАН, Ин-т динамики</w:t>
      </w:r>
      <w:r w:rsidRPr="005E5383">
        <w:rPr>
          <w:color w:val="00008F"/>
          <w:spacing w:val="-6"/>
        </w:rPr>
        <w:t xml:space="preserve"> </w:t>
      </w:r>
      <w:r w:rsidRPr="005E5383">
        <w:rPr>
          <w:color w:val="000000"/>
          <w:spacing w:val="-6"/>
          <w:sz w:val="28"/>
          <w:szCs w:val="28"/>
        </w:rPr>
        <w:t>систем и теории упр. СО РАН. – Красноярск, 2015. – Т. 2. – С. 224</w:t>
      </w:r>
      <w:r w:rsidRPr="005E53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 w:bidi="ar-SA"/>
        </w:rPr>
        <w:t>–</w:t>
      </w:r>
      <w:r w:rsidRPr="005E5383">
        <w:rPr>
          <w:color w:val="000000"/>
          <w:spacing w:val="-6"/>
          <w:sz w:val="28"/>
          <w:szCs w:val="28"/>
        </w:rPr>
        <w:t>229.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4"/>
          <w:szCs w:val="28"/>
        </w:rPr>
      </w:pPr>
    </w:p>
    <w:p w:rsidR="00C42072" w:rsidRPr="00BA48B5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A48B5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BA48B5">
        <w:rPr>
          <w:rFonts w:ascii="Times New Roman" w:hAnsi="Times New Roman" w:cs="Times New Roman"/>
          <w:spacing w:val="-4"/>
          <w:sz w:val="28"/>
          <w:szCs w:val="28"/>
        </w:rPr>
        <w:t xml:space="preserve"> Стратегические задачи ИрГУПСа в развитии железнодорожной инфраструктуры Восточного полигона / А. П. Хоменко // Транспортная инфраструктура Сибирского региона : материалы Шестой междунар. науч.-практ. конф., 30 сент. </w:t>
      </w:r>
      <w:r w:rsidRPr="00BA48B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BA48B5">
        <w:rPr>
          <w:rFonts w:ascii="Times New Roman" w:hAnsi="Times New Roman" w:cs="Times New Roman"/>
          <w:spacing w:val="-4"/>
          <w:sz w:val="28"/>
          <w:szCs w:val="28"/>
        </w:rPr>
        <w:t xml:space="preserve"> 03 окт. 2015 г., Иркутск / Иркут. гос. ун-т путей сообщ., ВСЖД, Монгол. гос. ун-т науки и технологии, Вост.-Кит. трансп. ун-т, Кор. нац. ун-т трансп. </w:t>
      </w:r>
      <w:r w:rsidRPr="00BA48B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BA48B5">
        <w:rPr>
          <w:rFonts w:ascii="Times New Roman" w:hAnsi="Times New Roman" w:cs="Times New Roman"/>
          <w:spacing w:val="-4"/>
          <w:sz w:val="28"/>
          <w:szCs w:val="28"/>
        </w:rPr>
        <w:t xml:space="preserve"> Иркутск, 2015. </w:t>
      </w:r>
      <w:r w:rsidRPr="00BA48B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BA48B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A48B5">
        <w:rPr>
          <w:rFonts w:ascii="Times New Roman" w:hAnsi="Times New Roman" w:cs="Times New Roman"/>
          <w:bCs/>
          <w:spacing w:val="-4"/>
          <w:sz w:val="28"/>
          <w:szCs w:val="28"/>
        </w:rPr>
        <w:t>Т. 1</w:t>
      </w:r>
      <w:r w:rsidRPr="00BA48B5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BA48B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BA48B5">
        <w:rPr>
          <w:rFonts w:ascii="Times New Roman" w:hAnsi="Times New Roman" w:cs="Times New Roman"/>
          <w:spacing w:val="-4"/>
          <w:sz w:val="28"/>
          <w:szCs w:val="28"/>
        </w:rPr>
        <w:t xml:space="preserve"> С. 4</w:t>
      </w:r>
      <w:r w:rsidRPr="00BA48B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BA48B5">
        <w:rPr>
          <w:rFonts w:ascii="Times New Roman" w:hAnsi="Times New Roman" w:cs="Times New Roman"/>
          <w:spacing w:val="-4"/>
          <w:sz w:val="28"/>
          <w:szCs w:val="28"/>
        </w:rPr>
        <w:t>8.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4"/>
          <w:szCs w:val="28"/>
        </w:rPr>
      </w:pPr>
    </w:p>
    <w:p w:rsidR="00C42072" w:rsidRPr="00C034B4" w:rsidRDefault="00C42072" w:rsidP="00C034B4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34B4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C034B4">
        <w:rPr>
          <w:rFonts w:ascii="Times New Roman" w:hAnsi="Times New Roman" w:cs="Times New Roman"/>
          <w:sz w:val="28"/>
          <w:szCs w:val="28"/>
        </w:rPr>
        <w:t xml:space="preserve"> Структурное математическое моделирование в задач определения динамических реакций в соединениях элементов систем / </w:t>
      </w:r>
      <w:r w:rsidRPr="00C034B4">
        <w:rPr>
          <w:rFonts w:ascii="Times New Roman" w:hAnsi="Times New Roman" w:cs="Times New Roman"/>
          <w:sz w:val="28"/>
          <w:szCs w:val="28"/>
        </w:rPr>
        <w:br/>
      </w:r>
      <w:r w:rsidRPr="00C034B4">
        <w:rPr>
          <w:rFonts w:ascii="Times New Roman" w:hAnsi="Times New Roman" w:cs="Times New Roman"/>
          <w:spacing w:val="-4"/>
          <w:sz w:val="28"/>
          <w:szCs w:val="28"/>
        </w:rPr>
        <w:t>А. П. Хоменко, С. В. Елисеев, Р. С. Большаков // XI Всероссийский съезд по фундаментальным проблемам теоретической и прикладной механики : сб. докл., Казань, 20</w:t>
      </w:r>
      <w:r w:rsidRPr="00C034B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C034B4">
        <w:rPr>
          <w:rFonts w:ascii="Times New Roman" w:hAnsi="Times New Roman" w:cs="Times New Roman"/>
          <w:spacing w:val="-4"/>
          <w:sz w:val="28"/>
          <w:szCs w:val="28"/>
        </w:rPr>
        <w:t xml:space="preserve">24 авг. 2015 г. </w:t>
      </w:r>
      <w:r w:rsidRPr="00C034B4">
        <w:rPr>
          <w:color w:val="000000"/>
          <w:spacing w:val="-4"/>
          <w:sz w:val="28"/>
          <w:szCs w:val="28"/>
        </w:rPr>
        <w:t xml:space="preserve">/ </w:t>
      </w:r>
      <w:hyperlink r:id="rId13" w:tooltip="Институт механики и машиностроения Казанского НЦ РАН" w:history="1">
        <w:r w:rsidRPr="00C034B4">
          <w:rPr>
            <w:rStyle w:val="af0"/>
            <w:rFonts w:ascii="Times New Roman" w:hAnsi="Times New Roman" w:cs="Times New Roman"/>
            <w:color w:val="000000"/>
            <w:spacing w:val="-4"/>
            <w:sz w:val="28"/>
            <w:szCs w:val="28"/>
            <w:u w:val="none"/>
          </w:rPr>
          <w:t>Ин-т механики и машиностроения Казан. НЦ РАН</w:t>
        </w:r>
      </w:hyperlink>
      <w:r w:rsidRPr="00C034B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</w:t>
      </w:r>
      <w:hyperlink r:id="rId14" w:tooltip="Казанский (Приволжский) федеральный университет" w:history="1">
        <w:r w:rsidRPr="00C034B4">
          <w:rPr>
            <w:rStyle w:val="af0"/>
            <w:rFonts w:ascii="Times New Roman" w:hAnsi="Times New Roman" w:cs="Times New Roman"/>
            <w:color w:val="000000"/>
            <w:spacing w:val="-4"/>
            <w:sz w:val="28"/>
            <w:szCs w:val="28"/>
            <w:u w:val="none"/>
          </w:rPr>
          <w:t>Казан. (Приволж.) федер. ун-т</w:t>
        </w:r>
      </w:hyperlink>
      <w:r w:rsidRPr="00C034B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; отв. ред. Д. А. </w:t>
      </w:r>
      <w:hyperlink r:id="rId15" w:tooltip="Список публикаций этого автора" w:history="1">
        <w:r w:rsidRPr="00C034B4">
          <w:rPr>
            <w:rStyle w:val="af0"/>
            <w:rFonts w:ascii="Times New Roman" w:hAnsi="Times New Roman" w:cs="Times New Roman"/>
            <w:color w:val="000000"/>
            <w:spacing w:val="-4"/>
            <w:sz w:val="28"/>
            <w:szCs w:val="28"/>
            <w:u w:val="none"/>
          </w:rPr>
          <w:t>Губайдуллин.</w:t>
        </w:r>
      </w:hyperlink>
      <w:r w:rsidRPr="00C034B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034B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C034B4">
        <w:rPr>
          <w:rFonts w:ascii="Times New Roman" w:hAnsi="Times New Roman" w:cs="Times New Roman"/>
          <w:sz w:val="28"/>
          <w:szCs w:val="28"/>
        </w:rPr>
        <w:t xml:space="preserve"> К</w:t>
      </w:r>
      <w:r w:rsidRPr="00C034B4">
        <w:rPr>
          <w:rFonts w:ascii="Times New Roman" w:hAnsi="Times New Roman" w:cs="Times New Roman"/>
          <w:sz w:val="28"/>
          <w:szCs w:val="28"/>
        </w:rPr>
        <w:t>а</w:t>
      </w:r>
      <w:r w:rsidRPr="00C034B4">
        <w:rPr>
          <w:rFonts w:ascii="Times New Roman" w:hAnsi="Times New Roman" w:cs="Times New Roman"/>
          <w:sz w:val="28"/>
          <w:szCs w:val="28"/>
        </w:rPr>
        <w:t xml:space="preserve">зань, 2015. 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C034B4">
        <w:rPr>
          <w:rFonts w:ascii="Times New Roman" w:hAnsi="Times New Roman" w:cs="Times New Roman"/>
          <w:sz w:val="28"/>
          <w:szCs w:val="28"/>
        </w:rPr>
        <w:t xml:space="preserve"> С. 4375</w:t>
      </w:r>
      <w:r w:rsidRPr="00C03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C034B4">
        <w:rPr>
          <w:rFonts w:ascii="Times New Roman" w:hAnsi="Times New Roman" w:cs="Times New Roman"/>
          <w:sz w:val="28"/>
          <w:szCs w:val="28"/>
        </w:rPr>
        <w:t>4378.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C034B4" w:rsidRDefault="00C42072" w:rsidP="00C42072">
      <w:pPr>
        <w:widowControl/>
        <w:numPr>
          <w:ilvl w:val="0"/>
          <w:numId w:val="4"/>
        </w:numPr>
        <w:tabs>
          <w:tab w:val="left" w:pos="540"/>
          <w:tab w:val="left" w:pos="720"/>
        </w:tabs>
        <w:suppressAutoHyphens w:val="0"/>
        <w:autoSpaceDE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034B4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C034B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034B4">
        <w:rPr>
          <w:rStyle w:val="bigtext"/>
          <w:bCs/>
          <w:color w:val="000000"/>
          <w:spacing w:val="-4"/>
          <w:sz w:val="28"/>
          <w:szCs w:val="28"/>
        </w:rPr>
        <w:t xml:space="preserve">Эффект «застревания» маятника на вращающемся валу (особенности экспериментальных исследований) / </w:t>
      </w:r>
      <w:r w:rsidRPr="00C034B4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А. П. Хоменко, А. И. А</w:t>
      </w:r>
      <w:r w:rsidRPr="00C034B4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р</w:t>
      </w:r>
      <w:r w:rsidRPr="00C034B4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тюнин, С. В. Елисеев </w:t>
      </w:r>
      <w:r w:rsidRPr="00C034B4">
        <w:rPr>
          <w:rStyle w:val="bigtext"/>
          <w:bCs/>
          <w:color w:val="000000"/>
          <w:spacing w:val="-4"/>
          <w:sz w:val="28"/>
          <w:szCs w:val="28"/>
        </w:rPr>
        <w:t xml:space="preserve">// ХI Всероссийский съезд по фундаментальным </w:t>
      </w:r>
      <w:r w:rsidRPr="00C034B4">
        <w:rPr>
          <w:rStyle w:val="bigtext"/>
          <w:bCs/>
          <w:color w:val="000000"/>
          <w:spacing w:val="-6"/>
          <w:sz w:val="28"/>
          <w:szCs w:val="28"/>
        </w:rPr>
        <w:t>пр</w:t>
      </w:r>
      <w:r w:rsidRPr="00C034B4">
        <w:rPr>
          <w:rStyle w:val="bigtext"/>
          <w:bCs/>
          <w:color w:val="000000"/>
          <w:spacing w:val="-6"/>
          <w:sz w:val="28"/>
          <w:szCs w:val="28"/>
        </w:rPr>
        <w:t>о</w:t>
      </w:r>
      <w:r w:rsidRPr="00C034B4">
        <w:rPr>
          <w:rStyle w:val="bigtext"/>
          <w:bCs/>
          <w:color w:val="000000"/>
          <w:spacing w:val="-6"/>
          <w:sz w:val="28"/>
          <w:szCs w:val="28"/>
        </w:rPr>
        <w:t xml:space="preserve">блемам теоретической и прикладной механики : сб. докл., </w:t>
      </w:r>
      <w:r w:rsidRPr="00C034B4">
        <w:rPr>
          <w:color w:val="000000"/>
          <w:spacing w:val="-6"/>
          <w:sz w:val="28"/>
          <w:szCs w:val="28"/>
        </w:rPr>
        <w:t>Казань, 20</w:t>
      </w:r>
      <w:r w:rsidRPr="00C034B4">
        <w:rPr>
          <w:bCs/>
          <w:color w:val="000000"/>
          <w:spacing w:val="-6"/>
          <w:sz w:val="28"/>
          <w:szCs w:val="28"/>
        </w:rPr>
        <w:t>–</w:t>
      </w:r>
      <w:r w:rsidRPr="00C034B4">
        <w:rPr>
          <w:color w:val="000000"/>
          <w:spacing w:val="-6"/>
          <w:sz w:val="28"/>
          <w:szCs w:val="28"/>
        </w:rPr>
        <w:t xml:space="preserve">24 авг. 2015 г. / </w:t>
      </w:r>
      <w:hyperlink r:id="rId16" w:tooltip="Институт механики и машиностроения Казанского НЦ РАН" w:history="1">
        <w:r w:rsidRPr="00C034B4">
          <w:rPr>
            <w:rStyle w:val="af0"/>
            <w:rFonts w:ascii="Times New Roman" w:hAnsi="Times New Roman" w:cs="Times New Roman"/>
            <w:color w:val="000000"/>
            <w:spacing w:val="-6"/>
            <w:sz w:val="28"/>
            <w:szCs w:val="28"/>
            <w:u w:val="none"/>
          </w:rPr>
          <w:t>Ин-т механики и машиностроения Казан. НЦ РАН</w:t>
        </w:r>
      </w:hyperlink>
      <w:r w:rsidRPr="00C034B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, </w:t>
      </w:r>
      <w:hyperlink r:id="rId17" w:tooltip="Казанский (Приволжский) федеральный университет" w:history="1">
        <w:r w:rsidRPr="00C034B4">
          <w:rPr>
            <w:rStyle w:val="af0"/>
            <w:rFonts w:ascii="Times New Roman" w:hAnsi="Times New Roman" w:cs="Times New Roman"/>
            <w:color w:val="000000"/>
            <w:spacing w:val="-6"/>
            <w:sz w:val="28"/>
            <w:szCs w:val="28"/>
            <w:u w:val="none"/>
          </w:rPr>
          <w:t>Казан. (Пр</w:t>
        </w:r>
        <w:r w:rsidRPr="00C034B4">
          <w:rPr>
            <w:rStyle w:val="af0"/>
            <w:rFonts w:ascii="Times New Roman" w:hAnsi="Times New Roman" w:cs="Times New Roman"/>
            <w:color w:val="000000"/>
            <w:spacing w:val="-6"/>
            <w:sz w:val="28"/>
            <w:szCs w:val="28"/>
            <w:u w:val="none"/>
          </w:rPr>
          <w:t>и</w:t>
        </w:r>
        <w:r w:rsidRPr="00C034B4">
          <w:rPr>
            <w:rStyle w:val="af0"/>
            <w:rFonts w:ascii="Times New Roman" w:hAnsi="Times New Roman" w:cs="Times New Roman"/>
            <w:color w:val="000000"/>
            <w:spacing w:val="-6"/>
            <w:sz w:val="28"/>
            <w:szCs w:val="28"/>
            <w:u w:val="none"/>
          </w:rPr>
          <w:t>волж.) федер. ун-т</w:t>
        </w:r>
      </w:hyperlink>
      <w:r w:rsidRPr="00C034B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; отв. ред. Д. А. </w:t>
      </w:r>
      <w:hyperlink r:id="rId18" w:tooltip="Список публикаций этого автора" w:history="1">
        <w:r w:rsidRPr="00C034B4">
          <w:rPr>
            <w:rStyle w:val="af0"/>
            <w:rFonts w:ascii="Times New Roman" w:hAnsi="Times New Roman" w:cs="Times New Roman"/>
            <w:color w:val="000000"/>
            <w:spacing w:val="-6"/>
            <w:sz w:val="28"/>
            <w:szCs w:val="28"/>
            <w:u w:val="none"/>
          </w:rPr>
          <w:t>Губайдуллин.</w:t>
        </w:r>
      </w:hyperlink>
      <w:r w:rsidRPr="00C034B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– Казань, 2015. – С. 4400–4401.</w:t>
      </w:r>
    </w:p>
    <w:p w:rsidR="00C42072" w:rsidRDefault="00C42072" w:rsidP="00C42072">
      <w:pPr>
        <w:widowControl/>
        <w:tabs>
          <w:tab w:val="left" w:pos="540"/>
          <w:tab w:val="left" w:pos="720"/>
        </w:tabs>
        <w:suppressAutoHyphens w:val="0"/>
        <w:autoSpaceDE/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E13">
        <w:rPr>
          <w:rFonts w:ascii="Times New Roman" w:hAnsi="Times New Roman" w:cs="Times New Roman"/>
          <w:b/>
          <w:sz w:val="28"/>
          <w:szCs w:val="28"/>
        </w:rPr>
        <w:t>2016</w:t>
      </w:r>
    </w:p>
    <w:p w:rsidR="00C42072" w:rsidRPr="00ED6E1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0906DC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06DC">
        <w:rPr>
          <w:rFonts w:ascii="Times New Roman" w:hAnsi="Times New Roman" w:cs="Times New Roman"/>
          <w:bCs/>
          <w:spacing w:val="-4"/>
          <w:sz w:val="28"/>
          <w:szCs w:val="28"/>
        </w:rPr>
        <w:t>Хоменко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 А. П. Всестороннее развитие инженерного дела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–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 стратегич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ская задача ИрГУПСа в настоящее время / А. П. Хоменко</w:t>
      </w:r>
      <w:r w:rsidR="000906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// </w:t>
      </w:r>
      <w:r w:rsidRPr="00ED6E13">
        <w:rPr>
          <w:rFonts w:ascii="Times New Roman" w:hAnsi="Times New Roman" w:cs="Times New Roman"/>
          <w:sz w:val="28"/>
          <w:szCs w:val="28"/>
        </w:rPr>
        <w:t>Транспортная инфраструктура Сибирского региона : материалы Седьмой  междунар. н</w:t>
      </w:r>
      <w:r w:rsidRPr="00ED6E13">
        <w:rPr>
          <w:rFonts w:ascii="Times New Roman" w:hAnsi="Times New Roman" w:cs="Times New Roman"/>
          <w:sz w:val="28"/>
          <w:szCs w:val="28"/>
        </w:rPr>
        <w:t>а</w:t>
      </w:r>
      <w:r w:rsidRPr="00ED6E13">
        <w:rPr>
          <w:rFonts w:ascii="Times New Roman" w:hAnsi="Times New Roman" w:cs="Times New Roman"/>
          <w:sz w:val="28"/>
          <w:szCs w:val="28"/>
        </w:rPr>
        <w:t xml:space="preserve">уч.-практ. конф., 29 марта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ED6E13">
        <w:rPr>
          <w:rFonts w:ascii="Times New Roman" w:hAnsi="Times New Roman" w:cs="Times New Roman"/>
          <w:sz w:val="28"/>
          <w:szCs w:val="28"/>
        </w:rPr>
        <w:t xml:space="preserve"> 01 апр. 2016 г., Иркутск / Иркут. гос. ун-т п</w:t>
      </w:r>
      <w:r w:rsidRPr="00ED6E13">
        <w:rPr>
          <w:rFonts w:ascii="Times New Roman" w:hAnsi="Times New Roman" w:cs="Times New Roman"/>
          <w:sz w:val="28"/>
          <w:szCs w:val="28"/>
        </w:rPr>
        <w:t>у</w:t>
      </w:r>
      <w:r w:rsidRPr="00ED6E13">
        <w:rPr>
          <w:rFonts w:ascii="Times New Roman" w:hAnsi="Times New Roman" w:cs="Times New Roman"/>
          <w:sz w:val="28"/>
          <w:szCs w:val="28"/>
        </w:rPr>
        <w:t>тей сообщ., ВСЖД, Монгол. гос. ун-т науки и технол</w:t>
      </w:r>
      <w:r>
        <w:rPr>
          <w:rFonts w:ascii="Times New Roman" w:hAnsi="Times New Roman" w:cs="Times New Roman"/>
          <w:sz w:val="28"/>
          <w:szCs w:val="28"/>
        </w:rPr>
        <w:t>огии</w:t>
      </w:r>
      <w:r w:rsidRPr="00ED6E13">
        <w:rPr>
          <w:rFonts w:ascii="Times New Roman" w:hAnsi="Times New Roman" w:cs="Times New Roman"/>
          <w:sz w:val="28"/>
          <w:szCs w:val="28"/>
        </w:rPr>
        <w:t xml:space="preserve">, Вост.-Кит. трансп. ун-т, Кор. нац. ун-т трансп. ; гл. ред. А. П. Хоменко.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ED6E13">
        <w:rPr>
          <w:rFonts w:ascii="Times New Roman" w:hAnsi="Times New Roman" w:cs="Times New Roman"/>
          <w:sz w:val="28"/>
          <w:szCs w:val="28"/>
        </w:rPr>
        <w:t xml:space="preserve"> Иркутск, 2016.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ED6E13">
        <w:rPr>
          <w:rFonts w:ascii="Times New Roman" w:hAnsi="Times New Roman" w:cs="Times New Roman"/>
          <w:sz w:val="28"/>
          <w:szCs w:val="28"/>
        </w:rPr>
        <w:t xml:space="preserve"> </w:t>
      </w:r>
      <w:r w:rsidRPr="00ED6E13">
        <w:rPr>
          <w:rFonts w:ascii="Times New Roman" w:hAnsi="Times New Roman" w:cs="Times New Roman"/>
          <w:bCs/>
          <w:sz w:val="28"/>
          <w:szCs w:val="28"/>
        </w:rPr>
        <w:t>Т. 1</w:t>
      </w:r>
      <w:r w:rsidRPr="00ED6E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ED6E13">
        <w:rPr>
          <w:rFonts w:ascii="Times New Roman" w:hAnsi="Times New Roman" w:cs="Times New Roman"/>
          <w:sz w:val="28"/>
          <w:szCs w:val="28"/>
        </w:rPr>
        <w:t xml:space="preserve"> С.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ED6E13">
        <w:rPr>
          <w:rFonts w:ascii="Times New Roman" w:hAnsi="Times New Roman" w:cs="Times New Roman"/>
          <w:sz w:val="28"/>
          <w:szCs w:val="28"/>
        </w:rPr>
        <w:t>6.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0906DC" w:rsidRPr="00654814" w:rsidRDefault="000906DC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6759B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sz w:val="30"/>
          <w:szCs w:val="30"/>
        </w:rPr>
      </w:pPr>
      <w:r w:rsidRPr="006759B9">
        <w:rPr>
          <w:rFonts w:ascii="Times New Roman" w:hAnsi="Times New Roman" w:cs="Times New Roman"/>
          <w:sz w:val="30"/>
          <w:szCs w:val="30"/>
        </w:rPr>
        <w:t>НАУЧНЫЕ СТАТЬИ, ДОКЛАДЫ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759B9">
        <w:rPr>
          <w:rFonts w:ascii="Times New Roman" w:hAnsi="Times New Roman" w:cs="Times New Roman"/>
          <w:sz w:val="30"/>
          <w:szCs w:val="30"/>
        </w:rPr>
        <w:t xml:space="preserve"> ОПУБЛИКОВАННЫЕ</w:t>
      </w:r>
    </w:p>
    <w:p w:rsidR="00C42072" w:rsidRPr="006759B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sz w:val="30"/>
          <w:szCs w:val="30"/>
        </w:rPr>
      </w:pPr>
      <w:r w:rsidRPr="006759B9">
        <w:rPr>
          <w:rFonts w:ascii="Times New Roman" w:hAnsi="Times New Roman" w:cs="Times New Roman"/>
          <w:sz w:val="30"/>
          <w:szCs w:val="30"/>
        </w:rPr>
        <w:t>В ЗАРУБЕЖНЫХ ИЗДАНИЯХ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jc w:val="center"/>
        <w:rPr>
          <w:b/>
          <w:sz w:val="28"/>
          <w:szCs w:val="28"/>
        </w:rPr>
      </w:pPr>
      <w:r w:rsidRPr="00253988">
        <w:rPr>
          <w:b/>
          <w:sz w:val="28"/>
          <w:szCs w:val="28"/>
        </w:rPr>
        <w:t>2006</w:t>
      </w:r>
    </w:p>
    <w:p w:rsidR="00C42072" w:rsidRPr="006759B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906DC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  <w:r w:rsidRPr="000906DC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en-US"/>
        </w:rPr>
        <w:t xml:space="preserve">Khomenko A. P. </w:t>
      </w:r>
      <w:r w:rsidRPr="000906DC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 xml:space="preserve">Innovative Technologies – The Necessary Element of Preparation of the Teacher he Engineering Higher School / A. P. Khomenko, </w:t>
      </w:r>
      <w:r w:rsidRPr="000906DC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br/>
      </w:r>
      <w:r w:rsidRPr="000906DC">
        <w:rPr>
          <w:rFonts w:ascii="Times New Roman" w:hAnsi="Times New Roman" w:cs="Times New Roman"/>
          <w:color w:val="000000"/>
          <w:sz w:val="28"/>
          <w:szCs w:val="28"/>
          <w:lang w:val="en-US"/>
        </w:rPr>
        <w:t>I. N. Kondratiev // Engineering Education – The Priority FOR Global Development :</w:t>
      </w:r>
      <w:r w:rsidRPr="000906DC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 xml:space="preserve"> 35 International IGIP Symposium, Estonia. – Tallin, 2006. – </w:t>
      </w:r>
      <w:r w:rsidRPr="000906DC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0906DC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. 75.</w:t>
      </w:r>
    </w:p>
    <w:p w:rsidR="00C42072" w:rsidRPr="00C92C63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2D4D">
        <w:rPr>
          <w:rFonts w:ascii="Times New Roman" w:hAnsi="Times New Roman" w:cs="Times New Roman"/>
          <w:b/>
          <w:color w:val="000000"/>
          <w:sz w:val="28"/>
          <w:szCs w:val="28"/>
        </w:rPr>
        <w:t>2007</w:t>
      </w:r>
    </w:p>
    <w:p w:rsidR="00C42072" w:rsidRPr="00C92C63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4692">
        <w:rPr>
          <w:rFonts w:ascii="Times New Roman" w:hAnsi="Times New Roman" w:cs="Times New Roman"/>
          <w:bCs/>
          <w:sz w:val="28"/>
          <w:szCs w:val="28"/>
          <w:lang w:val="en-US"/>
        </w:rPr>
        <w:t>Khomenko A. P.</w:t>
      </w:r>
      <w:r w:rsidRPr="00FD4692">
        <w:rPr>
          <w:rFonts w:ascii="Times New Roman" w:hAnsi="Times New Roman" w:cs="Times New Roman"/>
          <w:sz w:val="28"/>
          <w:szCs w:val="28"/>
          <w:lang w:val="en-US"/>
        </w:rPr>
        <w:t xml:space="preserve"> Safety of Transport System Monitorings of Predicting Functional Realibility Provision / A. P. Khomenko, S. V</w:t>
      </w:r>
      <w:r w:rsidR="008D53B5" w:rsidRPr="008D53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D4692">
        <w:rPr>
          <w:rFonts w:ascii="Times New Roman" w:hAnsi="Times New Roman" w:cs="Times New Roman"/>
          <w:sz w:val="28"/>
          <w:szCs w:val="28"/>
          <w:lang w:val="en-US"/>
        </w:rPr>
        <w:t xml:space="preserve"> Eliseev, </w:t>
      </w:r>
      <w:r w:rsidRPr="00FD4692">
        <w:rPr>
          <w:rFonts w:ascii="Times New Roman" w:hAnsi="Times New Roman" w:cs="Times New Roman"/>
          <w:sz w:val="28"/>
          <w:szCs w:val="28"/>
          <w:lang w:val="en-US"/>
        </w:rPr>
        <w:br/>
        <w:t>A. A. Dyachenko // Proceedigs of Fall Conference. – Seul, 2007. – P. 73–78.</w:t>
      </w:r>
    </w:p>
    <w:p w:rsidR="00C42072" w:rsidRPr="001C37C7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C034B4" w:rsidRDefault="00C42072" w:rsidP="00C034B4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034B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Khomenko A. P. 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>Strategic Problems of Transit Corridor. Formation Inte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>natio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 xml:space="preserve">al Transport Corridors. Problems of Staff Training // A. P. Khomenko, 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br/>
        <w:t>S. V</w:t>
      </w:r>
      <w:r w:rsidR="008D53B5" w:rsidRPr="008D53B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 xml:space="preserve"> Eliseev, M. Y. Bogatov // </w:t>
      </w:r>
      <w:r w:rsidRPr="00C034B4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Proceedings of the Second Chine-Liaoning Ch</w:t>
      </w:r>
      <w:r w:rsidRPr="00C034B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034B4">
        <w:rPr>
          <w:rFonts w:ascii="Times New Roman" w:hAnsi="Times New Roman" w:cs="Times New Roman"/>
          <w:color w:val="000000"/>
          <w:sz w:val="28"/>
          <w:szCs w:val="28"/>
          <w:lang w:val="en-US"/>
        </w:rPr>
        <w:t>nese-foreign University Presidents Forum. – [China], 2007. – P. 159</w:t>
      </w:r>
      <w:r w:rsidRPr="00C034B4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C034B4">
        <w:rPr>
          <w:rFonts w:ascii="Times New Roman" w:hAnsi="Times New Roman" w:cs="Times New Roman"/>
          <w:color w:val="000000"/>
          <w:sz w:val="28"/>
          <w:szCs w:val="28"/>
          <w:lang w:val="en-US"/>
        </w:rPr>
        <w:t>166.</w:t>
      </w: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8"/>
          <w:sz w:val="28"/>
          <w:szCs w:val="28"/>
          <w:lang w:val="en-US"/>
        </w:rPr>
      </w:pPr>
    </w:p>
    <w:p w:rsidR="00C42072" w:rsidRPr="00276F21" w:rsidRDefault="00C42072" w:rsidP="00C42072">
      <w:pPr>
        <w:tabs>
          <w:tab w:val="left" w:pos="900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276F21">
        <w:rPr>
          <w:rFonts w:ascii="Times New Roman" w:hAnsi="Times New Roman" w:cs="Times New Roman"/>
          <w:b/>
          <w:color w:val="000000"/>
          <w:sz w:val="28"/>
          <w:szCs w:val="28"/>
        </w:rPr>
        <w:t>008</w:t>
      </w:r>
    </w:p>
    <w:p w:rsidR="00C42072" w:rsidRPr="00276F21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54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2623">
        <w:rPr>
          <w:rFonts w:ascii="Times New Roman" w:hAnsi="Times New Roman" w:cs="Times New Roman"/>
          <w:sz w:val="28"/>
          <w:szCs w:val="28"/>
          <w:lang w:val="en-US"/>
        </w:rPr>
        <w:t>Lukjyanov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Problems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Technical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Diagnostics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Machines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Equipment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Lukyanov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Eliseev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D2623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7507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5D2623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7507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5D2623">
        <w:rPr>
          <w:rFonts w:ascii="Times New Roman" w:hAnsi="Times New Roman" w:cs="Times New Roman"/>
          <w:bCs/>
          <w:sz w:val="28"/>
          <w:szCs w:val="28"/>
          <w:lang w:val="en-US"/>
        </w:rPr>
        <w:t>Khomenko</w:t>
      </w:r>
      <w:r w:rsidRPr="007507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50790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Condition Monitoring and Machinery Jailer Prevention Technologies : Proceedings of the 5-th International conf. – Edinburgh, 2008. – P. 967–977.</w:t>
      </w:r>
    </w:p>
    <w:p w:rsidR="00C42072" w:rsidRDefault="00C42072" w:rsidP="00C42072">
      <w:pPr>
        <w:tabs>
          <w:tab w:val="left" w:pos="54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5D262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2623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Numerical Modelling of Nonlinear Dynamic Process of Train Moving / </w:t>
      </w:r>
      <w:r w:rsidRPr="005D2623">
        <w:rPr>
          <w:rFonts w:ascii="Times New Roman" w:hAnsi="Times New Roman" w:cs="Times New Roman"/>
          <w:spacing w:val="-4"/>
          <w:sz w:val="28"/>
          <w:szCs w:val="28"/>
          <w:lang w:val="en-US"/>
        </w:rPr>
        <w:br/>
      </w:r>
      <w:r w:rsidRPr="005D2623">
        <w:rPr>
          <w:rFonts w:ascii="Times New Roman" w:hAnsi="Times New Roman" w:cs="Times New Roman"/>
          <w:bCs/>
          <w:spacing w:val="-4"/>
          <w:sz w:val="28"/>
          <w:szCs w:val="28"/>
          <w:lang w:val="en-US"/>
        </w:rPr>
        <w:t>A. P. Khomenko</w:t>
      </w:r>
      <w:r w:rsidRPr="005D2623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, V. L. Sobolev, S. V. Eliseev [et al.] // Innovation &amp; Sustainability of Modern Railway Proceedings of ISMR' 2008. – Beijing, 2008. –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 xml:space="preserve">P. 105–111 : fig. – Bibliogr.: </w:t>
      </w:r>
      <w:r w:rsidRPr="005D2623">
        <w:rPr>
          <w:rFonts w:ascii="Times New Roman" w:hAnsi="Times New Roman" w:cs="Times New Roman"/>
          <w:sz w:val="28"/>
          <w:szCs w:val="28"/>
        </w:rPr>
        <w:t>р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. 111.</w:t>
      </w:r>
    </w:p>
    <w:p w:rsidR="00C42072" w:rsidRPr="005D262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5D262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2623">
        <w:rPr>
          <w:rFonts w:ascii="Times New Roman" w:hAnsi="Times New Roman" w:cs="Times New Roman"/>
          <w:sz w:val="28"/>
          <w:szCs w:val="28"/>
          <w:lang w:val="en-US"/>
        </w:rPr>
        <w:t xml:space="preserve">Structural Interpretations of Mechanical Oscillatory Systems. Modern Representations / S. V. Eliseev, </w:t>
      </w:r>
      <w:r w:rsidRPr="005D2623">
        <w:rPr>
          <w:rFonts w:ascii="Times New Roman" w:hAnsi="Times New Roman" w:cs="Times New Roman"/>
          <w:bCs/>
          <w:sz w:val="28"/>
          <w:szCs w:val="28"/>
          <w:lang w:val="en-US"/>
        </w:rPr>
        <w:t>A. P. Khomenko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 xml:space="preserve">, V. L. Sobolev [et al.] // Optimization Methods And Their Applications : Proceedings of XIV Baikal International School-Seminar, 2–8 Julj 2008, Jrkutsk, Baikal. – 2008. </w:t>
      </w:r>
      <w:r w:rsidRPr="005D26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–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V. 4 : Applications of Optimization Methods. – P 97–99.</w:t>
      </w:r>
    </w:p>
    <w:p w:rsidR="00C42072" w:rsidRPr="005D262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5D262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2623">
        <w:rPr>
          <w:rFonts w:ascii="Times New Roman" w:hAnsi="Times New Roman" w:cs="Times New Roman"/>
          <w:bCs/>
          <w:spacing w:val="-4"/>
          <w:sz w:val="28"/>
          <w:szCs w:val="28"/>
          <w:lang w:val="en-US"/>
        </w:rPr>
        <w:t xml:space="preserve">Khomenko A. P. </w:t>
      </w:r>
      <w:r w:rsidRPr="005D2623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Strategic Problems of Transit Transport Corridor Formation (East Siberia) / A. P. Khomenko, M. Y. Bogatov // Innovation &amp; Sustainability of Modern Railway Proceedings of ISMR' 2008. – Beijing, 2008. – 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P. 430–432. – Bibliogr.: p. 432.</w:t>
      </w:r>
    </w:p>
    <w:p w:rsidR="00C42072" w:rsidRPr="005D2623" w:rsidRDefault="00C42072" w:rsidP="00C42072">
      <w:pPr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44240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2623">
        <w:rPr>
          <w:rFonts w:ascii="Times New Roman" w:hAnsi="Times New Roman" w:cs="Times New Roman"/>
          <w:bCs/>
          <w:sz w:val="28"/>
          <w:szCs w:val="28"/>
          <w:lang w:val="en-US"/>
        </w:rPr>
        <w:t>Khomenko A. P.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 xml:space="preserve"> Technology of System Approach to an Estimation and Account of Geodeformation Forces on Railway Tunnels </w:t>
      </w:r>
      <w:r>
        <w:rPr>
          <w:rFonts w:ascii="Times New Roman" w:hAnsi="Times New Roman" w:cs="Times New Roman"/>
          <w:sz w:val="28"/>
          <w:szCs w:val="28"/>
          <w:lang w:val="en-US"/>
        </w:rPr>
        <w:t>in Zones w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 xml:space="preserve">ith Active Crush Tectonics / A. P. Khomenko, </w:t>
      </w:r>
      <w:r w:rsidRPr="005D2623">
        <w:rPr>
          <w:rFonts w:ascii="Times New Roman" w:hAnsi="Times New Roman" w:cs="Times New Roman"/>
          <w:sz w:val="28"/>
          <w:szCs w:val="28"/>
        </w:rPr>
        <w:t>А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D2623">
        <w:rPr>
          <w:rFonts w:ascii="Times New Roman" w:hAnsi="Times New Roman" w:cs="Times New Roman"/>
          <w:sz w:val="28"/>
          <w:szCs w:val="28"/>
        </w:rPr>
        <w:t>А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 xml:space="preserve">. Dyachenko, N. M. Bykova // Innovation &amp; Sustainability of Modern Railway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5D2623">
        <w:rPr>
          <w:rFonts w:ascii="Times New Roman" w:hAnsi="Times New Roman" w:cs="Times New Roman"/>
          <w:sz w:val="28"/>
          <w:szCs w:val="28"/>
          <w:lang w:val="en-US"/>
        </w:rPr>
        <w:t>oceedings of ISMR' 2008. – Beijing. 2008. – P. 357–366.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400">
        <w:rPr>
          <w:rFonts w:ascii="Times New Roman" w:hAnsi="Times New Roman" w:cs="Times New Roman"/>
          <w:b/>
          <w:sz w:val="28"/>
          <w:szCs w:val="28"/>
        </w:rPr>
        <w:t>2009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9065B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06DC">
        <w:rPr>
          <w:rFonts w:ascii="Times New Roman" w:hAnsi="Times New Roman" w:cs="Times New Roman"/>
          <w:spacing w:val="-2"/>
          <w:sz w:val="28"/>
          <w:szCs w:val="28"/>
          <w:lang w:val="en-US"/>
        </w:rPr>
        <w:t>Bychkov I. V. The Concept of Automatic Traffic Control of Freight Train /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Bychkov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Eliseev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92C63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382A3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C92C63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382A3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C92C63">
        <w:rPr>
          <w:rFonts w:ascii="Times New Roman" w:hAnsi="Times New Roman" w:cs="Times New Roman"/>
          <w:bCs/>
          <w:sz w:val="28"/>
          <w:szCs w:val="28"/>
          <w:lang w:val="en-US"/>
        </w:rPr>
        <w:t>Khomenko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East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China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Jiaotong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niversity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. – 2009. – </w:t>
      </w:r>
      <w:r w:rsidRPr="00382A33">
        <w:rPr>
          <w:rFonts w:ascii="Times New Roman" w:hAnsi="Times New Roman" w:cs="Times New Roman"/>
          <w:bCs/>
          <w:sz w:val="28"/>
          <w:szCs w:val="28"/>
          <w:lang w:val="en-US"/>
        </w:rPr>
        <w:t>№ 26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9159D3">
        <w:rPr>
          <w:rFonts w:ascii="Times New Roman" w:hAnsi="Times New Roman" w:cs="Times New Roman"/>
          <w:sz w:val="28"/>
          <w:szCs w:val="28"/>
        </w:rPr>
        <w:t>Р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 xml:space="preserve">. 209–215 : </w:t>
      </w:r>
      <w:r w:rsidRPr="00C92C63">
        <w:rPr>
          <w:rFonts w:ascii="Times New Roman" w:hAnsi="Times New Roman" w:cs="Times New Roman"/>
          <w:sz w:val="28"/>
          <w:szCs w:val="28"/>
          <w:lang w:val="en-US"/>
        </w:rPr>
        <w:t>fig</w:t>
      </w:r>
      <w:r w:rsidRPr="00382A3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42072" w:rsidRPr="00382A3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9159D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59D3">
        <w:rPr>
          <w:rFonts w:ascii="Times New Roman" w:hAnsi="Times New Roman" w:cs="Times New Roman"/>
          <w:sz w:val="28"/>
          <w:szCs w:val="28"/>
          <w:lang w:val="en-US"/>
        </w:rPr>
        <w:t xml:space="preserve">Modeling of Moving Structure of Train / </w:t>
      </w:r>
      <w:r w:rsidRPr="009159D3">
        <w:rPr>
          <w:rFonts w:ascii="Times New Roman" w:hAnsi="Times New Roman" w:cs="Times New Roman"/>
          <w:bCs/>
          <w:sz w:val="28"/>
          <w:szCs w:val="28"/>
          <w:lang w:val="en-US"/>
        </w:rPr>
        <w:t>A. P. Khomenko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>, V</w:t>
      </w:r>
      <w:r>
        <w:rPr>
          <w:rFonts w:ascii="Times New Roman" w:hAnsi="Times New Roman" w:cs="Times New Roman"/>
          <w:sz w:val="28"/>
          <w:szCs w:val="28"/>
          <w:lang w:val="en-US"/>
        </w:rPr>
        <w:t>. L. Sobolev, S. V. Eliseev [et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 xml:space="preserve"> al.] // Journal of East China Jiaotong University. – 2009. – </w:t>
      </w:r>
      <w:r w:rsidR="000906DC" w:rsidRPr="000906DC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9159D3">
        <w:rPr>
          <w:rFonts w:ascii="Times New Roman" w:hAnsi="Times New Roman" w:cs="Times New Roman"/>
          <w:bCs/>
          <w:sz w:val="28"/>
          <w:szCs w:val="28"/>
          <w:lang w:val="en-US"/>
        </w:rPr>
        <w:t>№ 26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>. – P. 264–268 : fig. – Bibliogr.: p. 268.</w:t>
      </w:r>
    </w:p>
    <w:p w:rsidR="00C42072" w:rsidRPr="009159D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FD3E0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59D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Vibration and Thermal Diagnostics for Identification of Locomotives Defects / </w:t>
      </w:r>
      <w:r w:rsidRPr="009159D3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V. Lukyanov, </w:t>
      </w:r>
      <w:r w:rsidRPr="009159D3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9159D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. P. Khomenko, </w:t>
      </w:r>
      <w:r w:rsidRPr="009159D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V. N. Perelygin 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>[et al.]</w:t>
      </w:r>
      <w:r w:rsidRPr="009159D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// Journal of East China Jiaotong University. – 2009. – № 26. – P. 269–274 : fig. – Bibliogr.: p. 274.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1B21F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159D3">
        <w:rPr>
          <w:rFonts w:ascii="Times New Roman" w:hAnsi="Times New Roman" w:cs="Times New Roman"/>
          <w:bCs/>
          <w:sz w:val="28"/>
          <w:szCs w:val="28"/>
          <w:lang w:val="en-US"/>
        </w:rPr>
        <w:t>Khomenko A.</w:t>
      </w:r>
      <w:r w:rsidR="00C034B4" w:rsidRPr="00C034B4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9159D3">
        <w:rPr>
          <w:rFonts w:ascii="Times New Roman" w:hAnsi="Times New Roman" w:cs="Times New Roman"/>
          <w:bCs/>
          <w:sz w:val="28"/>
          <w:szCs w:val="28"/>
          <w:lang w:val="en-US"/>
        </w:rPr>
        <w:t>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Me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>chatronic Approaches of Vibration Protection Problems of Machines and the Equipment /A. P. Khomenko, S. V. Eliseev // Journal of East China Jiaotong University. – 2009. – № 26. – P. 186</w:t>
      </w:r>
      <w:r w:rsidRPr="009159D3">
        <w:rPr>
          <w:rFonts w:ascii="Times New Roman" w:hAnsi="Times New Roman" w:cs="Times New Roman"/>
          <w:color w:val="000000"/>
          <w:sz w:val="28"/>
          <w:szCs w:val="28"/>
          <w:lang w:val="en-US"/>
        </w:rPr>
        <w:t>–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 xml:space="preserve">192 : fig. </w:t>
      </w:r>
      <w:r w:rsidRPr="009159D3">
        <w:rPr>
          <w:rFonts w:ascii="Times New Roman" w:hAnsi="Times New Roman" w:cs="Times New Roman"/>
          <w:color w:val="000000"/>
          <w:sz w:val="28"/>
          <w:szCs w:val="28"/>
          <w:lang w:val="en-US"/>
        </w:rPr>
        <w:t>– Bibliogr.: p. 192.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F934E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934E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Khomenko A. </w:t>
      </w:r>
      <w:r w:rsidRPr="00F934E4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Pr="00F934E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.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Mechatronics Approaches in Dynamics of Me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 xml:space="preserve">hanical Oscillatory Systems / </w:t>
      </w:r>
      <w:r w:rsidRPr="00F934E4">
        <w:rPr>
          <w:rFonts w:ascii="Times New Roman" w:hAnsi="Times New Roman" w:cs="Times New Roman"/>
          <w:sz w:val="28"/>
          <w:szCs w:val="28"/>
        </w:rPr>
        <w:t>А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934E4">
        <w:rPr>
          <w:rFonts w:ascii="Times New Roman" w:hAnsi="Times New Roman" w:cs="Times New Roman"/>
          <w:sz w:val="28"/>
          <w:szCs w:val="28"/>
        </w:rPr>
        <w:t>Р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. Khomenko, S.</w:t>
      </w:r>
      <w:r w:rsidR="008D53B5" w:rsidRPr="008D53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V. Eliseev, R.</w:t>
      </w:r>
      <w:r w:rsidR="008D53B5" w:rsidRPr="008D53B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934E4">
        <w:rPr>
          <w:rFonts w:ascii="Times New Roman" w:hAnsi="Times New Roman" w:cs="Times New Roman"/>
          <w:sz w:val="28"/>
          <w:szCs w:val="28"/>
          <w:lang w:val="en-US"/>
        </w:rPr>
        <w:t>Yu. Upyr // Third International Congress Design and Modelling of Mechanical Sysems, Hammamet, Tunisia, 2009. – P. 272–278.</w:t>
      </w:r>
      <w:r w:rsidRPr="00F934E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7B637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59D3">
        <w:rPr>
          <w:rFonts w:ascii="Times New Roman" w:hAnsi="Times New Roman" w:cs="Times New Roman"/>
          <w:bCs/>
          <w:sz w:val="28"/>
          <w:szCs w:val="28"/>
          <w:lang w:val="en-US"/>
        </w:rPr>
        <w:t>Khomenko A. P.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 xml:space="preserve"> New Approaches in Dynamics of Vehicles / </w:t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 xml:space="preserve">A. P. Khomenko, </w:t>
      </w:r>
      <w:r w:rsidRPr="009159D3">
        <w:rPr>
          <w:rFonts w:ascii="Times New Roman" w:hAnsi="Times New Roman" w:cs="Times New Roman"/>
          <w:spacing w:val="-4"/>
          <w:sz w:val="28"/>
          <w:szCs w:val="28"/>
          <w:lang w:val="en-US"/>
        </w:rPr>
        <w:t>S. V. Eliseev, R. Yu Upyr // Journal of East China Jiaotong University. – 2009. –</w:t>
      </w:r>
      <w:r w:rsidRPr="009159D3">
        <w:rPr>
          <w:rFonts w:ascii="Times New Roman" w:hAnsi="Times New Roman" w:cs="Times New Roman"/>
          <w:sz w:val="28"/>
          <w:szCs w:val="28"/>
          <w:lang w:val="en-US"/>
        </w:rPr>
        <w:t xml:space="preserve"> № 26. – P. 227–240 : fig.</w:t>
      </w:r>
    </w:p>
    <w:p w:rsidR="00C42072" w:rsidRPr="00F934E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42072" w:rsidRPr="008B6F84" w:rsidRDefault="00C42072" w:rsidP="00C42072">
      <w:pPr>
        <w:jc w:val="center"/>
        <w:rPr>
          <w:b/>
          <w:sz w:val="28"/>
          <w:szCs w:val="28"/>
        </w:rPr>
      </w:pPr>
      <w:r w:rsidRPr="008B6F84">
        <w:rPr>
          <w:b/>
          <w:sz w:val="28"/>
          <w:szCs w:val="28"/>
        </w:rPr>
        <w:t>2012</w:t>
      </w:r>
    </w:p>
    <w:p w:rsidR="00C42072" w:rsidRPr="008B6F84" w:rsidRDefault="00C42072" w:rsidP="00C42072">
      <w:pPr>
        <w:rPr>
          <w:sz w:val="28"/>
          <w:szCs w:val="28"/>
        </w:rPr>
      </w:pPr>
    </w:p>
    <w:p w:rsidR="00C42072" w:rsidRPr="008B6F8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E13DEE">
        <w:rPr>
          <w:iCs/>
          <w:sz w:val="28"/>
          <w:szCs w:val="28"/>
          <w:lang w:val="en-US"/>
        </w:rPr>
        <w:t>Khomenko</w:t>
      </w:r>
      <w:r w:rsidRPr="008B6F84">
        <w:rPr>
          <w:iCs/>
          <w:sz w:val="28"/>
          <w:szCs w:val="28"/>
        </w:rPr>
        <w:t xml:space="preserve"> </w:t>
      </w:r>
      <w:r w:rsidRPr="00E13DEE">
        <w:rPr>
          <w:iCs/>
          <w:sz w:val="28"/>
          <w:szCs w:val="28"/>
          <w:lang w:val="en-US"/>
        </w:rPr>
        <w:t>A</w:t>
      </w:r>
      <w:r w:rsidRPr="008B6F84">
        <w:rPr>
          <w:iCs/>
          <w:sz w:val="28"/>
          <w:szCs w:val="28"/>
        </w:rPr>
        <w:t xml:space="preserve">. </w:t>
      </w:r>
      <w:r w:rsidRPr="00E13DEE">
        <w:rPr>
          <w:iCs/>
          <w:sz w:val="28"/>
          <w:szCs w:val="28"/>
          <w:lang w:val="en-US"/>
        </w:rPr>
        <w:t>P</w:t>
      </w:r>
      <w:r w:rsidRPr="008B6F84">
        <w:rPr>
          <w:bCs/>
          <w:sz w:val="28"/>
          <w:szCs w:val="28"/>
        </w:rPr>
        <w:t xml:space="preserve">. </w:t>
      </w:r>
      <w:r w:rsidRPr="00387877">
        <w:rPr>
          <w:bCs/>
          <w:sz w:val="28"/>
          <w:szCs w:val="28"/>
          <w:lang w:val="en-US"/>
        </w:rPr>
        <w:t>A</w:t>
      </w:r>
      <w:r w:rsidRPr="008B6F84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Development</w:t>
      </w:r>
      <w:r w:rsidRPr="008B6F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Strategy</w:t>
      </w:r>
      <w:r w:rsidRPr="008B6F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</w:t>
      </w:r>
      <w:r w:rsidRPr="008B6F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Transportation</w:t>
      </w:r>
      <w:r w:rsidRPr="008B6F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and</w:t>
      </w:r>
      <w:r w:rsidRPr="008B6F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Logistics</w:t>
      </w:r>
      <w:r w:rsidRPr="008B6F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Infrastructure</w:t>
      </w:r>
      <w:r w:rsidRPr="008B6F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</w:t>
      </w:r>
      <w:r w:rsidRPr="008B6F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Siberia</w:t>
      </w:r>
      <w:r w:rsidRPr="008B6F84">
        <w:rPr>
          <w:bCs/>
          <w:sz w:val="28"/>
          <w:szCs w:val="28"/>
        </w:rPr>
        <w:t xml:space="preserve"> / </w:t>
      </w:r>
      <w:r w:rsidRPr="00E13DEE">
        <w:rPr>
          <w:iCs/>
          <w:sz w:val="28"/>
          <w:szCs w:val="28"/>
          <w:lang w:val="en-US"/>
        </w:rPr>
        <w:t>A</w:t>
      </w:r>
      <w:r w:rsidRPr="008B6F84">
        <w:rPr>
          <w:iCs/>
          <w:sz w:val="28"/>
          <w:szCs w:val="28"/>
        </w:rPr>
        <w:t xml:space="preserve">. </w:t>
      </w:r>
      <w:r w:rsidRPr="00E13DEE">
        <w:rPr>
          <w:iCs/>
          <w:sz w:val="28"/>
          <w:szCs w:val="28"/>
          <w:lang w:val="en-US"/>
        </w:rPr>
        <w:t>P</w:t>
      </w:r>
      <w:r w:rsidRPr="008B6F84">
        <w:rPr>
          <w:iCs/>
          <w:sz w:val="28"/>
          <w:szCs w:val="28"/>
        </w:rPr>
        <w:t xml:space="preserve">. </w:t>
      </w:r>
      <w:r w:rsidRPr="00E13DEE">
        <w:rPr>
          <w:iCs/>
          <w:sz w:val="28"/>
          <w:szCs w:val="28"/>
          <w:lang w:val="en-US"/>
        </w:rPr>
        <w:t>Khomenko</w:t>
      </w:r>
      <w:r w:rsidRPr="008B6F84">
        <w:rPr>
          <w:bCs/>
          <w:sz w:val="28"/>
          <w:szCs w:val="28"/>
        </w:rPr>
        <w:t xml:space="preserve">, </w:t>
      </w:r>
      <w:r w:rsidRPr="00387877">
        <w:rPr>
          <w:bCs/>
          <w:sz w:val="28"/>
          <w:szCs w:val="28"/>
          <w:lang w:val="en-US"/>
        </w:rPr>
        <w:t>Yu</w:t>
      </w:r>
      <w:r w:rsidRPr="008B6F84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B</w:t>
      </w:r>
      <w:r w:rsidRPr="008B6F84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Kashtanov</w:t>
      </w:r>
      <w:r w:rsidRPr="008B6F84">
        <w:rPr>
          <w:bCs/>
          <w:sz w:val="28"/>
          <w:szCs w:val="28"/>
        </w:rPr>
        <w:t xml:space="preserve">, </w:t>
      </w:r>
      <w:r w:rsidRPr="008B6F84">
        <w:rPr>
          <w:bCs/>
          <w:sz w:val="28"/>
          <w:szCs w:val="28"/>
        </w:rPr>
        <w:br/>
      </w:r>
      <w:r>
        <w:rPr>
          <w:bCs/>
          <w:sz w:val="28"/>
          <w:szCs w:val="28"/>
          <w:lang w:val="en-US"/>
        </w:rPr>
        <w:t>S</w:t>
      </w:r>
      <w:r w:rsidRPr="008B6F84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S</w:t>
      </w:r>
      <w:r w:rsidRPr="008B6F84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Goncharenko</w:t>
      </w:r>
      <w:r w:rsidRPr="008B6F84">
        <w:rPr>
          <w:bCs/>
          <w:sz w:val="28"/>
          <w:szCs w:val="28"/>
        </w:rPr>
        <w:t xml:space="preserve"> //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Innovation</w:t>
      </w:r>
      <w:r w:rsidRPr="008B6F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and</w:t>
      </w:r>
      <w:r w:rsidRPr="008B6F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Sustainability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: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the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Third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International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Symposium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on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Innovation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and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Sustainability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(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ISMR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' 2012),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Nanchang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China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eptember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</w:t>
      </w:r>
      <w:r w:rsidRPr="008B6F8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–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21, 2012 =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Инновации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устойчивое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развитие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современных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железных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дорог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: 3-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й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междунар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симп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инновациям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устойчивому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развитию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/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ed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.: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Lei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Xiaoyan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Khomenko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Afanasyeva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8B6F8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–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2012.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951</w:t>
      </w:r>
      <w:r w:rsidRPr="008B6F8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–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957.</w:t>
      </w:r>
      <w:r w:rsidRPr="008B6F84">
        <w:rPr>
          <w:rFonts w:ascii="Times New Roman" w:hAnsi="Times New Roman" w:cs="Times New Roman"/>
          <w:sz w:val="28"/>
          <w:szCs w:val="28"/>
        </w:rPr>
        <w:t xml:space="preserve"> – 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Bibliogr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</w:t>
      </w:r>
      <w:r w:rsidRPr="008B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957.</w:t>
      </w:r>
    </w:p>
    <w:p w:rsidR="00C42072" w:rsidRPr="008B6F8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C42072" w:rsidRPr="00E66C95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E13DEE">
        <w:rPr>
          <w:iCs/>
          <w:sz w:val="28"/>
          <w:szCs w:val="28"/>
          <w:lang w:val="en-US"/>
        </w:rPr>
        <w:t>Khomenko</w:t>
      </w:r>
      <w:r w:rsidRPr="00E66C95">
        <w:rPr>
          <w:iCs/>
          <w:sz w:val="28"/>
          <w:szCs w:val="28"/>
        </w:rPr>
        <w:t xml:space="preserve"> </w:t>
      </w:r>
      <w:r w:rsidRPr="00E13DEE">
        <w:rPr>
          <w:iCs/>
          <w:sz w:val="28"/>
          <w:szCs w:val="28"/>
          <w:lang w:val="en-US"/>
        </w:rPr>
        <w:t>A</w:t>
      </w:r>
      <w:r w:rsidRPr="00E66C95">
        <w:rPr>
          <w:iCs/>
          <w:sz w:val="28"/>
          <w:szCs w:val="28"/>
        </w:rPr>
        <w:t xml:space="preserve">. </w:t>
      </w:r>
      <w:r w:rsidRPr="00E13DEE">
        <w:rPr>
          <w:iCs/>
          <w:sz w:val="28"/>
          <w:szCs w:val="28"/>
          <w:lang w:val="en-US"/>
        </w:rPr>
        <w:t>P</w:t>
      </w:r>
      <w:r w:rsidRPr="00E66C95">
        <w:rPr>
          <w:bCs/>
          <w:sz w:val="28"/>
          <w:szCs w:val="28"/>
        </w:rPr>
        <w:t xml:space="preserve">. </w:t>
      </w:r>
      <w:r w:rsidRPr="00387877">
        <w:rPr>
          <w:bCs/>
          <w:sz w:val="28"/>
          <w:szCs w:val="28"/>
          <w:lang w:val="en-US"/>
        </w:rPr>
        <w:t>A</w:t>
      </w:r>
      <w:r w:rsidRPr="00E66C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New</w:t>
      </w:r>
      <w:r w:rsidRPr="00E66C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Paradigm</w:t>
      </w:r>
      <w:r w:rsidRPr="00E66C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</w:t>
      </w:r>
      <w:r w:rsidRPr="00E66C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Modern</w:t>
      </w:r>
      <w:r w:rsidRPr="00E66C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Professional</w:t>
      </w:r>
      <w:r w:rsidRPr="00E66C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Education</w:t>
      </w:r>
      <w:r w:rsidRPr="00E66C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by</w:t>
      </w:r>
      <w:r w:rsidRPr="00E66C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the</w:t>
      </w:r>
      <w:r w:rsidRPr="00E66C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Railroad</w:t>
      </w:r>
      <w:r w:rsidRPr="00E66C95">
        <w:rPr>
          <w:bCs/>
          <w:sz w:val="28"/>
          <w:szCs w:val="28"/>
        </w:rPr>
        <w:t xml:space="preserve"> / </w:t>
      </w:r>
      <w:r w:rsidRPr="00E13DEE">
        <w:rPr>
          <w:iCs/>
          <w:sz w:val="28"/>
          <w:szCs w:val="28"/>
          <w:lang w:val="en-US"/>
        </w:rPr>
        <w:t>A</w:t>
      </w:r>
      <w:r w:rsidRPr="00E66C95">
        <w:rPr>
          <w:iCs/>
          <w:sz w:val="28"/>
          <w:szCs w:val="28"/>
        </w:rPr>
        <w:t xml:space="preserve">. </w:t>
      </w:r>
      <w:r w:rsidRPr="00E13DEE">
        <w:rPr>
          <w:iCs/>
          <w:sz w:val="28"/>
          <w:szCs w:val="28"/>
          <w:lang w:val="en-US"/>
        </w:rPr>
        <w:t>P</w:t>
      </w:r>
      <w:r w:rsidRPr="00E66C95">
        <w:rPr>
          <w:bCs/>
          <w:sz w:val="28"/>
          <w:szCs w:val="28"/>
        </w:rPr>
        <w:t xml:space="preserve">. </w:t>
      </w:r>
      <w:r w:rsidRPr="00E13DEE">
        <w:rPr>
          <w:iCs/>
          <w:sz w:val="28"/>
          <w:szCs w:val="28"/>
          <w:lang w:val="en-US"/>
        </w:rPr>
        <w:t>Khomenko</w:t>
      </w:r>
      <w:r w:rsidRPr="00E66C95">
        <w:rPr>
          <w:iCs/>
          <w:sz w:val="28"/>
          <w:szCs w:val="28"/>
        </w:rPr>
        <w:t xml:space="preserve">, </w:t>
      </w:r>
      <w:r w:rsidRPr="00387877">
        <w:rPr>
          <w:bCs/>
          <w:sz w:val="28"/>
          <w:szCs w:val="28"/>
          <w:lang w:val="en-US"/>
        </w:rPr>
        <w:t>Yu</w:t>
      </w:r>
      <w:r w:rsidRPr="00E66C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B</w:t>
      </w:r>
      <w:r w:rsidRPr="00E66C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Kashtanov</w:t>
      </w:r>
      <w:r w:rsidRPr="00E66C95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S</w:t>
      </w:r>
      <w:r w:rsidRPr="00E66C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K</w:t>
      </w:r>
      <w:r w:rsidRPr="00E66C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en-US"/>
        </w:rPr>
        <w:t>Kargapoltsev</w:t>
      </w:r>
      <w:r w:rsidRPr="00E66C95">
        <w:rPr>
          <w:bCs/>
          <w:sz w:val="28"/>
          <w:szCs w:val="28"/>
        </w:rPr>
        <w:t xml:space="preserve"> //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Innovation</w:t>
      </w:r>
      <w:r w:rsidRPr="00E66C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and</w:t>
      </w:r>
      <w:r w:rsidRPr="00E66C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Sustainability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: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the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Third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International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Symposium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Innovation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and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Sustainability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(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ISMR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' 2012),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Nanchang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China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eptember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</w:t>
      </w:r>
      <w:r w:rsidRPr="00E66C9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–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21, 2012 =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Инновации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устойчивое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развитие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современных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железных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дорог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: 3-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й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междунар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симп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инновациям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устойчивому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развитию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/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ed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.: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Lei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Xiaoyan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Khomenko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Afanasyeva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E66C9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–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2012.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918</w:t>
      </w:r>
      <w:r w:rsidRPr="00E66C9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–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924.</w:t>
      </w:r>
      <w:r w:rsidRPr="00E66C95">
        <w:rPr>
          <w:rFonts w:ascii="Times New Roman" w:hAnsi="Times New Roman" w:cs="Times New Roman"/>
          <w:sz w:val="28"/>
          <w:szCs w:val="28"/>
        </w:rPr>
        <w:t xml:space="preserve"> – 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Bibliogr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 924.</w:t>
      </w:r>
    </w:p>
    <w:p w:rsidR="00C42072" w:rsidRPr="00E66C9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C42072" w:rsidRPr="008B6F84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</w:pPr>
      <w:r w:rsidRPr="00E13DEE">
        <w:rPr>
          <w:iCs/>
          <w:sz w:val="28"/>
          <w:szCs w:val="28"/>
          <w:lang w:val="en-US"/>
        </w:rPr>
        <w:t>Khomenko</w:t>
      </w:r>
      <w:r w:rsidRPr="004B7613">
        <w:rPr>
          <w:iCs/>
          <w:sz w:val="28"/>
          <w:szCs w:val="28"/>
          <w:lang w:val="en-US"/>
        </w:rPr>
        <w:t xml:space="preserve"> </w:t>
      </w:r>
      <w:r w:rsidRPr="00E13DEE">
        <w:rPr>
          <w:iCs/>
          <w:sz w:val="28"/>
          <w:szCs w:val="28"/>
          <w:lang w:val="en-US"/>
        </w:rPr>
        <w:t>A</w:t>
      </w:r>
      <w:r w:rsidRPr="004B7613">
        <w:rPr>
          <w:iCs/>
          <w:sz w:val="28"/>
          <w:szCs w:val="28"/>
          <w:lang w:val="en-US"/>
        </w:rPr>
        <w:t>.</w:t>
      </w:r>
      <w:r w:rsidR="00580699" w:rsidRPr="00580699">
        <w:rPr>
          <w:iCs/>
          <w:sz w:val="28"/>
          <w:szCs w:val="28"/>
          <w:lang w:val="en-US"/>
        </w:rPr>
        <w:t> </w:t>
      </w:r>
      <w:r w:rsidRPr="00E13DEE">
        <w:rPr>
          <w:iCs/>
          <w:sz w:val="28"/>
          <w:szCs w:val="28"/>
          <w:lang w:val="en-US"/>
        </w:rPr>
        <w:t>P</w:t>
      </w:r>
      <w:r w:rsidRPr="004B7613">
        <w:rPr>
          <w:bCs/>
          <w:sz w:val="28"/>
          <w:szCs w:val="28"/>
          <w:lang w:val="en-US"/>
        </w:rPr>
        <w:t>.</w:t>
      </w:r>
      <w:r>
        <w:rPr>
          <w:bCs/>
          <w:sz w:val="28"/>
          <w:szCs w:val="28"/>
          <w:lang w:val="en-US"/>
        </w:rPr>
        <w:t xml:space="preserve"> State and Prospects of East Siberian Railway Development and Its Role in the Internatonal Transport Corridor / </w:t>
      </w:r>
      <w:r w:rsidRPr="002F7DEF">
        <w:rPr>
          <w:bCs/>
          <w:sz w:val="28"/>
          <w:szCs w:val="28"/>
          <w:lang w:val="en-US"/>
        </w:rPr>
        <w:br/>
      </w:r>
      <w:r w:rsidRPr="00E13DEE">
        <w:rPr>
          <w:iCs/>
          <w:sz w:val="28"/>
          <w:szCs w:val="28"/>
          <w:lang w:val="en-US"/>
        </w:rPr>
        <w:t>A</w:t>
      </w:r>
      <w:r w:rsidRPr="002F7DEF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P</w:t>
      </w:r>
      <w:r w:rsidRPr="002F7DEF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Khomenko</w:t>
      </w:r>
      <w:r w:rsidRPr="002F7DEF">
        <w:rPr>
          <w:iCs/>
          <w:sz w:val="28"/>
          <w:szCs w:val="28"/>
          <w:lang w:val="en-US"/>
        </w:rPr>
        <w:t xml:space="preserve"> //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Innovation</w:t>
      </w:r>
      <w:r w:rsidRPr="002F7D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and</w:t>
      </w:r>
      <w:r w:rsidRPr="002F7D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Sustainability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: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the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Third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International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Symposium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on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Innovation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and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Sustainability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(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ISMR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' 2012),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Nanchang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China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eptember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20</w:t>
      </w:r>
      <w:r w:rsidRPr="002F7DE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 w:eastAsia="ru-RU" w:bidi="ar-SA"/>
        </w:rPr>
        <w:t>–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21, 2012 =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Инновации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устойчивое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развитие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современных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железных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дорог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: 3-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й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междунар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симп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инновациям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устойчивому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развитию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/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ed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.: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Lei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Xiaoyan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br/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Khomenko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Afanasyeva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2F7DE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 w:eastAsia="ru-RU" w:bidi="ar-SA"/>
        </w:rPr>
        <w:t>–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2012.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8625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851</w:t>
      </w:r>
      <w:r w:rsidR="00580699" w:rsidRPr="0058069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–</w:t>
      </w:r>
      <w:r w:rsidRPr="008625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857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.</w:t>
      </w:r>
      <w:r w:rsidRPr="002F7DE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FA226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Bibliogr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8625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856</w:t>
      </w:r>
      <w:r w:rsidRPr="002F7D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–</w:t>
      </w:r>
      <w:r w:rsidRPr="008625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857.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6F84">
        <w:rPr>
          <w:rFonts w:ascii="Times New Roman" w:hAnsi="Times New Roman" w:cs="Times New Roman"/>
          <w:b/>
          <w:color w:val="000000"/>
          <w:sz w:val="28"/>
          <w:szCs w:val="28"/>
        </w:rPr>
        <w:t>2014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6"/>
          <w:sz w:val="28"/>
          <w:szCs w:val="28"/>
          <w:lang w:val="en-US"/>
        </w:rPr>
      </w:pPr>
    </w:p>
    <w:p w:rsidR="00C42072" w:rsidRPr="00EF6ED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906DC">
        <w:rPr>
          <w:iCs/>
          <w:spacing w:val="-4"/>
          <w:sz w:val="28"/>
          <w:szCs w:val="28"/>
          <w:lang w:val="en-US"/>
        </w:rPr>
        <w:t>Khomenko A. P.</w:t>
      </w:r>
      <w:r w:rsidRPr="000906DC">
        <w:rPr>
          <w:bCs/>
          <w:spacing w:val="-4"/>
          <w:sz w:val="28"/>
          <w:szCs w:val="28"/>
          <w:lang w:val="en-US"/>
        </w:rPr>
        <w:t xml:space="preserve"> The Prospects of Development of the Baikal-Amur Mainline / </w:t>
      </w:r>
      <w:r w:rsidRPr="000906DC">
        <w:rPr>
          <w:iCs/>
          <w:spacing w:val="-4"/>
          <w:sz w:val="28"/>
          <w:szCs w:val="28"/>
          <w:lang w:val="en-US"/>
        </w:rPr>
        <w:t>A.</w:t>
      </w:r>
      <w:r w:rsidR="008D53B5" w:rsidRPr="008D53B5">
        <w:rPr>
          <w:iCs/>
          <w:spacing w:val="-4"/>
          <w:sz w:val="28"/>
          <w:szCs w:val="28"/>
          <w:lang w:val="en-US"/>
        </w:rPr>
        <w:t xml:space="preserve"> </w:t>
      </w:r>
      <w:r w:rsidRPr="000906DC">
        <w:rPr>
          <w:iCs/>
          <w:spacing w:val="-4"/>
          <w:sz w:val="28"/>
          <w:szCs w:val="28"/>
          <w:lang w:val="en-US"/>
        </w:rPr>
        <w:t>P</w:t>
      </w:r>
      <w:r w:rsidR="008D53B5" w:rsidRPr="008D53B5">
        <w:rPr>
          <w:iCs/>
          <w:spacing w:val="-4"/>
          <w:sz w:val="28"/>
          <w:szCs w:val="28"/>
          <w:lang w:val="en-US"/>
        </w:rPr>
        <w:t>.</w:t>
      </w:r>
      <w:r w:rsidRPr="000906DC">
        <w:rPr>
          <w:iCs/>
          <w:spacing w:val="-4"/>
          <w:sz w:val="28"/>
          <w:szCs w:val="28"/>
          <w:lang w:val="en-US"/>
        </w:rPr>
        <w:t xml:space="preserve"> Khomenko // </w:t>
      </w:r>
      <w:r w:rsidRPr="000906DC">
        <w:rPr>
          <w:spacing w:val="-4"/>
          <w:sz w:val="28"/>
          <w:szCs w:val="28"/>
          <w:lang w:val="en-US"/>
        </w:rPr>
        <w:t>Innovation and Sustainability of Modern Railway. –</w:t>
      </w:r>
      <w:r>
        <w:rPr>
          <w:sz w:val="28"/>
          <w:szCs w:val="28"/>
          <w:lang w:val="en-US"/>
        </w:rPr>
        <w:t xml:space="preserve"> 2014. </w:t>
      </w:r>
      <w:r w:rsidRPr="00EF6EDF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 xml:space="preserve"> № </w:t>
      </w:r>
      <w:r w:rsidRPr="00EF6EDF">
        <w:rPr>
          <w:sz w:val="28"/>
          <w:szCs w:val="28"/>
          <w:lang w:val="en-US"/>
        </w:rPr>
        <w:t>2. –</w:t>
      </w:r>
      <w:r>
        <w:rPr>
          <w:sz w:val="28"/>
          <w:szCs w:val="28"/>
          <w:lang w:val="en-US"/>
        </w:rPr>
        <w:t xml:space="preserve"> P</w:t>
      </w:r>
      <w:r w:rsidRPr="00EF6EDF">
        <w:rPr>
          <w:sz w:val="28"/>
          <w:szCs w:val="28"/>
          <w:lang w:val="en-US"/>
        </w:rPr>
        <w:t>. 464–468.</w:t>
      </w:r>
    </w:p>
    <w:p w:rsidR="00C42072" w:rsidRPr="008B6F84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8D53B5" w:rsidRDefault="00C42072" w:rsidP="00C42072">
      <w:pPr>
        <w:tabs>
          <w:tab w:val="left" w:pos="900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D53B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2016</w:t>
      </w:r>
    </w:p>
    <w:p w:rsidR="00C42072" w:rsidRPr="008D53B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</w:pPr>
    </w:p>
    <w:p w:rsidR="00C42072" w:rsidRPr="009776E1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  <w:r w:rsidRPr="00B93987">
        <w:rPr>
          <w:rFonts w:ascii="Times New Roman" w:hAnsi="Times New Roman" w:cs="Times New Roman"/>
          <w:bCs/>
          <w:spacing w:val="-4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Cs/>
          <w:spacing w:val="-4"/>
          <w:sz w:val="28"/>
          <w:szCs w:val="28"/>
          <w:lang w:val="en-US"/>
        </w:rPr>
        <w:t>athematical Modeling of Dynamical Vibrating Interaction Problems of Mechanical Systems With «Not Holding» T</w:t>
      </w:r>
      <w:r w:rsidRPr="00382104">
        <w:rPr>
          <w:rFonts w:ascii="Times New Roman" w:hAnsi="Times New Roman" w:cs="Times New Roman"/>
          <w:bCs/>
          <w:spacing w:val="-4"/>
          <w:sz w:val="28"/>
          <w:szCs w:val="28"/>
          <w:lang w:val="en-US"/>
        </w:rPr>
        <w:t xml:space="preserve">ies / </w:t>
      </w:r>
      <w:r w:rsidRPr="00382104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A. P. Khomenko, S.</w:t>
      </w:r>
      <w:r w:rsidRPr="003D1B1F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</w:t>
      </w:r>
      <w:r w:rsidRPr="00382104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V. Eliseev, </w:t>
      </w:r>
      <w:r w:rsidRPr="003D1B1F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br/>
      </w:r>
      <w:r w:rsidRPr="00382104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A.</w:t>
      </w:r>
      <w:r w:rsidRPr="003D1B1F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</w:t>
      </w:r>
      <w:r w:rsidRPr="00382104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I. Artyunin, A.</w:t>
      </w:r>
      <w:r w:rsidR="008D53B5" w:rsidRPr="008D53B5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</w:t>
      </w:r>
      <w:r w:rsidRPr="00382104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V</w:t>
      </w:r>
      <w:r w:rsidRPr="003D1B1F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.</w:t>
      </w:r>
      <w:r w:rsidRPr="00382104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Eliseev // </w:t>
      </w:r>
      <w:r w:rsidRPr="0038210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Scientific Israel </w:t>
      </w:r>
      <w:r w:rsidRPr="00382104">
        <w:rPr>
          <w:spacing w:val="-4"/>
          <w:sz w:val="28"/>
          <w:szCs w:val="28"/>
          <w:lang w:val="en-US" w:eastAsia="ru-RU"/>
        </w:rPr>
        <w:t>–</w:t>
      </w:r>
      <w:r w:rsidRPr="0038210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Technological Advantages. </w:t>
      </w:r>
      <w:r w:rsidRPr="00382104">
        <w:rPr>
          <w:spacing w:val="-4"/>
          <w:sz w:val="28"/>
          <w:szCs w:val="28"/>
          <w:lang w:val="en-US" w:eastAsia="ru-RU"/>
        </w:rPr>
        <w:t xml:space="preserve">– </w:t>
      </w:r>
      <w:r w:rsidRPr="0038210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2016. </w:t>
      </w:r>
      <w:r w:rsidRPr="00382104">
        <w:rPr>
          <w:spacing w:val="-4"/>
          <w:sz w:val="28"/>
          <w:szCs w:val="28"/>
          <w:lang w:val="en-US" w:eastAsia="ru-RU"/>
        </w:rPr>
        <w:t xml:space="preserve">– </w:t>
      </w:r>
      <w:r w:rsidRPr="00382104">
        <w:rPr>
          <w:rFonts w:ascii="Times New Roman" w:hAnsi="Times New Roman" w:cs="Times New Roman"/>
          <w:spacing w:val="-4"/>
          <w:sz w:val="28"/>
          <w:szCs w:val="28"/>
        </w:rPr>
        <w:t>Т</w:t>
      </w:r>
      <w:r w:rsidRPr="0038210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. 18, № 1. </w:t>
      </w:r>
      <w:r w:rsidRPr="00382104">
        <w:rPr>
          <w:spacing w:val="-4"/>
          <w:sz w:val="28"/>
          <w:szCs w:val="28"/>
          <w:lang w:val="en-US" w:eastAsia="ru-RU"/>
        </w:rPr>
        <w:t xml:space="preserve">– </w:t>
      </w:r>
      <w:r>
        <w:rPr>
          <w:spacing w:val="-4"/>
          <w:sz w:val="28"/>
          <w:szCs w:val="28"/>
          <w:lang w:eastAsia="ru-RU"/>
        </w:rPr>
        <w:t>Р</w:t>
      </w:r>
      <w:r w:rsidRPr="00382104">
        <w:rPr>
          <w:rFonts w:ascii="Times New Roman" w:hAnsi="Times New Roman" w:cs="Times New Roman"/>
          <w:spacing w:val="-4"/>
          <w:sz w:val="28"/>
          <w:szCs w:val="28"/>
          <w:lang w:val="en-US"/>
        </w:rPr>
        <w:t>. 28</w:t>
      </w:r>
      <w:r w:rsidRPr="00382104">
        <w:rPr>
          <w:spacing w:val="-4"/>
          <w:sz w:val="28"/>
          <w:szCs w:val="28"/>
          <w:lang w:val="en-US" w:eastAsia="ru-RU"/>
        </w:rPr>
        <w:t>–</w:t>
      </w:r>
      <w:r w:rsidRPr="00382104">
        <w:rPr>
          <w:rFonts w:ascii="Times New Roman" w:hAnsi="Times New Roman" w:cs="Times New Roman"/>
          <w:spacing w:val="-4"/>
          <w:sz w:val="28"/>
          <w:szCs w:val="28"/>
          <w:lang w:val="en-US"/>
        </w:rPr>
        <w:t>42.</w:t>
      </w:r>
    </w:p>
    <w:p w:rsidR="00C42072" w:rsidRPr="008B6F84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F0149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</w:pPr>
      <w:r>
        <w:rPr>
          <w:bCs/>
          <w:sz w:val="28"/>
          <w:szCs w:val="28"/>
          <w:lang w:val="en-US"/>
        </w:rPr>
        <w:t>Megaproject of Constructive Integrity Control of Severo-Muisk R</w:t>
      </w:r>
      <w:r w:rsidRPr="00EF6BC9">
        <w:rPr>
          <w:bCs/>
          <w:sz w:val="28"/>
          <w:szCs w:val="28"/>
          <w:lang w:val="en-US"/>
        </w:rPr>
        <w:t xml:space="preserve">ailway </w:t>
      </w:r>
      <w:r>
        <w:rPr>
          <w:bCs/>
          <w:sz w:val="28"/>
          <w:szCs w:val="28"/>
          <w:lang w:val="en-US"/>
        </w:rPr>
        <w:t>T</w:t>
      </w:r>
      <w:r w:rsidRPr="00EF6BC9">
        <w:rPr>
          <w:bCs/>
          <w:sz w:val="28"/>
          <w:szCs w:val="28"/>
          <w:lang w:val="en-US"/>
        </w:rPr>
        <w:t>unnel</w:t>
      </w:r>
      <w:r>
        <w:rPr>
          <w:bCs/>
          <w:sz w:val="28"/>
          <w:szCs w:val="28"/>
          <w:lang w:val="en-US"/>
        </w:rPr>
        <w:t xml:space="preserve"> </w:t>
      </w:r>
      <w:r w:rsidRPr="00EF6BC9">
        <w:rPr>
          <w:bCs/>
          <w:sz w:val="28"/>
          <w:szCs w:val="28"/>
          <w:lang w:val="en-US"/>
        </w:rPr>
        <w:t xml:space="preserve">/ </w:t>
      </w:r>
      <w:r w:rsidRPr="00EF6BC9">
        <w:rPr>
          <w:iCs/>
          <w:sz w:val="28"/>
          <w:szCs w:val="28"/>
          <w:lang w:val="en-US"/>
        </w:rPr>
        <w:t xml:space="preserve">A. P. Khomenko, Yu. B. Kashtanov, A. A. Pykhalov </w:t>
      </w:r>
      <w:r w:rsidRPr="00425580">
        <w:rPr>
          <w:rFonts w:ascii="Times New Roman" w:hAnsi="Times New Roman" w:cs="Times New Roman"/>
          <w:spacing w:val="-4"/>
          <w:sz w:val="28"/>
          <w:szCs w:val="28"/>
          <w:lang w:val="en-US"/>
        </w:rPr>
        <w:t>[et al.]</w:t>
      </w:r>
      <w:r w:rsidRPr="00EF6BC9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 //</w:t>
      </w:r>
      <w:r w:rsidRPr="0049353B">
        <w:rPr>
          <w:rFonts w:ascii="Arial CYR" w:eastAsia="Times New Roman" w:hAnsi="Arial CYR" w:cs="Arial CYR"/>
          <w:b/>
          <w:bCs/>
          <w:sz w:val="16"/>
          <w:szCs w:val="16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Innovation and Sustainability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of Modern Railway : the Fifth International Symposium on Innovation and Sustainability of Modern Railway (ISMR' 2016),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Nanchang, China, 20–21 October, 2016 =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Инновации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и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устойчивое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развитие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современных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железных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дорог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: 5-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й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междунар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.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симп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.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по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инновациям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и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устойчивому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развитию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современных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железных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дорог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/ East China Jiaotong University, Irkutsk State Transport University ; ed.: Lei Xiaoyan, A. Khomenko. –</w:t>
      </w:r>
      <w:r w:rsidRPr="000437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Beijing : Science Press, 2016.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–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49353B">
        <w:rPr>
          <w:color w:val="000000"/>
          <w:sz w:val="28"/>
          <w:szCs w:val="28"/>
          <w:lang w:val="en-US"/>
        </w:rPr>
        <w:t>270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–</w:t>
      </w:r>
      <w:r w:rsidRPr="0049353B">
        <w:rPr>
          <w:color w:val="000000"/>
          <w:sz w:val="28"/>
          <w:szCs w:val="28"/>
          <w:lang w:val="en-US"/>
        </w:rPr>
        <w:t>275.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</w:pPr>
    </w:p>
    <w:p w:rsidR="00C42072" w:rsidRPr="00AC7BC5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Method of S</w:t>
      </w:r>
      <w:r w:rsidRPr="00F27FDE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ructural Transformations in Identification of Dynamical Responses in Mechanical Oscillation S</w:t>
      </w:r>
      <w:r w:rsidRPr="009776E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ystems /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A.</w:t>
      </w:r>
      <w:r w:rsidRPr="009776E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P.</w:t>
      </w:r>
      <w:r w:rsidRPr="009776E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Khomenko,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S.V. Eliseev, A. I. Artynin [</w:t>
      </w:r>
      <w:r w:rsidRPr="00363BCB">
        <w:rPr>
          <w:rFonts w:ascii="Times New Roman" w:hAnsi="Times New Roman" w:cs="Times New Roman"/>
          <w:iCs/>
          <w:sz w:val="28"/>
          <w:szCs w:val="28"/>
          <w:lang w:val="en-US"/>
        </w:rPr>
        <w:t>et al.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] </w:t>
      </w:r>
      <w:r w:rsidRPr="009776E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// </w:t>
      </w:r>
      <w:r w:rsidRPr="009776E1">
        <w:rPr>
          <w:rFonts w:ascii="Times New Roman" w:hAnsi="Times New Roman" w:cs="Times New Roman"/>
          <w:sz w:val="28"/>
          <w:szCs w:val="28"/>
          <w:lang w:val="en-US"/>
        </w:rPr>
        <w:t xml:space="preserve">Scientific Israel </w:t>
      </w:r>
      <w:r w:rsidRPr="00382104">
        <w:rPr>
          <w:spacing w:val="-4"/>
          <w:sz w:val="28"/>
          <w:szCs w:val="28"/>
          <w:lang w:val="en-US" w:eastAsia="ru-RU"/>
        </w:rPr>
        <w:t>–</w:t>
      </w:r>
      <w:r w:rsidRPr="009776E1">
        <w:rPr>
          <w:rFonts w:ascii="Times New Roman" w:hAnsi="Times New Roman" w:cs="Times New Roman"/>
          <w:sz w:val="28"/>
          <w:szCs w:val="28"/>
          <w:lang w:val="en-US"/>
        </w:rPr>
        <w:t xml:space="preserve"> Technological Advantages. </w:t>
      </w:r>
      <w:r w:rsidRPr="00382104">
        <w:rPr>
          <w:spacing w:val="-4"/>
          <w:sz w:val="28"/>
          <w:szCs w:val="28"/>
          <w:lang w:val="en-US" w:eastAsia="ru-RU"/>
        </w:rPr>
        <w:t>–</w:t>
      </w:r>
      <w:r>
        <w:rPr>
          <w:spacing w:val="-4"/>
          <w:sz w:val="28"/>
          <w:szCs w:val="28"/>
          <w:lang w:val="en-US" w:eastAsia="ru-RU"/>
        </w:rPr>
        <w:t xml:space="preserve"> </w:t>
      </w:r>
      <w:r w:rsidRPr="009776E1">
        <w:rPr>
          <w:rFonts w:ascii="Times New Roman" w:hAnsi="Times New Roman" w:cs="Times New Roman"/>
          <w:sz w:val="28"/>
          <w:szCs w:val="28"/>
          <w:lang w:val="en-US"/>
        </w:rPr>
        <w:t xml:space="preserve">2016. </w:t>
      </w:r>
      <w:r w:rsidRPr="00382104">
        <w:rPr>
          <w:spacing w:val="-4"/>
          <w:sz w:val="28"/>
          <w:szCs w:val="28"/>
          <w:lang w:val="en-US" w:eastAsia="ru-RU"/>
        </w:rPr>
        <w:t>–</w:t>
      </w:r>
      <w:r>
        <w:rPr>
          <w:spacing w:val="-4"/>
          <w:sz w:val="28"/>
          <w:szCs w:val="28"/>
          <w:lang w:val="en-US" w:eastAsia="ru-RU"/>
        </w:rPr>
        <w:t xml:space="preserve"> </w:t>
      </w:r>
      <w:r w:rsidR="000906DC" w:rsidRPr="000906DC">
        <w:rPr>
          <w:spacing w:val="-4"/>
          <w:sz w:val="28"/>
          <w:szCs w:val="28"/>
          <w:lang w:val="en-US" w:eastAsia="ru-RU"/>
        </w:rPr>
        <w:br/>
      </w:r>
      <w:r w:rsidRPr="009776E1">
        <w:rPr>
          <w:rFonts w:ascii="Times New Roman" w:hAnsi="Times New Roman" w:cs="Times New Roman"/>
          <w:sz w:val="28"/>
          <w:szCs w:val="28"/>
        </w:rPr>
        <w:t>Т</w:t>
      </w:r>
      <w:r w:rsidRPr="009776E1">
        <w:rPr>
          <w:rFonts w:ascii="Times New Roman" w:hAnsi="Times New Roman" w:cs="Times New Roman"/>
          <w:sz w:val="28"/>
          <w:szCs w:val="28"/>
          <w:lang w:val="en-US"/>
        </w:rPr>
        <w:t>. 18</w:t>
      </w:r>
      <w:r w:rsidRPr="00B9398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9776E1">
        <w:rPr>
          <w:rFonts w:ascii="Times New Roman" w:hAnsi="Times New Roman" w:cs="Times New Roman"/>
          <w:sz w:val="28"/>
          <w:szCs w:val="28"/>
          <w:lang w:val="en-US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776E1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382104">
        <w:rPr>
          <w:spacing w:val="-4"/>
          <w:sz w:val="28"/>
          <w:szCs w:val="28"/>
          <w:lang w:val="en-US" w:eastAsia="ru-RU"/>
        </w:rPr>
        <w:t>–</w:t>
      </w:r>
      <w:r>
        <w:rPr>
          <w:spacing w:val="-4"/>
          <w:sz w:val="28"/>
          <w:szCs w:val="28"/>
          <w:lang w:val="en-US" w:eastAsia="ru-RU"/>
        </w:rPr>
        <w:t xml:space="preserve"> </w:t>
      </w:r>
      <w:r w:rsidRPr="00D0389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776E1">
        <w:rPr>
          <w:rFonts w:ascii="Times New Roman" w:hAnsi="Times New Roman" w:cs="Times New Roman"/>
          <w:sz w:val="28"/>
          <w:szCs w:val="28"/>
          <w:lang w:val="en-US"/>
        </w:rPr>
        <w:t>. 43</w:t>
      </w:r>
      <w:r w:rsidRPr="00382104">
        <w:rPr>
          <w:spacing w:val="-4"/>
          <w:sz w:val="28"/>
          <w:szCs w:val="28"/>
          <w:lang w:val="en-US" w:eastAsia="ru-RU"/>
        </w:rPr>
        <w:t>–</w:t>
      </w:r>
      <w:r w:rsidRPr="00F0149A">
        <w:rPr>
          <w:spacing w:val="-4"/>
          <w:sz w:val="28"/>
          <w:szCs w:val="28"/>
          <w:lang w:val="en-US" w:eastAsia="ru-RU"/>
        </w:rPr>
        <w:t>62.</w:t>
      </w:r>
    </w:p>
    <w:p w:rsidR="00C42072" w:rsidRPr="00F0149A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42072" w:rsidRPr="00605FD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</w:pPr>
      <w:r w:rsidRPr="00E13DEE">
        <w:rPr>
          <w:iCs/>
          <w:sz w:val="28"/>
          <w:szCs w:val="28"/>
          <w:lang w:val="en-US"/>
        </w:rPr>
        <w:t>Khomenko A.</w:t>
      </w:r>
      <w:r w:rsidRPr="000C2A9F">
        <w:rPr>
          <w:iCs/>
          <w:sz w:val="28"/>
          <w:szCs w:val="28"/>
          <w:lang w:val="en-US"/>
        </w:rPr>
        <w:t xml:space="preserve"> </w:t>
      </w:r>
      <w:r w:rsidRPr="00E13DEE">
        <w:rPr>
          <w:iCs/>
          <w:sz w:val="28"/>
          <w:szCs w:val="28"/>
          <w:lang w:val="en-US"/>
        </w:rPr>
        <w:t>P</w:t>
      </w:r>
      <w:r w:rsidRPr="00E13DEE">
        <w:rPr>
          <w:bCs/>
          <w:sz w:val="28"/>
          <w:szCs w:val="28"/>
          <w:lang w:val="en-US"/>
        </w:rPr>
        <w:t xml:space="preserve">. </w:t>
      </w:r>
      <w:r>
        <w:rPr>
          <w:bCs/>
          <w:sz w:val="28"/>
          <w:szCs w:val="28"/>
          <w:lang w:val="en-US"/>
        </w:rPr>
        <w:t xml:space="preserve">Continuous Formation Process of Professional </w:t>
      </w:r>
      <w:r w:rsidRPr="000906DC">
        <w:rPr>
          <w:bCs/>
          <w:spacing w:val="-4"/>
          <w:sz w:val="28"/>
          <w:szCs w:val="28"/>
          <w:lang w:val="en-US"/>
        </w:rPr>
        <w:t xml:space="preserve">Competence of Transformation Engineers / </w:t>
      </w:r>
      <w:r w:rsidRPr="000906DC">
        <w:rPr>
          <w:iCs/>
          <w:spacing w:val="-4"/>
          <w:sz w:val="28"/>
          <w:szCs w:val="28"/>
          <w:lang w:val="en-US"/>
        </w:rPr>
        <w:t>A. P</w:t>
      </w:r>
      <w:r w:rsidRPr="000906DC">
        <w:rPr>
          <w:bCs/>
          <w:spacing w:val="-4"/>
          <w:sz w:val="28"/>
          <w:szCs w:val="28"/>
          <w:lang w:val="en-US"/>
        </w:rPr>
        <w:t xml:space="preserve">. </w:t>
      </w:r>
      <w:r w:rsidRPr="000906DC">
        <w:rPr>
          <w:iCs/>
          <w:spacing w:val="-4"/>
          <w:sz w:val="28"/>
          <w:szCs w:val="28"/>
          <w:lang w:val="en-US"/>
        </w:rPr>
        <w:t>Khomenko, I. Y.</w:t>
      </w:r>
      <w:r w:rsidRPr="000906DC">
        <w:rPr>
          <w:i/>
          <w:iCs/>
          <w:spacing w:val="-4"/>
          <w:sz w:val="28"/>
          <w:szCs w:val="28"/>
          <w:lang w:val="en-US"/>
        </w:rPr>
        <w:t xml:space="preserve"> </w:t>
      </w:r>
      <w:r w:rsidRPr="000906DC">
        <w:rPr>
          <w:iCs/>
          <w:spacing w:val="-4"/>
          <w:sz w:val="28"/>
          <w:szCs w:val="28"/>
          <w:lang w:val="en-US"/>
        </w:rPr>
        <w:t xml:space="preserve">Solskaya </w:t>
      </w:r>
      <w:r w:rsidRPr="000906DC">
        <w:rPr>
          <w:i/>
          <w:iCs/>
          <w:spacing w:val="-4"/>
          <w:sz w:val="28"/>
          <w:szCs w:val="28"/>
          <w:lang w:val="en-US"/>
        </w:rPr>
        <w:t>//</w:t>
      </w:r>
      <w:r w:rsidRPr="000906DC">
        <w:rPr>
          <w:i/>
          <w:iCs/>
          <w:spacing w:val="-4"/>
          <w:lang w:val="en-US"/>
        </w:rPr>
        <w:t xml:space="preserve"> </w:t>
      </w:r>
      <w:r w:rsidRPr="000906DC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en-US" w:eastAsia="ru-RU" w:bidi="ar-SA"/>
        </w:rPr>
        <w:t>Innovation and Sustainability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of Modern Railway : the Fifth International Symposium on Innovation and Sustainability of Modern Railway (ISMR' 2016), Nanchang, China, 20–21 October, 2016 =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Инновации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и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устойчивое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развитие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современных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железных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дорог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: 5-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й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междунар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.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симп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.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по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инновациям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и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устойчивому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развитию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современных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железных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дорог</w:t>
      </w:r>
      <w:r w:rsidRPr="000906D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 w:bidi="ar-SA"/>
        </w:rPr>
        <w:t xml:space="preserve"> / East China Jiaotong University, Irkutsk State Transport University ; ed.: Lei Xiaoyan, A. Khomenko. –</w:t>
      </w:r>
      <w:r w:rsidRPr="00E13D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Beijing</w:t>
      </w:r>
      <w:r w:rsidRPr="00E13D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: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Science</w:t>
      </w:r>
      <w:r w:rsidRPr="00E13D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Press</w:t>
      </w:r>
      <w:r w:rsidRPr="00E13D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2016.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</w:t>
      </w:r>
      <w:r w:rsidRPr="00E13D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9860B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808</w:t>
      </w:r>
      <w:r w:rsidRPr="00E13D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–</w:t>
      </w:r>
      <w:r w:rsidRPr="00164A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810</w:t>
      </w:r>
      <w:r w:rsidRPr="00E13DEE">
        <w:rPr>
          <w:color w:val="000000"/>
          <w:sz w:val="28"/>
          <w:szCs w:val="28"/>
          <w:lang w:val="en-US"/>
        </w:rPr>
        <w:t>.</w:t>
      </w:r>
    </w:p>
    <w:p w:rsidR="00C42072" w:rsidRPr="00642216" w:rsidRDefault="00C42072" w:rsidP="00C42072">
      <w:pPr>
        <w:tabs>
          <w:tab w:val="left" w:pos="1276"/>
          <w:tab w:val="left" w:pos="141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</w:pPr>
    </w:p>
    <w:p w:rsidR="00C42072" w:rsidRPr="00E66C95" w:rsidRDefault="00C42072" w:rsidP="000906DC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</w:pPr>
      <w:r w:rsidRPr="00E13DEE">
        <w:rPr>
          <w:iCs/>
          <w:sz w:val="28"/>
          <w:szCs w:val="28"/>
          <w:lang w:val="en-US"/>
        </w:rPr>
        <w:t>Khomenko</w:t>
      </w:r>
      <w:r w:rsidRPr="00E66C95">
        <w:rPr>
          <w:iCs/>
          <w:sz w:val="28"/>
          <w:szCs w:val="28"/>
          <w:lang w:val="en-US"/>
        </w:rPr>
        <w:t xml:space="preserve"> </w:t>
      </w:r>
      <w:r w:rsidRPr="00E13DEE">
        <w:rPr>
          <w:iCs/>
          <w:sz w:val="28"/>
          <w:szCs w:val="28"/>
          <w:lang w:val="en-US"/>
        </w:rPr>
        <w:t>A</w:t>
      </w:r>
      <w:r w:rsidRPr="00E66C95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P</w:t>
      </w:r>
      <w:r w:rsidRPr="00E66C95">
        <w:rPr>
          <w:bCs/>
          <w:sz w:val="28"/>
          <w:szCs w:val="28"/>
          <w:lang w:val="en-US"/>
        </w:rPr>
        <w:t xml:space="preserve">. </w:t>
      </w:r>
      <w:r>
        <w:rPr>
          <w:bCs/>
          <w:sz w:val="28"/>
          <w:szCs w:val="28"/>
          <w:lang w:val="en-US"/>
        </w:rPr>
        <w:t>M</w:t>
      </w:r>
      <w:r w:rsidRPr="00E13DEE">
        <w:rPr>
          <w:bCs/>
          <w:sz w:val="28"/>
          <w:szCs w:val="28"/>
          <w:lang w:val="en-US"/>
        </w:rPr>
        <w:t>echanical</w:t>
      </w:r>
      <w:r w:rsidRPr="00E66C95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C</w:t>
      </w:r>
      <w:r w:rsidRPr="00E13DEE">
        <w:rPr>
          <w:bCs/>
          <w:sz w:val="28"/>
          <w:szCs w:val="28"/>
          <w:lang w:val="en-US"/>
        </w:rPr>
        <w:t>hains</w:t>
      </w:r>
      <w:r w:rsidRPr="00E66C95">
        <w:rPr>
          <w:bCs/>
          <w:sz w:val="28"/>
          <w:szCs w:val="28"/>
          <w:lang w:val="en-US"/>
        </w:rPr>
        <w:t xml:space="preserve"> </w:t>
      </w:r>
      <w:r w:rsidRPr="00E13DEE">
        <w:rPr>
          <w:bCs/>
          <w:sz w:val="28"/>
          <w:szCs w:val="28"/>
          <w:lang w:val="en-US"/>
        </w:rPr>
        <w:t>in</w:t>
      </w:r>
      <w:r w:rsidRPr="00E66C95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S</w:t>
      </w:r>
      <w:r w:rsidRPr="00E13DEE">
        <w:rPr>
          <w:bCs/>
          <w:sz w:val="28"/>
          <w:szCs w:val="28"/>
          <w:lang w:val="en-US"/>
        </w:rPr>
        <w:t>tructural</w:t>
      </w:r>
      <w:r w:rsidRPr="00E66C95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S</w:t>
      </w:r>
      <w:r w:rsidRPr="00E13DEE">
        <w:rPr>
          <w:bCs/>
          <w:sz w:val="28"/>
          <w:szCs w:val="28"/>
          <w:lang w:val="en-US"/>
        </w:rPr>
        <w:t>chemes</w:t>
      </w:r>
      <w:r w:rsidRPr="00E66C95">
        <w:rPr>
          <w:bCs/>
          <w:sz w:val="28"/>
          <w:szCs w:val="28"/>
          <w:lang w:val="en-US"/>
        </w:rPr>
        <w:t xml:space="preserve"> </w:t>
      </w:r>
      <w:r w:rsidRPr="00E13DEE">
        <w:rPr>
          <w:bCs/>
          <w:sz w:val="28"/>
          <w:szCs w:val="28"/>
          <w:lang w:val="en-US"/>
        </w:rPr>
        <w:t>of</w:t>
      </w:r>
      <w:r w:rsidRPr="00E66C95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V</w:t>
      </w:r>
      <w:r w:rsidRPr="00E13DEE">
        <w:rPr>
          <w:bCs/>
          <w:sz w:val="28"/>
          <w:szCs w:val="28"/>
          <w:lang w:val="en-US"/>
        </w:rPr>
        <w:t>ibropr</w:t>
      </w:r>
      <w:r w:rsidRPr="00E13DEE">
        <w:rPr>
          <w:bCs/>
          <w:sz w:val="28"/>
          <w:szCs w:val="28"/>
          <w:lang w:val="en-US"/>
        </w:rPr>
        <w:t>o</w:t>
      </w:r>
      <w:r w:rsidRPr="00E13DEE">
        <w:rPr>
          <w:bCs/>
          <w:sz w:val="28"/>
          <w:szCs w:val="28"/>
          <w:lang w:val="en-US"/>
        </w:rPr>
        <w:t>tection</w:t>
      </w:r>
      <w:r w:rsidRPr="00E66C95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S</w:t>
      </w:r>
      <w:r w:rsidRPr="00E13DEE">
        <w:rPr>
          <w:bCs/>
          <w:sz w:val="28"/>
          <w:szCs w:val="28"/>
          <w:lang w:val="en-US"/>
        </w:rPr>
        <w:t>ystems</w:t>
      </w:r>
      <w:r w:rsidRPr="00E66C95">
        <w:rPr>
          <w:bCs/>
          <w:sz w:val="28"/>
          <w:szCs w:val="28"/>
          <w:lang w:val="en-US"/>
        </w:rPr>
        <w:t xml:space="preserve">: </w:t>
      </w:r>
      <w:r>
        <w:rPr>
          <w:bCs/>
          <w:sz w:val="28"/>
          <w:szCs w:val="28"/>
          <w:lang w:val="en-US"/>
        </w:rPr>
        <w:t>I</w:t>
      </w:r>
      <w:r w:rsidRPr="00E13DEE">
        <w:rPr>
          <w:bCs/>
          <w:sz w:val="28"/>
          <w:szCs w:val="28"/>
          <w:lang w:val="en-US"/>
        </w:rPr>
        <w:t>dentification</w:t>
      </w:r>
      <w:r w:rsidRPr="00E66C95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M</w:t>
      </w:r>
      <w:r w:rsidRPr="00E13DEE">
        <w:rPr>
          <w:bCs/>
          <w:sz w:val="28"/>
          <w:szCs w:val="28"/>
          <w:lang w:val="en-US"/>
        </w:rPr>
        <w:t>ethodic</w:t>
      </w:r>
      <w:r w:rsidRPr="00E66C95">
        <w:rPr>
          <w:bCs/>
          <w:sz w:val="28"/>
          <w:szCs w:val="28"/>
          <w:lang w:val="en-US"/>
        </w:rPr>
        <w:t xml:space="preserve"> </w:t>
      </w:r>
      <w:r w:rsidRPr="00E13DEE">
        <w:rPr>
          <w:bCs/>
          <w:sz w:val="28"/>
          <w:szCs w:val="28"/>
          <w:lang w:val="en-US"/>
        </w:rPr>
        <w:t>of</w:t>
      </w:r>
      <w:r w:rsidRPr="00E66C95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D</w:t>
      </w:r>
      <w:r w:rsidRPr="00E13DEE">
        <w:rPr>
          <w:bCs/>
          <w:sz w:val="28"/>
          <w:szCs w:val="28"/>
          <w:lang w:val="en-US"/>
        </w:rPr>
        <w:t>ynamical</w:t>
      </w:r>
      <w:r w:rsidRPr="00E66C95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R</w:t>
      </w:r>
      <w:r w:rsidRPr="00E13DEE">
        <w:rPr>
          <w:bCs/>
          <w:sz w:val="28"/>
          <w:szCs w:val="28"/>
          <w:lang w:val="en-US"/>
        </w:rPr>
        <w:t>esponses</w:t>
      </w:r>
      <w:r w:rsidRPr="00E66C95">
        <w:rPr>
          <w:bCs/>
          <w:sz w:val="28"/>
          <w:szCs w:val="28"/>
          <w:lang w:val="en-US"/>
        </w:rPr>
        <w:t xml:space="preserve"> / </w:t>
      </w:r>
      <w:r w:rsidRPr="00E66C95">
        <w:rPr>
          <w:bCs/>
          <w:sz w:val="28"/>
          <w:szCs w:val="28"/>
          <w:lang w:val="en-US"/>
        </w:rPr>
        <w:br/>
      </w:r>
      <w:r w:rsidRPr="00E13DEE">
        <w:rPr>
          <w:iCs/>
          <w:sz w:val="28"/>
          <w:szCs w:val="28"/>
          <w:lang w:val="en-US"/>
        </w:rPr>
        <w:t>A</w:t>
      </w:r>
      <w:r w:rsidRPr="00E66C95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P</w:t>
      </w:r>
      <w:r w:rsidRPr="00E66C95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Khomenko</w:t>
      </w:r>
      <w:r w:rsidRPr="00E66C95">
        <w:rPr>
          <w:iCs/>
          <w:sz w:val="28"/>
          <w:szCs w:val="28"/>
          <w:lang w:val="en-US"/>
        </w:rPr>
        <w:t xml:space="preserve">, </w:t>
      </w:r>
      <w:r w:rsidRPr="00E13DEE">
        <w:rPr>
          <w:iCs/>
          <w:sz w:val="28"/>
          <w:szCs w:val="28"/>
          <w:lang w:val="en-US"/>
        </w:rPr>
        <w:t>S</w:t>
      </w:r>
      <w:r w:rsidRPr="00E66C95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V</w:t>
      </w:r>
      <w:r w:rsidRPr="00E66C95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Eliseev</w:t>
      </w:r>
      <w:r w:rsidRPr="00E66C95">
        <w:rPr>
          <w:iCs/>
          <w:sz w:val="28"/>
          <w:szCs w:val="28"/>
          <w:lang w:val="en-US"/>
        </w:rPr>
        <w:t xml:space="preserve">, </w:t>
      </w:r>
      <w:r w:rsidRPr="00E13DEE">
        <w:rPr>
          <w:iCs/>
          <w:sz w:val="28"/>
          <w:szCs w:val="28"/>
          <w:lang w:val="en-US"/>
        </w:rPr>
        <w:t>R</w:t>
      </w:r>
      <w:r w:rsidRPr="00E66C95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S</w:t>
      </w:r>
      <w:r w:rsidRPr="00E66C95">
        <w:rPr>
          <w:iCs/>
          <w:sz w:val="28"/>
          <w:szCs w:val="28"/>
          <w:lang w:val="en-US"/>
        </w:rPr>
        <w:t xml:space="preserve">. </w:t>
      </w:r>
      <w:r w:rsidRPr="00E13DEE">
        <w:rPr>
          <w:iCs/>
          <w:sz w:val="28"/>
          <w:szCs w:val="28"/>
          <w:lang w:val="en-US"/>
        </w:rPr>
        <w:t>Bolshakov</w:t>
      </w:r>
      <w:r w:rsidRPr="00E66C95">
        <w:rPr>
          <w:i/>
          <w:iCs/>
          <w:sz w:val="28"/>
          <w:szCs w:val="28"/>
          <w:lang w:val="en-US"/>
        </w:rPr>
        <w:t xml:space="preserve">  //</w:t>
      </w:r>
      <w:r w:rsidRPr="00E66C95">
        <w:rPr>
          <w:i/>
          <w:iCs/>
          <w:lang w:val="en-US"/>
        </w:rPr>
        <w:t xml:space="preserve"> </w:t>
      </w:r>
      <w:r w:rsidRPr="004935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Innovation</w:t>
      </w:r>
      <w:r w:rsidRPr="00E66C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and</w:t>
      </w:r>
      <w:r w:rsidRPr="00E66C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Sustainabi</w:t>
      </w:r>
      <w:r w:rsidRPr="004935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l</w:t>
      </w:r>
      <w:r w:rsidRPr="004935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ity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: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the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Fifth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International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Symposium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Innovation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and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Sustainability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(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ISMR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' 2016),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Nanchang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China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20–21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tober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2016 =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Инновации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устойчивое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развитие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современных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железных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дорог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: 5-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й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междунар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симп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инновациям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устойчивому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развитию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временных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железных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дорог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/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East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China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Jiaotong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University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Irkutsk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State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Transport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University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;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ed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.: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Lei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Xiaoyan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Khomenko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. –</w:t>
      </w:r>
      <w:r w:rsidRPr="00E66C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Beijing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: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Science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Press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2016.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</w:t>
      </w:r>
      <w:r w:rsidRPr="00E66C9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. 549–555</w:t>
      </w:r>
      <w:r w:rsidRPr="00E66C95">
        <w:rPr>
          <w:color w:val="000000"/>
          <w:sz w:val="28"/>
          <w:szCs w:val="28"/>
          <w:lang w:val="en-US"/>
        </w:rPr>
        <w:t>.</w:t>
      </w:r>
    </w:p>
    <w:p w:rsidR="00C42072" w:rsidRPr="00E66C95" w:rsidRDefault="00C42072" w:rsidP="00C42072">
      <w:pPr>
        <w:tabs>
          <w:tab w:val="left" w:pos="1276"/>
          <w:tab w:val="left" w:pos="141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</w:pPr>
    </w:p>
    <w:p w:rsidR="00C42072" w:rsidRPr="0063192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</w:pPr>
      <w:r w:rsidRPr="00E66C95">
        <w:rPr>
          <w:color w:val="000000"/>
          <w:sz w:val="28"/>
          <w:szCs w:val="28"/>
          <w:lang w:val="en-US"/>
        </w:rPr>
        <w:t xml:space="preserve"> </w:t>
      </w:r>
      <w:r w:rsidRPr="0058294C">
        <w:rPr>
          <w:color w:val="000000"/>
          <w:sz w:val="28"/>
          <w:szCs w:val="28"/>
          <w:lang w:val="en-US"/>
        </w:rPr>
        <w:t>Khomenko</w:t>
      </w:r>
      <w:r w:rsidRPr="00EF6BC9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A</w:t>
      </w:r>
      <w:r w:rsidRPr="00EF6BC9">
        <w:rPr>
          <w:color w:val="000000"/>
          <w:sz w:val="28"/>
          <w:szCs w:val="28"/>
          <w:lang w:val="en-US"/>
        </w:rPr>
        <w:t>.</w:t>
      </w:r>
      <w:r w:rsidR="00580699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lang w:val="en-US"/>
        </w:rPr>
        <w:t>P</w:t>
      </w:r>
      <w:r w:rsidRPr="00EF6BC9">
        <w:rPr>
          <w:color w:val="000000"/>
          <w:sz w:val="28"/>
          <w:szCs w:val="28"/>
          <w:lang w:val="en-US"/>
        </w:rPr>
        <w:t xml:space="preserve">. </w:t>
      </w:r>
      <w:hyperlink r:id="rId19" w:history="1">
        <w:r w:rsidRPr="006A77F2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>A</w:t>
        </w:r>
        <w:r w:rsidRPr="00631923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 xml:space="preserve"> </w:t>
        </w:r>
        <w:r w:rsidRPr="006A77F2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>New</w:t>
        </w:r>
        <w:r w:rsidRPr="00631923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 xml:space="preserve"> </w:t>
        </w:r>
        <w:r w:rsidRPr="006A77F2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>Effect</w:t>
        </w:r>
        <w:r w:rsidRPr="00631923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 xml:space="preserve"> </w:t>
        </w:r>
        <w:r w:rsidRPr="006A77F2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>in</w:t>
        </w:r>
        <w:r w:rsidRPr="00631923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 xml:space="preserve"> </w:t>
        </w:r>
        <w:r w:rsidRPr="006A77F2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>Nonlinear</w:t>
        </w:r>
        <w:r w:rsidRPr="00631923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 xml:space="preserve"> </w:t>
        </w:r>
        <w:r w:rsidRPr="006A77F2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>Mechanics</w:t>
        </w:r>
      </w:hyperlink>
      <w:r w:rsidRPr="00631923">
        <w:rPr>
          <w:color w:val="000000"/>
          <w:sz w:val="28"/>
          <w:szCs w:val="28"/>
          <w:lang w:val="en-US"/>
        </w:rPr>
        <w:t xml:space="preserve"> /</w:t>
      </w:r>
      <w:r w:rsidRPr="00631923">
        <w:rPr>
          <w:color w:val="000000"/>
          <w:sz w:val="28"/>
          <w:szCs w:val="28"/>
          <w:lang w:val="en-US"/>
        </w:rPr>
        <w:br/>
      </w:r>
      <w:r>
        <w:rPr>
          <w:color w:val="000000"/>
          <w:sz w:val="28"/>
          <w:szCs w:val="28"/>
          <w:lang w:val="en-US"/>
        </w:rPr>
        <w:t>A</w:t>
      </w:r>
      <w:r w:rsidRPr="00631923">
        <w:rPr>
          <w:color w:val="000000"/>
          <w:sz w:val="28"/>
          <w:szCs w:val="28"/>
          <w:lang w:val="en-US"/>
        </w:rPr>
        <w:t xml:space="preserve">. </w:t>
      </w:r>
      <w:r>
        <w:rPr>
          <w:color w:val="000000"/>
          <w:sz w:val="28"/>
          <w:szCs w:val="28"/>
          <w:lang w:val="en-US"/>
        </w:rPr>
        <w:t>P</w:t>
      </w:r>
      <w:r w:rsidRPr="00631923">
        <w:rPr>
          <w:color w:val="000000"/>
          <w:sz w:val="28"/>
          <w:szCs w:val="28"/>
          <w:lang w:val="en-US"/>
        </w:rPr>
        <w:t xml:space="preserve">. </w:t>
      </w:r>
      <w:r w:rsidRPr="0058294C">
        <w:rPr>
          <w:color w:val="000000"/>
          <w:sz w:val="28"/>
          <w:szCs w:val="28"/>
          <w:lang w:val="en-US"/>
        </w:rPr>
        <w:t>Khomenko</w:t>
      </w:r>
      <w:r w:rsidRPr="00631923">
        <w:rPr>
          <w:color w:val="000000"/>
          <w:sz w:val="28"/>
          <w:szCs w:val="28"/>
          <w:lang w:val="en-US"/>
        </w:rPr>
        <w:t xml:space="preserve">, </w:t>
      </w:r>
      <w:r w:rsidRPr="0058294C">
        <w:rPr>
          <w:sz w:val="28"/>
          <w:szCs w:val="28"/>
          <w:lang w:val="en-US"/>
        </w:rPr>
        <w:t>S</w:t>
      </w:r>
      <w:r w:rsidRPr="00631923">
        <w:rPr>
          <w:sz w:val="28"/>
          <w:szCs w:val="28"/>
          <w:lang w:val="en-US"/>
        </w:rPr>
        <w:t xml:space="preserve">. </w:t>
      </w:r>
      <w:r w:rsidRPr="0058294C">
        <w:rPr>
          <w:sz w:val="28"/>
          <w:szCs w:val="28"/>
          <w:lang w:val="en-US"/>
        </w:rPr>
        <w:t>V</w:t>
      </w:r>
      <w:r w:rsidRPr="00631923">
        <w:rPr>
          <w:sz w:val="28"/>
          <w:szCs w:val="28"/>
          <w:lang w:val="en-US"/>
        </w:rPr>
        <w:t xml:space="preserve">. </w:t>
      </w:r>
      <w:r w:rsidRPr="0058294C">
        <w:rPr>
          <w:sz w:val="28"/>
          <w:szCs w:val="28"/>
          <w:lang w:val="en-US"/>
        </w:rPr>
        <w:t>Eliseev</w:t>
      </w:r>
      <w:r w:rsidRPr="00631923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A</w:t>
      </w:r>
      <w:r w:rsidRPr="00631923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I</w:t>
      </w:r>
      <w:r w:rsidRPr="00631923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Artynin</w:t>
      </w:r>
      <w:r w:rsidRPr="00631923">
        <w:rPr>
          <w:color w:val="000000"/>
          <w:sz w:val="28"/>
          <w:szCs w:val="28"/>
          <w:lang w:val="en-US"/>
        </w:rPr>
        <w:t xml:space="preserve"> // </w:t>
      </w:r>
      <w:r w:rsidRPr="004935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Innovation</w:t>
      </w:r>
      <w:r w:rsidRPr="006319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and</w:t>
      </w:r>
      <w:r w:rsidRPr="006319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Sustainability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: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the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Fifth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International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Symposium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on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Innovation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and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Sustainability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(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ISMR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' 2016),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Nanchang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China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20–21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October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2016 =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Инновации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устойчивое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развитие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современных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железных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дорог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: 5-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й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междунар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симп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инновациям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устойчивому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развитию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современных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железных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дорог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/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East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China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Jiaotong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University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Irkutsk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State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Transport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University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;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ed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.: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Lei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Xiaoyan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Khomenko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. –</w:t>
      </w:r>
      <w:r w:rsidRPr="006319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Beijing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: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Science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 </w:t>
      </w:r>
      <w:r w:rsidRPr="004935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Press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, 2016.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 xml:space="preserve">. </w:t>
      </w:r>
      <w:r w:rsidRPr="00631923">
        <w:rPr>
          <w:color w:val="000000"/>
          <w:sz w:val="28"/>
          <w:szCs w:val="28"/>
          <w:lang w:val="en-US"/>
        </w:rPr>
        <w:t>577</w:t>
      </w:r>
      <w:r w:rsidRPr="006319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–</w:t>
      </w:r>
      <w:r w:rsidRPr="00631923">
        <w:rPr>
          <w:color w:val="000000"/>
          <w:sz w:val="28"/>
          <w:szCs w:val="28"/>
          <w:lang w:val="en-US"/>
        </w:rPr>
        <w:t>580.</w:t>
      </w:r>
    </w:p>
    <w:p w:rsidR="00C42072" w:rsidRPr="000906DC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  <w:lang w:val="en-US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pacing w:val="-4"/>
          <w:sz w:val="28"/>
          <w:szCs w:val="28"/>
          <w:lang w:val="en-US"/>
        </w:rPr>
      </w:pPr>
      <w:r w:rsidRPr="004D2311">
        <w:rPr>
          <w:rFonts w:ascii="Times New Roman" w:hAnsi="Times New Roman" w:cs="Times New Roman"/>
          <w:b/>
          <w:color w:val="000000"/>
          <w:spacing w:val="-4"/>
          <w:sz w:val="28"/>
          <w:szCs w:val="28"/>
          <w:lang w:val="en-US"/>
        </w:rPr>
        <w:t>2017</w:t>
      </w:r>
    </w:p>
    <w:p w:rsidR="00C42072" w:rsidRPr="000906DC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58069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bCs/>
          <w:sz w:val="28"/>
          <w:szCs w:val="28"/>
          <w:lang w:val="en-US"/>
        </w:rPr>
        <w:t>L</w:t>
      </w:r>
      <w:r w:rsidRPr="00D758C2">
        <w:rPr>
          <w:bCs/>
          <w:sz w:val="28"/>
          <w:szCs w:val="28"/>
          <w:lang w:val="en-US"/>
        </w:rPr>
        <w:t>ogical</w:t>
      </w:r>
      <w:r w:rsidRPr="00580699">
        <w:rPr>
          <w:bCs/>
          <w:sz w:val="28"/>
          <w:szCs w:val="28"/>
        </w:rPr>
        <w:t>-</w:t>
      </w:r>
      <w:r>
        <w:rPr>
          <w:bCs/>
          <w:sz w:val="28"/>
          <w:szCs w:val="28"/>
          <w:lang w:val="en-US"/>
        </w:rPr>
        <w:t>M</w:t>
      </w:r>
      <w:r w:rsidRPr="00D758C2">
        <w:rPr>
          <w:bCs/>
          <w:sz w:val="28"/>
          <w:szCs w:val="28"/>
          <w:lang w:val="en-US"/>
        </w:rPr>
        <w:t>athematical</w:t>
      </w:r>
      <w:r w:rsidRPr="005806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M</w:t>
      </w:r>
      <w:r w:rsidRPr="00D758C2">
        <w:rPr>
          <w:bCs/>
          <w:sz w:val="28"/>
          <w:szCs w:val="28"/>
          <w:lang w:val="en-US"/>
        </w:rPr>
        <w:t>odeling</w:t>
      </w:r>
      <w:r w:rsidRPr="00580699">
        <w:rPr>
          <w:bCs/>
          <w:sz w:val="28"/>
          <w:szCs w:val="28"/>
        </w:rPr>
        <w:t xml:space="preserve"> </w:t>
      </w:r>
      <w:r w:rsidRPr="00D758C2">
        <w:rPr>
          <w:bCs/>
          <w:sz w:val="28"/>
          <w:szCs w:val="28"/>
          <w:lang w:val="en-US"/>
        </w:rPr>
        <w:t>of</w:t>
      </w:r>
      <w:r w:rsidRPr="005806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C</w:t>
      </w:r>
      <w:r w:rsidRPr="00D758C2">
        <w:rPr>
          <w:bCs/>
          <w:sz w:val="28"/>
          <w:szCs w:val="28"/>
          <w:lang w:val="en-US"/>
        </w:rPr>
        <w:t>omplex</w:t>
      </w:r>
      <w:r w:rsidRPr="005806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Su</w:t>
      </w:r>
      <w:r w:rsidRPr="00D758C2">
        <w:rPr>
          <w:bCs/>
          <w:sz w:val="28"/>
          <w:szCs w:val="28"/>
          <w:lang w:val="en-US"/>
        </w:rPr>
        <w:t>bject</w:t>
      </w:r>
      <w:r w:rsidRPr="005806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Ar</w:t>
      </w:r>
      <w:r w:rsidRPr="00D758C2">
        <w:rPr>
          <w:bCs/>
          <w:sz w:val="28"/>
          <w:szCs w:val="28"/>
          <w:lang w:val="en-US"/>
        </w:rPr>
        <w:t>eas</w:t>
      </w:r>
      <w:r w:rsidRPr="00580699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B</w:t>
      </w:r>
      <w:r w:rsidRPr="00D758C2">
        <w:rPr>
          <w:bCs/>
          <w:sz w:val="28"/>
          <w:szCs w:val="28"/>
          <w:lang w:val="en-US"/>
        </w:rPr>
        <w:t>ased</w:t>
      </w:r>
      <w:r w:rsidRPr="00580699">
        <w:rPr>
          <w:bCs/>
          <w:sz w:val="28"/>
          <w:szCs w:val="28"/>
        </w:rPr>
        <w:t xml:space="preserve"> </w:t>
      </w:r>
      <w:r w:rsidRPr="00D758C2">
        <w:rPr>
          <w:bCs/>
          <w:sz w:val="28"/>
          <w:szCs w:val="28"/>
          <w:lang w:val="en-US"/>
        </w:rPr>
        <w:t>on</w:t>
      </w:r>
      <w:r w:rsidRPr="00580699">
        <w:rPr>
          <w:bCs/>
          <w:sz w:val="28"/>
          <w:szCs w:val="28"/>
        </w:rPr>
        <w:t xml:space="preserve"> </w:t>
      </w:r>
      <w:r w:rsidRPr="00D758C2">
        <w:rPr>
          <w:bCs/>
          <w:sz w:val="28"/>
          <w:szCs w:val="28"/>
          <w:lang w:val="en-US"/>
        </w:rPr>
        <w:t>the</w:t>
      </w:r>
      <w:r w:rsidRPr="005806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L</w:t>
      </w:r>
      <w:r w:rsidRPr="00D758C2">
        <w:rPr>
          <w:bCs/>
          <w:sz w:val="28"/>
          <w:szCs w:val="28"/>
          <w:lang w:val="en-US"/>
        </w:rPr>
        <w:t>ogics</w:t>
      </w:r>
      <w:r w:rsidRPr="005806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V</w:t>
      </w:r>
      <w:r w:rsidRPr="00D758C2">
        <w:rPr>
          <w:bCs/>
          <w:sz w:val="28"/>
          <w:szCs w:val="28"/>
          <w:lang w:val="en-US"/>
        </w:rPr>
        <w:t>ector</w:t>
      </w:r>
      <w:r w:rsidRPr="005806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Se</w:t>
      </w:r>
      <w:r w:rsidRPr="00D758C2">
        <w:rPr>
          <w:bCs/>
          <w:sz w:val="28"/>
          <w:szCs w:val="28"/>
          <w:lang w:val="en-US"/>
        </w:rPr>
        <w:t>mantics</w:t>
      </w:r>
      <w:r w:rsidRPr="00580699">
        <w:rPr>
          <w:bCs/>
          <w:sz w:val="28"/>
          <w:szCs w:val="28"/>
        </w:rPr>
        <w:t xml:space="preserve"> / </w:t>
      </w:r>
      <w:r w:rsidRPr="004D2311">
        <w:rPr>
          <w:iCs/>
          <w:sz w:val="28"/>
          <w:szCs w:val="28"/>
          <w:lang w:val="en-US"/>
        </w:rPr>
        <w:t>L</w:t>
      </w:r>
      <w:r w:rsidRPr="00580699">
        <w:rPr>
          <w:iCs/>
          <w:sz w:val="28"/>
          <w:szCs w:val="28"/>
        </w:rPr>
        <w:t>.</w:t>
      </w:r>
      <w:r w:rsidRPr="004D2311">
        <w:rPr>
          <w:iCs/>
          <w:sz w:val="28"/>
          <w:szCs w:val="28"/>
          <w:lang w:val="en-US"/>
        </w:rPr>
        <w:t>V</w:t>
      </w:r>
      <w:r w:rsidRPr="00580699">
        <w:rPr>
          <w:iCs/>
          <w:sz w:val="28"/>
          <w:szCs w:val="28"/>
        </w:rPr>
        <w:t xml:space="preserve">. </w:t>
      </w:r>
      <w:r w:rsidRPr="004D2311">
        <w:rPr>
          <w:iCs/>
          <w:sz w:val="28"/>
          <w:szCs w:val="28"/>
          <w:lang w:val="en-US"/>
        </w:rPr>
        <w:t>Arshinsky</w:t>
      </w:r>
      <w:r w:rsidRPr="00580699">
        <w:rPr>
          <w:iCs/>
          <w:sz w:val="28"/>
          <w:szCs w:val="28"/>
        </w:rPr>
        <w:t xml:space="preserve">, </w:t>
      </w:r>
      <w:r w:rsidRPr="004D2311">
        <w:rPr>
          <w:iCs/>
          <w:sz w:val="28"/>
          <w:szCs w:val="28"/>
          <w:lang w:val="en-US"/>
        </w:rPr>
        <w:t>V</w:t>
      </w:r>
      <w:r w:rsidRPr="00580699">
        <w:rPr>
          <w:iCs/>
          <w:sz w:val="28"/>
          <w:szCs w:val="28"/>
        </w:rPr>
        <w:t xml:space="preserve">. </w:t>
      </w:r>
      <w:r w:rsidRPr="004D2311">
        <w:rPr>
          <w:iCs/>
          <w:sz w:val="28"/>
          <w:szCs w:val="28"/>
          <w:lang w:val="en-US"/>
        </w:rPr>
        <w:t>L</w:t>
      </w:r>
      <w:r w:rsidRPr="00580699">
        <w:rPr>
          <w:iCs/>
          <w:sz w:val="28"/>
          <w:szCs w:val="28"/>
        </w:rPr>
        <w:t xml:space="preserve">. </w:t>
      </w:r>
      <w:r w:rsidRPr="004D2311">
        <w:rPr>
          <w:iCs/>
          <w:sz w:val="28"/>
          <w:szCs w:val="28"/>
          <w:lang w:val="en-US"/>
        </w:rPr>
        <w:t>Arshinsky</w:t>
      </w:r>
      <w:r w:rsidRPr="00580699">
        <w:rPr>
          <w:iCs/>
          <w:sz w:val="28"/>
          <w:szCs w:val="28"/>
        </w:rPr>
        <w:t xml:space="preserve">, </w:t>
      </w:r>
      <w:r w:rsidRPr="004D2311">
        <w:rPr>
          <w:iCs/>
          <w:sz w:val="28"/>
          <w:szCs w:val="28"/>
          <w:lang w:val="en-US"/>
        </w:rPr>
        <w:t>A</w:t>
      </w:r>
      <w:r w:rsidRPr="00580699">
        <w:rPr>
          <w:iCs/>
          <w:sz w:val="28"/>
          <w:szCs w:val="28"/>
        </w:rPr>
        <w:t xml:space="preserve">. </w:t>
      </w:r>
      <w:r w:rsidRPr="004D2311">
        <w:rPr>
          <w:iCs/>
          <w:sz w:val="28"/>
          <w:szCs w:val="28"/>
          <w:lang w:val="en-US"/>
        </w:rPr>
        <w:t>P</w:t>
      </w:r>
      <w:r w:rsidRPr="00580699">
        <w:rPr>
          <w:iCs/>
          <w:sz w:val="28"/>
          <w:szCs w:val="28"/>
        </w:rPr>
        <w:t xml:space="preserve">. </w:t>
      </w:r>
      <w:r w:rsidRPr="004D2311">
        <w:rPr>
          <w:iCs/>
          <w:sz w:val="28"/>
          <w:szCs w:val="28"/>
          <w:lang w:val="en-US"/>
        </w:rPr>
        <w:t>Khomenko</w:t>
      </w:r>
      <w:r w:rsidRPr="00580699">
        <w:rPr>
          <w:iCs/>
          <w:sz w:val="28"/>
          <w:szCs w:val="28"/>
        </w:rPr>
        <w:t xml:space="preserve"> </w:t>
      </w:r>
      <w:r w:rsidRPr="00580699">
        <w:rPr>
          <w:rFonts w:ascii="Times New Roman" w:hAnsi="Times New Roman" w:cs="Times New Roman"/>
          <w:iCs/>
          <w:sz w:val="28"/>
          <w:szCs w:val="28"/>
        </w:rPr>
        <w:t>[</w:t>
      </w:r>
      <w:r w:rsidRPr="00363BCB">
        <w:rPr>
          <w:rFonts w:ascii="Times New Roman" w:hAnsi="Times New Roman" w:cs="Times New Roman"/>
          <w:iCs/>
          <w:sz w:val="28"/>
          <w:szCs w:val="28"/>
          <w:lang w:val="en-US"/>
        </w:rPr>
        <w:t>et</w:t>
      </w:r>
      <w:r w:rsidRPr="0058069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63BCB">
        <w:rPr>
          <w:rFonts w:ascii="Times New Roman" w:hAnsi="Times New Roman" w:cs="Times New Roman"/>
          <w:iCs/>
          <w:sz w:val="28"/>
          <w:szCs w:val="28"/>
          <w:lang w:val="en-US"/>
        </w:rPr>
        <w:t>al</w:t>
      </w:r>
      <w:r w:rsidRPr="00580699">
        <w:rPr>
          <w:rFonts w:ascii="Times New Roman" w:hAnsi="Times New Roman" w:cs="Times New Roman"/>
          <w:iCs/>
          <w:sz w:val="28"/>
          <w:szCs w:val="28"/>
        </w:rPr>
        <w:t xml:space="preserve">.] // </w:t>
      </w:r>
      <w:r w:rsidRPr="004D2311">
        <w:rPr>
          <w:sz w:val="28"/>
          <w:szCs w:val="28"/>
          <w:lang w:val="en-US"/>
        </w:rPr>
        <w:t>Far</w:t>
      </w:r>
      <w:r w:rsidRPr="00580699">
        <w:rPr>
          <w:sz w:val="28"/>
          <w:szCs w:val="28"/>
        </w:rPr>
        <w:t xml:space="preserve"> </w:t>
      </w:r>
      <w:r w:rsidRPr="004D2311">
        <w:rPr>
          <w:sz w:val="28"/>
          <w:szCs w:val="28"/>
          <w:lang w:val="en-US"/>
        </w:rPr>
        <w:t>East</w:t>
      </w:r>
      <w:r w:rsidRPr="00580699">
        <w:rPr>
          <w:sz w:val="28"/>
          <w:szCs w:val="28"/>
        </w:rPr>
        <w:t xml:space="preserve"> </w:t>
      </w:r>
      <w:r w:rsidRPr="004D2311">
        <w:rPr>
          <w:sz w:val="28"/>
          <w:szCs w:val="28"/>
          <w:lang w:val="en-US"/>
        </w:rPr>
        <w:t>Journal</w:t>
      </w:r>
      <w:r w:rsidRPr="00580699">
        <w:rPr>
          <w:sz w:val="28"/>
          <w:szCs w:val="28"/>
        </w:rPr>
        <w:t xml:space="preserve"> </w:t>
      </w:r>
      <w:r w:rsidRPr="004D2311">
        <w:rPr>
          <w:sz w:val="28"/>
          <w:szCs w:val="28"/>
          <w:lang w:val="en-US"/>
        </w:rPr>
        <w:t>of</w:t>
      </w:r>
      <w:r w:rsidRPr="00580699">
        <w:rPr>
          <w:sz w:val="28"/>
          <w:szCs w:val="28"/>
        </w:rPr>
        <w:t xml:space="preserve"> </w:t>
      </w:r>
      <w:r w:rsidRPr="004D2311">
        <w:rPr>
          <w:sz w:val="28"/>
          <w:szCs w:val="28"/>
          <w:lang w:val="en-US"/>
        </w:rPr>
        <w:t>Mathematical</w:t>
      </w:r>
      <w:r w:rsidRPr="00580699">
        <w:rPr>
          <w:sz w:val="28"/>
          <w:szCs w:val="28"/>
        </w:rPr>
        <w:t xml:space="preserve"> </w:t>
      </w:r>
      <w:r w:rsidRPr="004D2311">
        <w:rPr>
          <w:sz w:val="28"/>
          <w:szCs w:val="28"/>
          <w:lang w:val="en-US"/>
        </w:rPr>
        <w:t>Sciences</w:t>
      </w:r>
      <w:r w:rsidRPr="00580699">
        <w:rPr>
          <w:sz w:val="28"/>
          <w:szCs w:val="28"/>
        </w:rPr>
        <w:t xml:space="preserve">. </w:t>
      </w:r>
      <w:r w:rsidRPr="00580699">
        <w:rPr>
          <w:spacing w:val="-4"/>
          <w:sz w:val="28"/>
          <w:szCs w:val="28"/>
          <w:lang w:eastAsia="ru-RU"/>
        </w:rPr>
        <w:t xml:space="preserve">– </w:t>
      </w:r>
      <w:r w:rsidRPr="00580699">
        <w:rPr>
          <w:sz w:val="28"/>
          <w:szCs w:val="28"/>
        </w:rPr>
        <w:t xml:space="preserve">2017. </w:t>
      </w:r>
      <w:r w:rsidRPr="00580699">
        <w:rPr>
          <w:spacing w:val="-4"/>
          <w:sz w:val="28"/>
          <w:szCs w:val="28"/>
          <w:lang w:eastAsia="ru-RU"/>
        </w:rPr>
        <w:t xml:space="preserve">– </w:t>
      </w:r>
      <w:r w:rsidRPr="004D2311">
        <w:rPr>
          <w:sz w:val="28"/>
          <w:szCs w:val="28"/>
        </w:rPr>
        <w:t>Т</w:t>
      </w:r>
      <w:r w:rsidRPr="00580699">
        <w:rPr>
          <w:sz w:val="28"/>
          <w:szCs w:val="28"/>
        </w:rPr>
        <w:t xml:space="preserve">. 101, № 4. </w:t>
      </w:r>
      <w:r w:rsidRPr="00580699">
        <w:rPr>
          <w:spacing w:val="-4"/>
          <w:sz w:val="28"/>
          <w:szCs w:val="28"/>
          <w:lang w:eastAsia="ru-RU"/>
        </w:rPr>
        <w:t xml:space="preserve">– </w:t>
      </w:r>
      <w:r w:rsidR="00580699">
        <w:rPr>
          <w:spacing w:val="-4"/>
          <w:sz w:val="28"/>
          <w:szCs w:val="28"/>
          <w:lang w:eastAsia="ru-RU"/>
        </w:rPr>
        <w:br/>
      </w:r>
      <w:r>
        <w:rPr>
          <w:spacing w:val="-4"/>
          <w:sz w:val="28"/>
          <w:szCs w:val="28"/>
          <w:lang w:val="en-US" w:eastAsia="ru-RU"/>
        </w:rPr>
        <w:t>P</w:t>
      </w:r>
      <w:r w:rsidRPr="00580699">
        <w:rPr>
          <w:sz w:val="28"/>
          <w:szCs w:val="28"/>
        </w:rPr>
        <w:t>. 813</w:t>
      </w:r>
      <w:r w:rsidRPr="00580699">
        <w:rPr>
          <w:spacing w:val="-4"/>
          <w:sz w:val="28"/>
          <w:szCs w:val="28"/>
          <w:lang w:eastAsia="ru-RU"/>
        </w:rPr>
        <w:t>–</w:t>
      </w:r>
      <w:r w:rsidRPr="00580699">
        <w:rPr>
          <w:sz w:val="28"/>
          <w:szCs w:val="28"/>
        </w:rPr>
        <w:t>823.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4"/>
          <w:szCs w:val="28"/>
        </w:rPr>
      </w:pPr>
    </w:p>
    <w:p w:rsidR="000906DC" w:rsidRPr="000906DC" w:rsidRDefault="000906DC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580699" w:rsidRDefault="00C42072" w:rsidP="00C42072">
      <w:pPr>
        <w:tabs>
          <w:tab w:val="left" w:pos="900"/>
          <w:tab w:val="left" w:pos="1276"/>
          <w:tab w:val="left" w:pos="1418"/>
        </w:tabs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FD38A0">
        <w:rPr>
          <w:rFonts w:ascii="Times New Roman" w:hAnsi="Times New Roman" w:cs="Times New Roman"/>
          <w:color w:val="000000"/>
          <w:sz w:val="30"/>
          <w:szCs w:val="30"/>
        </w:rPr>
        <w:t>ДИССЕРТАЦИИ</w:t>
      </w:r>
      <w:r w:rsidRPr="00580699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FD38A0">
        <w:rPr>
          <w:rFonts w:ascii="Times New Roman" w:hAnsi="Times New Roman" w:cs="Times New Roman"/>
          <w:color w:val="000000"/>
          <w:sz w:val="30"/>
          <w:szCs w:val="30"/>
        </w:rPr>
        <w:t>И</w:t>
      </w:r>
      <w:r w:rsidRPr="00580699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FD38A0">
        <w:rPr>
          <w:rFonts w:ascii="Times New Roman" w:hAnsi="Times New Roman" w:cs="Times New Roman"/>
          <w:color w:val="000000"/>
          <w:sz w:val="30"/>
          <w:szCs w:val="30"/>
        </w:rPr>
        <w:t>АВТОРЕФЕРАТЫ</w:t>
      </w:r>
    </w:p>
    <w:p w:rsidR="00C42072" w:rsidRPr="00580699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58069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0699">
        <w:rPr>
          <w:rFonts w:ascii="Times New Roman" w:hAnsi="Times New Roman" w:cs="Times New Roman"/>
          <w:b/>
          <w:bCs/>
          <w:sz w:val="28"/>
          <w:szCs w:val="28"/>
        </w:rPr>
        <w:t>1985</w:t>
      </w:r>
    </w:p>
    <w:p w:rsidR="00C42072" w:rsidRPr="00580699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C42CA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CA2">
        <w:rPr>
          <w:rFonts w:ascii="Times New Roman" w:hAnsi="Times New Roman" w:cs="Times New Roman"/>
          <w:bCs/>
          <w:spacing w:val="-4"/>
          <w:sz w:val="28"/>
          <w:szCs w:val="28"/>
        </w:rPr>
        <w:t>Хоменко</w:t>
      </w:r>
      <w:r w:rsidRPr="00E66C95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bCs/>
          <w:spacing w:val="-4"/>
          <w:sz w:val="28"/>
          <w:szCs w:val="28"/>
        </w:rPr>
        <w:t>А</w:t>
      </w:r>
      <w:r w:rsidRPr="00E66C95">
        <w:rPr>
          <w:rFonts w:ascii="Times New Roman" w:hAnsi="Times New Roman" w:cs="Times New Roman"/>
          <w:bCs/>
          <w:spacing w:val="-4"/>
          <w:sz w:val="28"/>
          <w:szCs w:val="28"/>
        </w:rPr>
        <w:t>.</w:t>
      </w:r>
      <w:r w:rsidR="00580699">
        <w:rPr>
          <w:rFonts w:ascii="Times New Roman" w:hAnsi="Times New Roman" w:cs="Times New Roman"/>
          <w:bCs/>
          <w:spacing w:val="-4"/>
          <w:sz w:val="28"/>
          <w:szCs w:val="28"/>
        </w:rPr>
        <w:t> </w:t>
      </w:r>
      <w:r w:rsidRPr="00C42CA2">
        <w:rPr>
          <w:rFonts w:ascii="Times New Roman" w:hAnsi="Times New Roman" w:cs="Times New Roman"/>
          <w:bCs/>
          <w:spacing w:val="-4"/>
          <w:sz w:val="28"/>
          <w:szCs w:val="28"/>
        </w:rPr>
        <w:t>П</w:t>
      </w:r>
      <w:r w:rsidRPr="00E66C95">
        <w:rPr>
          <w:rFonts w:ascii="Times New Roman" w:hAnsi="Times New Roman" w:cs="Times New Roman"/>
          <w:bCs/>
          <w:spacing w:val="-4"/>
          <w:sz w:val="28"/>
          <w:szCs w:val="28"/>
        </w:rPr>
        <w:t>.</w:t>
      </w:r>
      <w:r w:rsidRPr="00E66C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spacing w:val="-4"/>
          <w:sz w:val="28"/>
          <w:szCs w:val="28"/>
        </w:rPr>
        <w:t>Случайные</w:t>
      </w:r>
      <w:r w:rsidRPr="00E66C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spacing w:val="-4"/>
          <w:sz w:val="28"/>
          <w:szCs w:val="28"/>
        </w:rPr>
        <w:t>колебания</w:t>
      </w:r>
      <w:r w:rsidRPr="00E66C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spacing w:val="-4"/>
          <w:sz w:val="28"/>
          <w:szCs w:val="28"/>
        </w:rPr>
        <w:t>локомотива</w:t>
      </w:r>
      <w:r w:rsidRPr="00E66C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E66C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spacing w:val="-4"/>
          <w:sz w:val="28"/>
          <w:szCs w:val="28"/>
        </w:rPr>
        <w:t>выбор</w:t>
      </w:r>
      <w:r w:rsidRPr="00E66C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spacing w:val="-4"/>
          <w:sz w:val="28"/>
          <w:szCs w:val="28"/>
        </w:rPr>
        <w:t>рациональных</w:t>
      </w:r>
      <w:r w:rsidRPr="00E66C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spacing w:val="-4"/>
          <w:sz w:val="28"/>
          <w:szCs w:val="28"/>
        </w:rPr>
        <w:t>параметров</w:t>
      </w:r>
      <w:r w:rsidRPr="00E66C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spacing w:val="-4"/>
          <w:sz w:val="28"/>
          <w:szCs w:val="28"/>
        </w:rPr>
        <w:t>пневматических</w:t>
      </w:r>
      <w:r w:rsidRPr="00E66C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42CA2">
        <w:rPr>
          <w:rFonts w:ascii="Times New Roman" w:hAnsi="Times New Roman" w:cs="Times New Roman"/>
          <w:spacing w:val="-4"/>
          <w:sz w:val="28"/>
          <w:szCs w:val="28"/>
        </w:rPr>
        <w:t>рессор : дис. ... канд. техн. наук :</w:t>
      </w:r>
      <w:r w:rsidRPr="00C42CA2">
        <w:rPr>
          <w:rFonts w:ascii="Times New Roman" w:hAnsi="Times New Roman" w:cs="Times New Roman"/>
          <w:sz w:val="28"/>
          <w:szCs w:val="28"/>
        </w:rPr>
        <w:t xml:space="preserve"> 05.22.07 / </w:t>
      </w:r>
      <w:r w:rsidRPr="00C42CA2">
        <w:rPr>
          <w:rFonts w:ascii="Times New Roman" w:hAnsi="Times New Roman" w:cs="Times New Roman"/>
          <w:color w:val="000000"/>
          <w:sz w:val="28"/>
          <w:szCs w:val="28"/>
        </w:rPr>
        <w:t>А. П. Хоменко</w:t>
      </w:r>
      <w:r w:rsidRPr="00C42CA2">
        <w:rPr>
          <w:rFonts w:ascii="Times New Roman" w:hAnsi="Times New Roman" w:cs="Times New Roman"/>
          <w:sz w:val="28"/>
          <w:szCs w:val="28"/>
        </w:rPr>
        <w:t xml:space="preserve"> ; Омск. ин-т инженеров ж. д. трансп. – Омск : ОмИИТ, 1985. – 185 с. – Библиогр.: с. 162–182.</w:t>
      </w:r>
    </w:p>
    <w:p w:rsidR="00C42072" w:rsidRPr="00C42CA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A22FB6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2CA2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580699">
        <w:rPr>
          <w:rFonts w:ascii="Times New Roman" w:hAnsi="Times New Roman" w:cs="Times New Roman"/>
          <w:bCs/>
          <w:sz w:val="28"/>
          <w:szCs w:val="28"/>
        </w:rPr>
        <w:t> </w:t>
      </w:r>
      <w:r w:rsidRPr="00C42CA2">
        <w:rPr>
          <w:rFonts w:ascii="Times New Roman" w:hAnsi="Times New Roman" w:cs="Times New Roman"/>
          <w:bCs/>
          <w:sz w:val="28"/>
          <w:szCs w:val="28"/>
        </w:rPr>
        <w:t>П.</w:t>
      </w:r>
      <w:r w:rsidRPr="00C42CA2">
        <w:rPr>
          <w:rFonts w:ascii="Times New Roman" w:hAnsi="Times New Roman" w:cs="Times New Roman"/>
          <w:sz w:val="28"/>
          <w:szCs w:val="28"/>
        </w:rPr>
        <w:t xml:space="preserve"> Случайные колебания локомотива и выбор рациональных параметров пневматических рессор : автореф. дис. ... канд. техн. наук : 05.22.07 / </w:t>
      </w:r>
      <w:r w:rsidRPr="00C42CA2">
        <w:rPr>
          <w:rFonts w:ascii="Times New Roman" w:hAnsi="Times New Roman" w:cs="Times New Roman"/>
          <w:color w:val="000000"/>
          <w:sz w:val="28"/>
          <w:szCs w:val="28"/>
        </w:rPr>
        <w:t>А. П. Хоменко</w:t>
      </w:r>
      <w:r w:rsidRPr="00C42CA2">
        <w:rPr>
          <w:rFonts w:ascii="Times New Roman" w:hAnsi="Times New Roman" w:cs="Times New Roman"/>
          <w:sz w:val="28"/>
          <w:szCs w:val="28"/>
        </w:rPr>
        <w:t xml:space="preserve"> ; Омск. ин-т инженеров ж. д. трансп. – Омск : ОмИИТ, 1985.</w:t>
      </w:r>
      <w:r>
        <w:rPr>
          <w:rFonts w:ascii="Times New Roman" w:hAnsi="Times New Roman" w:cs="Times New Roman"/>
          <w:sz w:val="28"/>
          <w:szCs w:val="28"/>
        </w:rPr>
        <w:t xml:space="preserve"> – 17 с.</w:t>
      </w:r>
      <w:r w:rsidRPr="00FA2269">
        <w:rPr>
          <w:rFonts w:ascii="Times New Roman" w:hAnsi="Times New Roman" w:cs="Times New Roman"/>
          <w:sz w:val="28"/>
          <w:szCs w:val="28"/>
        </w:rPr>
        <w:t xml:space="preserve"> – Библиогр.: с. 16–17.</w:t>
      </w: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2000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2072" w:rsidRPr="00267A45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7A45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580699">
        <w:rPr>
          <w:rFonts w:ascii="Times New Roman" w:hAnsi="Times New Roman" w:cs="Times New Roman"/>
          <w:bCs/>
          <w:sz w:val="28"/>
          <w:szCs w:val="28"/>
        </w:rPr>
        <w:t> </w:t>
      </w:r>
      <w:r w:rsidRPr="00267A45">
        <w:rPr>
          <w:rFonts w:ascii="Times New Roman" w:hAnsi="Times New Roman" w:cs="Times New Roman"/>
          <w:bCs/>
          <w:sz w:val="28"/>
          <w:szCs w:val="28"/>
        </w:rPr>
        <w:t>П.</w:t>
      </w:r>
      <w:r w:rsidRPr="00267A45">
        <w:rPr>
          <w:rFonts w:ascii="Times New Roman" w:hAnsi="Times New Roman" w:cs="Times New Roman"/>
          <w:sz w:val="28"/>
          <w:szCs w:val="28"/>
        </w:rPr>
        <w:t xml:space="preserve"> Разработка системного метода управления вибрационным состоянием подвижного состава : дис. ... д-ра техн. наук : 05.22.07 / А. </w:t>
      </w:r>
      <w:r w:rsidRPr="00267A45">
        <w:rPr>
          <w:rFonts w:ascii="Times New Roman" w:hAnsi="Times New Roman" w:cs="Times New Roman"/>
          <w:color w:val="000000"/>
          <w:sz w:val="28"/>
          <w:szCs w:val="28"/>
        </w:rPr>
        <w:t>П. Хоменко</w:t>
      </w:r>
      <w:r w:rsidRPr="00267A45">
        <w:rPr>
          <w:rFonts w:ascii="Times New Roman" w:hAnsi="Times New Roman" w:cs="Times New Roman"/>
          <w:sz w:val="28"/>
          <w:szCs w:val="28"/>
        </w:rPr>
        <w:t xml:space="preserve"> ; </w:t>
      </w:r>
      <w:r w:rsidR="008D53B5" w:rsidRPr="00FA2269">
        <w:rPr>
          <w:rFonts w:ascii="Times New Roman" w:hAnsi="Times New Roman" w:cs="Times New Roman"/>
          <w:sz w:val="28"/>
          <w:szCs w:val="28"/>
        </w:rPr>
        <w:t>Омск. гос. ун-т путей сообщ. – Омск : ОмГУПС, 2000.</w:t>
      </w:r>
      <w:r w:rsidRPr="00267A45">
        <w:rPr>
          <w:rFonts w:ascii="Times New Roman" w:hAnsi="Times New Roman" w:cs="Times New Roman"/>
          <w:sz w:val="28"/>
          <w:szCs w:val="28"/>
        </w:rPr>
        <w:t xml:space="preserve"> – 287 с.</w:t>
      </w:r>
    </w:p>
    <w:p w:rsidR="00C42072" w:rsidRPr="00267A45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7A45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="00580699">
        <w:rPr>
          <w:rFonts w:ascii="Times New Roman" w:hAnsi="Times New Roman" w:cs="Times New Roman"/>
          <w:bCs/>
          <w:sz w:val="28"/>
          <w:szCs w:val="28"/>
        </w:rPr>
        <w:t> </w:t>
      </w:r>
      <w:r w:rsidRPr="00267A45">
        <w:rPr>
          <w:rFonts w:ascii="Times New Roman" w:hAnsi="Times New Roman" w:cs="Times New Roman"/>
          <w:bCs/>
          <w:sz w:val="28"/>
          <w:szCs w:val="28"/>
        </w:rPr>
        <w:t>П.</w:t>
      </w:r>
      <w:r w:rsidRPr="00FA2269">
        <w:rPr>
          <w:rFonts w:ascii="Times New Roman" w:hAnsi="Times New Roman" w:cs="Times New Roman"/>
          <w:sz w:val="28"/>
          <w:szCs w:val="28"/>
        </w:rPr>
        <w:t xml:space="preserve"> Разработка системного метода управления вибрационным состоянием подвижного состава : автореф. дис. ... д-ра техн. наук : 05.22.07 /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А. П. Хоменко</w:t>
      </w:r>
      <w:r w:rsidRPr="00FA2269">
        <w:rPr>
          <w:rFonts w:ascii="Times New Roman" w:hAnsi="Times New Roman" w:cs="Times New Roman"/>
          <w:sz w:val="28"/>
          <w:szCs w:val="28"/>
        </w:rPr>
        <w:t xml:space="preserve"> ; Омск. гос. ун-т путей сообщ. – Омск : ОмГУПС, 2000. – 31 с. : рис. – Библиогр.: с. 29–31.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0906DC" w:rsidRDefault="000906DC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950E1B" w:rsidRDefault="00C42072" w:rsidP="00C42072">
      <w:pPr>
        <w:tabs>
          <w:tab w:val="left" w:pos="900"/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 w:rsidRPr="00950E1B">
        <w:rPr>
          <w:rFonts w:ascii="Times New Roman" w:hAnsi="Times New Roman" w:cs="Times New Roman"/>
          <w:bCs/>
          <w:iCs/>
          <w:sz w:val="30"/>
          <w:szCs w:val="30"/>
        </w:rPr>
        <w:t>ПАТЕНТЫ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2004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D45A1E" w:rsidRDefault="00C42072" w:rsidP="00580699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5A1E">
        <w:rPr>
          <w:rFonts w:ascii="Times New Roman" w:hAnsi="Times New Roman" w:cs="Times New Roman"/>
          <w:bCs/>
          <w:sz w:val="28"/>
          <w:szCs w:val="28"/>
        </w:rPr>
        <w:t>Пат. 42251</w:t>
      </w:r>
      <w:r w:rsidRPr="00D45A1E">
        <w:rPr>
          <w:rFonts w:ascii="Times New Roman" w:hAnsi="Times New Roman" w:cs="Times New Roman"/>
          <w:sz w:val="28"/>
          <w:szCs w:val="28"/>
        </w:rPr>
        <w:t xml:space="preserve"> Российская Федерация, МПК</w:t>
      </w:r>
      <w:r w:rsidRPr="00D45A1E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D45A1E">
        <w:rPr>
          <w:rFonts w:ascii="Times New Roman" w:hAnsi="Times New Roman" w:cs="Times New Roman"/>
          <w:sz w:val="28"/>
          <w:szCs w:val="28"/>
        </w:rPr>
        <w:t>04,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D45A1E">
        <w:rPr>
          <w:rFonts w:ascii="Times New Roman" w:hAnsi="Times New Roman" w:cs="Times New Roman"/>
          <w:sz w:val="28"/>
          <w:szCs w:val="28"/>
        </w:rPr>
        <w:t>21/06. Виброплоща</w:t>
      </w:r>
      <w:r w:rsidRPr="00D45A1E">
        <w:rPr>
          <w:rFonts w:ascii="Times New Roman" w:hAnsi="Times New Roman" w:cs="Times New Roman"/>
          <w:sz w:val="28"/>
          <w:szCs w:val="28"/>
        </w:rPr>
        <w:t>д</w:t>
      </w:r>
      <w:r w:rsidRPr="00D45A1E">
        <w:rPr>
          <w:rFonts w:ascii="Times New Roman" w:hAnsi="Times New Roman" w:cs="Times New Roman"/>
          <w:sz w:val="28"/>
          <w:szCs w:val="28"/>
        </w:rPr>
        <w:t xml:space="preserve">ка / Гозбенко В. Е, </w:t>
      </w:r>
      <w:r w:rsidRPr="00D45A1E">
        <w:rPr>
          <w:rFonts w:ascii="Times New Roman" w:hAnsi="Times New Roman" w:cs="Times New Roman"/>
          <w:bCs/>
          <w:sz w:val="28"/>
          <w:szCs w:val="28"/>
        </w:rPr>
        <w:t>Хоменко А. П.,</w:t>
      </w:r>
      <w:r w:rsidRPr="00D45A1E">
        <w:rPr>
          <w:rFonts w:ascii="Times New Roman" w:hAnsi="Times New Roman" w:cs="Times New Roman"/>
          <w:sz w:val="28"/>
          <w:szCs w:val="28"/>
        </w:rPr>
        <w:t xml:space="preserve"> Ермошенко Ю. В. ; заявитель и пате</w:t>
      </w:r>
      <w:r w:rsidRPr="00D45A1E">
        <w:rPr>
          <w:rFonts w:ascii="Times New Roman" w:hAnsi="Times New Roman" w:cs="Times New Roman"/>
          <w:sz w:val="28"/>
          <w:szCs w:val="28"/>
        </w:rPr>
        <w:t>н</w:t>
      </w:r>
      <w:r w:rsidRPr="00D45A1E">
        <w:rPr>
          <w:rFonts w:ascii="Times New Roman" w:hAnsi="Times New Roman" w:cs="Times New Roman"/>
          <w:sz w:val="28"/>
          <w:szCs w:val="28"/>
        </w:rPr>
        <w:t>тообладатель Иркут. гос. ун-т путей сообщ. – № 2004120309 ; заявл. 07.07.2004 ; опубл. 27.11.2004, Бюл. № 33. – 3 с.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D45A1E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5A1E">
        <w:rPr>
          <w:rFonts w:ascii="Times New Roman" w:hAnsi="Times New Roman" w:cs="Times New Roman"/>
          <w:bCs/>
          <w:sz w:val="28"/>
          <w:szCs w:val="28"/>
        </w:rPr>
        <w:t>Пат. 2246647</w:t>
      </w:r>
      <w:r w:rsidRPr="00D45A1E">
        <w:rPr>
          <w:rFonts w:ascii="Times New Roman" w:hAnsi="Times New Roman" w:cs="Times New Roman"/>
          <w:sz w:val="28"/>
          <w:szCs w:val="28"/>
        </w:rPr>
        <w:t xml:space="preserve"> Российская Федерация, МПК</w:t>
      </w:r>
      <w:r w:rsidRPr="00D45A1E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7</w:t>
      </w:r>
      <w:r w:rsidRPr="00D45A1E">
        <w:rPr>
          <w:rFonts w:ascii="Times New Roman" w:hAnsi="Times New Roman" w:cs="Times New Roman"/>
          <w:sz w:val="28"/>
          <w:szCs w:val="28"/>
        </w:rPr>
        <w:t xml:space="preserve"> C 2, F 16, F 15/00. Способ управления характеристиками линейных колебаний и устройство для его осуществления</w:t>
      </w:r>
      <w:r w:rsidRPr="00D45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5A1E">
        <w:rPr>
          <w:rFonts w:ascii="Times New Roman" w:hAnsi="Times New Roman" w:cs="Times New Roman"/>
          <w:sz w:val="28"/>
          <w:szCs w:val="28"/>
        </w:rPr>
        <w:t xml:space="preserve">/ </w:t>
      </w:r>
      <w:r w:rsidRPr="00D45A1E">
        <w:rPr>
          <w:rFonts w:ascii="Times New Roman" w:hAnsi="Times New Roman" w:cs="Times New Roman"/>
          <w:bCs/>
          <w:sz w:val="28"/>
          <w:szCs w:val="28"/>
        </w:rPr>
        <w:t>Хоменко А. П.,</w:t>
      </w:r>
      <w:r w:rsidRPr="00D45A1E">
        <w:rPr>
          <w:rFonts w:ascii="Times New Roman" w:hAnsi="Times New Roman" w:cs="Times New Roman"/>
          <w:sz w:val="28"/>
          <w:szCs w:val="28"/>
        </w:rPr>
        <w:t xml:space="preserve"> Елисеев С. В., Милованов А. И. </w:t>
      </w:r>
      <w:r w:rsidRPr="00D45A1E">
        <w:rPr>
          <w:rFonts w:ascii="Times New Roman" w:hAnsi="Times New Roman" w:cs="Times New Roman"/>
          <w:sz w:val="28"/>
          <w:szCs w:val="28"/>
        </w:rPr>
        <w:br/>
        <w:t xml:space="preserve">[и др.] ; заявитель и патентообладатель Иркут. гос. ун-т путей сообщ. – </w:t>
      </w:r>
      <w:r w:rsidRPr="00D45A1E">
        <w:rPr>
          <w:rFonts w:ascii="Times New Roman" w:hAnsi="Times New Roman" w:cs="Times New Roman"/>
          <w:sz w:val="28"/>
          <w:szCs w:val="28"/>
        </w:rPr>
        <w:br/>
      </w:r>
      <w:r w:rsidRPr="00D45A1E">
        <w:rPr>
          <w:rFonts w:ascii="Times New Roman" w:hAnsi="Times New Roman" w:cs="Times New Roman"/>
          <w:spacing w:val="-4"/>
          <w:sz w:val="28"/>
          <w:szCs w:val="28"/>
        </w:rPr>
        <w:t>№ 2002130673/11 ; заявл. 15.11.2002 ; опубл. 10.05.2004, Бюл. № 5. – 4 с. : ил.</w:t>
      </w:r>
    </w:p>
    <w:p w:rsidR="00C42072" w:rsidRPr="000906DC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2005</w:t>
      </w:r>
    </w:p>
    <w:p w:rsidR="00C42072" w:rsidRPr="000906DC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D45A1E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5A1E">
        <w:rPr>
          <w:rFonts w:ascii="Times New Roman" w:hAnsi="Times New Roman" w:cs="Times New Roman"/>
          <w:bCs/>
          <w:sz w:val="28"/>
          <w:szCs w:val="28"/>
        </w:rPr>
        <w:t>Пат. 48604</w:t>
      </w:r>
      <w:r w:rsidRPr="00D45A1E">
        <w:rPr>
          <w:rFonts w:ascii="Times New Roman" w:hAnsi="Times New Roman" w:cs="Times New Roman"/>
          <w:sz w:val="28"/>
          <w:szCs w:val="28"/>
        </w:rPr>
        <w:t xml:space="preserve"> Российская Федерация, МПК</w:t>
      </w:r>
      <w:r w:rsidRPr="00D45A1E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U1, F16, F</w:t>
      </w:r>
      <w:r w:rsidRPr="00D45A1E">
        <w:rPr>
          <w:rFonts w:ascii="Times New Roman" w:hAnsi="Times New Roman" w:cs="Times New Roman"/>
          <w:sz w:val="28"/>
          <w:szCs w:val="28"/>
        </w:rPr>
        <w:t>15/00. Динамический гаситель колебаний</w:t>
      </w:r>
      <w:r w:rsidRPr="00D45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5A1E">
        <w:rPr>
          <w:rFonts w:ascii="Times New Roman" w:hAnsi="Times New Roman" w:cs="Times New Roman"/>
          <w:sz w:val="28"/>
          <w:szCs w:val="28"/>
        </w:rPr>
        <w:t xml:space="preserve">/ </w:t>
      </w:r>
      <w:r w:rsidRPr="00D45A1E">
        <w:rPr>
          <w:rFonts w:ascii="Times New Roman" w:hAnsi="Times New Roman" w:cs="Times New Roman"/>
          <w:bCs/>
          <w:sz w:val="28"/>
          <w:szCs w:val="28"/>
        </w:rPr>
        <w:t>Хоменко А. П</w:t>
      </w:r>
      <w:r w:rsidRPr="00D45A1E">
        <w:rPr>
          <w:rFonts w:ascii="Times New Roman" w:hAnsi="Times New Roman" w:cs="Times New Roman"/>
          <w:sz w:val="28"/>
          <w:szCs w:val="28"/>
        </w:rPr>
        <w:t>., Елисеев С. В</w:t>
      </w:r>
      <w:r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br/>
      </w:r>
      <w:r w:rsidRPr="00D45A1E">
        <w:rPr>
          <w:rFonts w:ascii="Times New Roman" w:hAnsi="Times New Roman" w:cs="Times New Roman"/>
          <w:sz w:val="28"/>
          <w:szCs w:val="28"/>
        </w:rPr>
        <w:t>Димов А. В., Драч М. А. ; заявитель и патентообладатель Иркут. гос. ун-т путей сообщ. – № 2004138673/22 ; заявл. 28.12.2004 ; опубл. 27.10.2005, Бюл. № 30. – 2 с. : ил.</w:t>
      </w:r>
    </w:p>
    <w:p w:rsidR="00C42072" w:rsidRPr="000906DC" w:rsidRDefault="00C42072" w:rsidP="00C42072">
      <w:pPr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D45A1E" w:rsidRDefault="00C42072" w:rsidP="00E40D07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5A1E">
        <w:rPr>
          <w:rFonts w:ascii="Times New Roman" w:hAnsi="Times New Roman" w:cs="Times New Roman"/>
          <w:bCs/>
          <w:sz w:val="28"/>
          <w:szCs w:val="28"/>
        </w:rPr>
        <w:t>Пат. 49937</w:t>
      </w:r>
      <w:r w:rsidRPr="00D45A1E">
        <w:rPr>
          <w:rFonts w:ascii="Times New Roman" w:hAnsi="Times New Roman" w:cs="Times New Roman"/>
          <w:sz w:val="28"/>
          <w:szCs w:val="28"/>
        </w:rPr>
        <w:t xml:space="preserve"> Российская Федерация, МПК</w:t>
      </w:r>
      <w:r w:rsidRPr="00D45A1E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U1, F16, F</w:t>
      </w:r>
      <w:r w:rsidRPr="00D45A1E">
        <w:rPr>
          <w:rFonts w:ascii="Times New Roman" w:hAnsi="Times New Roman" w:cs="Times New Roman"/>
          <w:sz w:val="28"/>
          <w:szCs w:val="28"/>
        </w:rPr>
        <w:t>15/00. Динамич</w:t>
      </w:r>
      <w:r w:rsidRPr="00D45A1E">
        <w:rPr>
          <w:rFonts w:ascii="Times New Roman" w:hAnsi="Times New Roman" w:cs="Times New Roman"/>
          <w:sz w:val="28"/>
          <w:szCs w:val="28"/>
        </w:rPr>
        <w:t>е</w:t>
      </w:r>
      <w:r w:rsidRPr="00D45A1E">
        <w:rPr>
          <w:rFonts w:ascii="Times New Roman" w:hAnsi="Times New Roman" w:cs="Times New Roman"/>
          <w:sz w:val="28"/>
          <w:szCs w:val="28"/>
        </w:rPr>
        <w:t>ский гаситель колебаний</w:t>
      </w:r>
      <w:r w:rsidRPr="00D45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5A1E">
        <w:rPr>
          <w:rFonts w:ascii="Times New Roman" w:hAnsi="Times New Roman" w:cs="Times New Roman"/>
          <w:sz w:val="28"/>
          <w:szCs w:val="28"/>
        </w:rPr>
        <w:t xml:space="preserve">/ </w:t>
      </w:r>
      <w:r w:rsidRPr="00D45A1E">
        <w:rPr>
          <w:rFonts w:ascii="Times New Roman" w:hAnsi="Times New Roman" w:cs="Times New Roman"/>
          <w:bCs/>
          <w:sz w:val="28"/>
          <w:szCs w:val="28"/>
        </w:rPr>
        <w:t>Хоменко А. П.,</w:t>
      </w:r>
      <w:r w:rsidRPr="00D45A1E">
        <w:rPr>
          <w:rFonts w:ascii="Times New Roman" w:hAnsi="Times New Roman" w:cs="Times New Roman"/>
          <w:sz w:val="28"/>
          <w:szCs w:val="28"/>
        </w:rPr>
        <w:t xml:space="preserve"> Елисеев С. В., Димов</w:t>
      </w:r>
      <w:r w:rsidR="00E40D07">
        <w:rPr>
          <w:rFonts w:ascii="Times New Roman" w:hAnsi="Times New Roman" w:cs="Times New Roman"/>
          <w:sz w:val="28"/>
          <w:szCs w:val="28"/>
        </w:rPr>
        <w:t xml:space="preserve"> </w:t>
      </w:r>
      <w:r w:rsidRPr="00D45A1E">
        <w:rPr>
          <w:rFonts w:ascii="Times New Roman" w:hAnsi="Times New Roman" w:cs="Times New Roman"/>
          <w:sz w:val="28"/>
          <w:szCs w:val="28"/>
        </w:rPr>
        <w:t xml:space="preserve">А. В., </w:t>
      </w:r>
      <w:r w:rsidR="00E40D07">
        <w:rPr>
          <w:rFonts w:ascii="Times New Roman" w:hAnsi="Times New Roman" w:cs="Times New Roman"/>
          <w:sz w:val="28"/>
          <w:szCs w:val="28"/>
        </w:rPr>
        <w:br/>
      </w:r>
      <w:r w:rsidRPr="00E40D07">
        <w:rPr>
          <w:rFonts w:ascii="Times New Roman" w:hAnsi="Times New Roman" w:cs="Times New Roman"/>
          <w:spacing w:val="-4"/>
          <w:sz w:val="28"/>
          <w:szCs w:val="28"/>
        </w:rPr>
        <w:t>Драч М. А. ; заявитель и патентообладатель Иркут. гос. ун-т путей сообщ. –</w:t>
      </w:r>
      <w:r w:rsidRPr="00D45A1E">
        <w:rPr>
          <w:rFonts w:ascii="Times New Roman" w:hAnsi="Times New Roman" w:cs="Times New Roman"/>
          <w:sz w:val="28"/>
          <w:szCs w:val="28"/>
        </w:rPr>
        <w:t xml:space="preserve"> № 2005109657/22 ; заявл. 04.04.2005 ; опубл. 10.12.2005, Бюл. № 34. – </w:t>
      </w:r>
      <w:r w:rsidR="00E40D07">
        <w:rPr>
          <w:rFonts w:ascii="Times New Roman" w:hAnsi="Times New Roman" w:cs="Times New Roman"/>
          <w:sz w:val="28"/>
          <w:szCs w:val="28"/>
        </w:rPr>
        <w:br/>
      </w:r>
      <w:r w:rsidRPr="00D45A1E">
        <w:rPr>
          <w:rFonts w:ascii="Times New Roman" w:hAnsi="Times New Roman" w:cs="Times New Roman"/>
          <w:sz w:val="28"/>
          <w:szCs w:val="28"/>
        </w:rPr>
        <w:t>2 с. : ил.</w:t>
      </w:r>
    </w:p>
    <w:p w:rsidR="00C42072" w:rsidRPr="000906DC" w:rsidRDefault="00C42072" w:rsidP="00C42072">
      <w:pPr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D45A1E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5A1E">
        <w:rPr>
          <w:rFonts w:ascii="Times New Roman" w:hAnsi="Times New Roman" w:cs="Times New Roman"/>
          <w:bCs/>
          <w:sz w:val="28"/>
          <w:szCs w:val="28"/>
        </w:rPr>
        <w:t xml:space="preserve">Пат. 2246647 </w:t>
      </w:r>
      <w:r w:rsidRPr="00D45A1E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D45A1E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7</w:t>
      </w:r>
      <w:r w:rsidRPr="00D45A1E">
        <w:rPr>
          <w:rFonts w:ascii="Times New Roman" w:hAnsi="Times New Roman" w:cs="Times New Roman"/>
          <w:position w:val="1"/>
          <w:sz w:val="28"/>
          <w:szCs w:val="28"/>
        </w:rPr>
        <w:t xml:space="preserve"> </w:t>
      </w:r>
      <w:r w:rsidRPr="00D45A1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2F16, F</w:t>
      </w:r>
      <w:r w:rsidRPr="00D45A1E">
        <w:rPr>
          <w:rFonts w:ascii="Times New Roman" w:hAnsi="Times New Roman" w:cs="Times New Roman"/>
          <w:sz w:val="28"/>
          <w:szCs w:val="28"/>
        </w:rPr>
        <w:t>15/10. Способ управления характеристиками линейных колебаний и устройство для его осуществления</w:t>
      </w:r>
      <w:r w:rsidRPr="00D45A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5A1E">
        <w:rPr>
          <w:rFonts w:ascii="Times New Roman" w:hAnsi="Times New Roman" w:cs="Times New Roman"/>
          <w:sz w:val="28"/>
          <w:szCs w:val="28"/>
        </w:rPr>
        <w:t xml:space="preserve">/ </w:t>
      </w:r>
      <w:r w:rsidRPr="00D45A1E">
        <w:rPr>
          <w:rFonts w:ascii="Times New Roman" w:hAnsi="Times New Roman" w:cs="Times New Roman"/>
          <w:bCs/>
          <w:sz w:val="28"/>
          <w:szCs w:val="28"/>
        </w:rPr>
        <w:t>Хоменко А. П.,</w:t>
      </w:r>
      <w:r w:rsidRPr="00D45A1E">
        <w:rPr>
          <w:rFonts w:ascii="Times New Roman" w:hAnsi="Times New Roman" w:cs="Times New Roman"/>
          <w:sz w:val="28"/>
          <w:szCs w:val="28"/>
        </w:rPr>
        <w:t xml:space="preserve"> Елисеев С. В., Милованов А. И. </w:t>
      </w:r>
      <w:r w:rsidRPr="00D45A1E">
        <w:rPr>
          <w:rFonts w:ascii="Times New Roman" w:hAnsi="Times New Roman" w:cs="Times New Roman"/>
          <w:sz w:val="28"/>
          <w:szCs w:val="28"/>
        </w:rPr>
        <w:br/>
        <w:t xml:space="preserve">[и др.] ; заявитель и патентообладатель Иркут. гос. ун-т путей сообщ. – </w:t>
      </w:r>
      <w:r w:rsidRPr="00D45A1E">
        <w:rPr>
          <w:rFonts w:ascii="Times New Roman" w:hAnsi="Times New Roman" w:cs="Times New Roman"/>
          <w:sz w:val="28"/>
          <w:szCs w:val="28"/>
        </w:rPr>
        <w:br/>
      </w:r>
      <w:r w:rsidRPr="00D45A1E">
        <w:rPr>
          <w:rFonts w:ascii="Times New Roman" w:hAnsi="Times New Roman" w:cs="Times New Roman"/>
          <w:spacing w:val="-4"/>
          <w:sz w:val="28"/>
          <w:szCs w:val="28"/>
        </w:rPr>
        <w:t>№ 2002130673/11 ; заявл. 15.11.2002 ; опубл. 20.02.2005, Бюл. № 5. – 2 с. : ил.</w:t>
      </w:r>
    </w:p>
    <w:p w:rsidR="00C42072" w:rsidRPr="000906DC" w:rsidRDefault="00C42072" w:rsidP="00C42072">
      <w:pPr>
        <w:tabs>
          <w:tab w:val="left" w:pos="900"/>
          <w:tab w:val="left" w:pos="111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D45A1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06DC">
        <w:rPr>
          <w:rFonts w:ascii="Times New Roman" w:hAnsi="Times New Roman" w:cs="Times New Roman"/>
          <w:bCs/>
          <w:spacing w:val="-4"/>
          <w:sz w:val="28"/>
          <w:szCs w:val="28"/>
        </w:rPr>
        <w:t>Пат. 2256000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 Российская Федерация, МПК</w:t>
      </w:r>
      <w:r w:rsidRPr="000906DC">
        <w:rPr>
          <w:rFonts w:ascii="Times New Roman" w:hAnsi="Times New Roman" w:cs="Times New Roman"/>
          <w:spacing w:val="-4"/>
          <w:position w:val="1"/>
          <w:sz w:val="28"/>
          <w:szCs w:val="28"/>
          <w:vertAlign w:val="superscript"/>
        </w:rPr>
        <w:t>7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 xml:space="preserve"> АС1С22, С38/58. Рельсовая сталь / Черняк С. С., Дементьев В. П., </w:t>
      </w:r>
      <w:r w:rsidRPr="000906DC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</w:t>
      </w:r>
      <w:r w:rsidRPr="000906DC">
        <w:rPr>
          <w:rFonts w:ascii="Times New Roman" w:hAnsi="Times New Roman" w:cs="Times New Roman"/>
          <w:spacing w:val="-4"/>
          <w:sz w:val="28"/>
          <w:szCs w:val="28"/>
        </w:rPr>
        <w:t>., Тужилина Л. В. [и др.] ; заявитель и патентообладатель Иркут. гос. ун-т путей сообщ. –</w:t>
      </w:r>
      <w:r w:rsidRPr="00D45A1E">
        <w:rPr>
          <w:rFonts w:ascii="Times New Roman" w:hAnsi="Times New Roman" w:cs="Times New Roman"/>
          <w:sz w:val="28"/>
          <w:szCs w:val="28"/>
        </w:rPr>
        <w:t xml:space="preserve"> </w:t>
      </w:r>
      <w:r w:rsidR="000906DC">
        <w:rPr>
          <w:rFonts w:ascii="Times New Roman" w:hAnsi="Times New Roman" w:cs="Times New Roman"/>
          <w:sz w:val="28"/>
          <w:szCs w:val="28"/>
        </w:rPr>
        <w:br/>
      </w:r>
      <w:r w:rsidRPr="00D45A1E">
        <w:rPr>
          <w:rFonts w:ascii="Times New Roman" w:hAnsi="Times New Roman" w:cs="Times New Roman"/>
          <w:sz w:val="28"/>
          <w:szCs w:val="28"/>
        </w:rPr>
        <w:t>№ 2004101696/02 ; заявл. 20.01.2004 ; опубл. 10.07.20</w:t>
      </w:r>
      <w:r>
        <w:rPr>
          <w:rFonts w:ascii="Times New Roman" w:hAnsi="Times New Roman" w:cs="Times New Roman"/>
          <w:sz w:val="28"/>
          <w:szCs w:val="28"/>
        </w:rPr>
        <w:t>05, Бюл. № 19. – 9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2006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7A49BC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06DC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Пат. 56858 </w:t>
      </w:r>
      <w:r w:rsidRPr="000906DC">
        <w:rPr>
          <w:rFonts w:ascii="Times New Roman" w:hAnsi="Times New Roman" w:cs="Times New Roman"/>
          <w:spacing w:val="-2"/>
          <w:sz w:val="28"/>
          <w:szCs w:val="28"/>
        </w:rPr>
        <w:t>Российская Федерация, МПК</w:t>
      </w:r>
      <w:r w:rsidRPr="000906DC">
        <w:rPr>
          <w:rFonts w:ascii="Times New Roman" w:hAnsi="Times New Roman" w:cs="Times New Roman"/>
          <w:spacing w:val="-2"/>
          <w:position w:val="1"/>
          <w:sz w:val="28"/>
          <w:szCs w:val="28"/>
          <w:vertAlign w:val="superscript"/>
        </w:rPr>
        <w:t>6</w:t>
      </w:r>
      <w:r w:rsidRPr="000906DC">
        <w:rPr>
          <w:rFonts w:ascii="Times New Roman" w:hAnsi="Times New Roman" w:cs="Times New Roman"/>
          <w:spacing w:val="-2"/>
          <w:sz w:val="28"/>
          <w:szCs w:val="28"/>
        </w:rPr>
        <w:t xml:space="preserve"> A1, B60, L9/00. Устройство для управления состоянием объекта защиты</w:t>
      </w:r>
      <w:r w:rsidRPr="000906DC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0906DC">
        <w:rPr>
          <w:rFonts w:ascii="Times New Roman" w:hAnsi="Times New Roman" w:cs="Times New Roman"/>
          <w:spacing w:val="-2"/>
          <w:sz w:val="28"/>
          <w:szCs w:val="28"/>
        </w:rPr>
        <w:t xml:space="preserve">/ </w:t>
      </w:r>
      <w:r w:rsidRPr="000906DC">
        <w:rPr>
          <w:rFonts w:ascii="Times New Roman" w:hAnsi="Times New Roman" w:cs="Times New Roman"/>
          <w:bCs/>
          <w:spacing w:val="-2"/>
          <w:sz w:val="28"/>
          <w:szCs w:val="28"/>
        </w:rPr>
        <w:t>Хоменко А. П.,</w:t>
      </w:r>
      <w:r w:rsidRPr="000906DC">
        <w:rPr>
          <w:rFonts w:ascii="Times New Roman" w:hAnsi="Times New Roman" w:cs="Times New Roman"/>
          <w:spacing w:val="4"/>
          <w:sz w:val="28"/>
          <w:szCs w:val="28"/>
        </w:rPr>
        <w:t xml:space="preserve"> Елисеев С. В.,</w:t>
      </w:r>
      <w:r w:rsidRPr="007A49BC">
        <w:rPr>
          <w:rFonts w:ascii="Times New Roman" w:hAnsi="Times New Roman" w:cs="Times New Roman"/>
          <w:sz w:val="28"/>
          <w:szCs w:val="28"/>
        </w:rPr>
        <w:t xml:space="preserve"> Гозбенко В. Е., Банина Н. В. ; заявитель и патентообладатель Иркут. гос. ун-т путей сообщ. – № 200611367/22 ; заявл. 21.04.2006 ; опубл. 27.09.2006, Бюл. № 27. – 5 с. : ил.</w:t>
      </w:r>
    </w:p>
    <w:p w:rsidR="00C42072" w:rsidRPr="007A49BC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7A49BC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49BC">
        <w:rPr>
          <w:rFonts w:ascii="Times New Roman" w:hAnsi="Times New Roman" w:cs="Times New Roman"/>
          <w:bCs/>
          <w:sz w:val="28"/>
          <w:szCs w:val="28"/>
        </w:rPr>
        <w:t xml:space="preserve">Пат. 2272728 </w:t>
      </w:r>
      <w:r w:rsidRPr="007A49BC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7A49BC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6</w:t>
      </w:r>
      <w:r w:rsidRPr="007A49BC">
        <w:rPr>
          <w:rFonts w:ascii="Times New Roman" w:hAnsi="Times New Roman" w:cs="Times New Roman"/>
          <w:sz w:val="28"/>
          <w:szCs w:val="28"/>
        </w:rPr>
        <w:t xml:space="preserve"> C2,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7A49BC">
        <w:rPr>
          <w:rFonts w:ascii="Times New Roman" w:hAnsi="Times New Roman" w:cs="Times New Roman"/>
          <w:sz w:val="28"/>
          <w:szCs w:val="28"/>
        </w:rPr>
        <w:t>61,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7A49BC">
        <w:rPr>
          <w:rFonts w:ascii="Times New Roman" w:hAnsi="Times New Roman" w:cs="Times New Roman"/>
          <w:sz w:val="28"/>
          <w:szCs w:val="28"/>
        </w:rPr>
        <w:t xml:space="preserve">5/06. </w:t>
      </w:r>
      <w:r w:rsidRPr="007A49BC">
        <w:rPr>
          <w:rFonts w:ascii="Times New Roman" w:hAnsi="Times New Roman" w:cs="Times New Roman"/>
          <w:spacing w:val="-4"/>
          <w:sz w:val="28"/>
          <w:szCs w:val="28"/>
        </w:rPr>
        <w:t>Узел люлечного подвеса кузова экипажа</w:t>
      </w:r>
      <w:r w:rsidRPr="007A49B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7A49BC">
        <w:rPr>
          <w:rFonts w:ascii="Times New Roman" w:hAnsi="Times New Roman" w:cs="Times New Roman"/>
          <w:spacing w:val="-4"/>
          <w:sz w:val="28"/>
          <w:szCs w:val="28"/>
        </w:rPr>
        <w:t>/ Остроменский П. И., Елисеев С. В.,</w:t>
      </w:r>
      <w:r w:rsidRPr="007A49BC">
        <w:rPr>
          <w:rFonts w:ascii="Times New Roman" w:hAnsi="Times New Roman" w:cs="Times New Roman"/>
          <w:sz w:val="28"/>
          <w:szCs w:val="28"/>
        </w:rPr>
        <w:t xml:space="preserve"> </w:t>
      </w:r>
      <w:r w:rsidRPr="007A49BC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7A49BC">
        <w:rPr>
          <w:rFonts w:ascii="Times New Roman" w:hAnsi="Times New Roman" w:cs="Times New Roman"/>
          <w:sz w:val="28"/>
          <w:szCs w:val="28"/>
        </w:rPr>
        <w:t xml:space="preserve"> [и др.] ; заявитель и патентообладатель Иркут. гос. ун-т путей сообщ. – № 2004115439/11 ; заявл. 01.01.2000 ; опубл. 27.03.2006, Бюл. № 9. – 5 с. : ил.</w:t>
      </w:r>
    </w:p>
    <w:p w:rsidR="00C42072" w:rsidRPr="000906DC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7A49BC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49BC">
        <w:rPr>
          <w:rFonts w:ascii="Times New Roman" w:hAnsi="Times New Roman" w:cs="Times New Roman"/>
          <w:bCs/>
          <w:sz w:val="28"/>
          <w:szCs w:val="28"/>
        </w:rPr>
        <w:t xml:space="preserve">Пат. 2274843 </w:t>
      </w:r>
      <w:r w:rsidRPr="007A49BC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7A49BC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6</w:t>
      </w:r>
      <w:r w:rsidRPr="007A49BC">
        <w:rPr>
          <w:rFonts w:ascii="Times New Roman" w:hAnsi="Times New Roman" w:cs="Times New Roman"/>
          <w:sz w:val="28"/>
          <w:szCs w:val="28"/>
        </w:rPr>
        <w:t xml:space="preserve"> G01,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A49BC">
        <w:rPr>
          <w:rFonts w:ascii="Times New Roman" w:hAnsi="Times New Roman" w:cs="Times New Roman"/>
          <w:sz w:val="28"/>
          <w:szCs w:val="28"/>
        </w:rPr>
        <w:t>7/00. Способ исследования и управления характеристиками вибрационного поля / Гозбенко В. Е., Хоменко А. П. ; заявитель и патентообладатель Иркут. гос. ун-т путей сообщ. – № 2004126414/28 ; заявл. 30.08.2004 ; опубл. 20.04.2006, Бюл. № 11. – 5 с.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2007</w:t>
      </w:r>
    </w:p>
    <w:p w:rsidR="00C42072" w:rsidRPr="00BA36C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522EA7" w:rsidRDefault="00C42072" w:rsidP="000906DC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63447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6</w:t>
      </w:r>
      <w:r w:rsidRPr="00522EA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1, E</w:t>
      </w:r>
      <w:r w:rsidRPr="00522EA7">
        <w:rPr>
          <w:rFonts w:ascii="Times New Roman" w:hAnsi="Times New Roman" w:cs="Times New Roman"/>
          <w:sz w:val="28"/>
          <w:szCs w:val="28"/>
        </w:rPr>
        <w:t>16, F 1/00. Устройство для удаления радона из железнодорожного тоннеля</w:t>
      </w:r>
      <w:r w:rsidRPr="00522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sz w:val="28"/>
          <w:szCs w:val="28"/>
        </w:rPr>
        <w:t xml:space="preserve">/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522EA7">
        <w:rPr>
          <w:rFonts w:ascii="Times New Roman" w:hAnsi="Times New Roman" w:cs="Times New Roman"/>
          <w:sz w:val="28"/>
          <w:szCs w:val="28"/>
        </w:rPr>
        <w:t>, Ка</w:t>
      </w:r>
      <w:r w:rsidRPr="00522EA7">
        <w:rPr>
          <w:rFonts w:ascii="Times New Roman" w:hAnsi="Times New Roman" w:cs="Times New Roman"/>
          <w:sz w:val="28"/>
          <w:szCs w:val="28"/>
        </w:rPr>
        <w:t>р</w:t>
      </w:r>
      <w:r w:rsidRPr="00522EA7">
        <w:rPr>
          <w:rFonts w:ascii="Times New Roman" w:hAnsi="Times New Roman" w:cs="Times New Roman"/>
          <w:sz w:val="28"/>
          <w:szCs w:val="28"/>
        </w:rPr>
        <w:t>гапольцев С. К., Дьяченко А. А., Елисеев С. В.,</w:t>
      </w:r>
      <w:r w:rsidRPr="00522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sz w:val="28"/>
          <w:szCs w:val="28"/>
        </w:rPr>
        <w:t xml:space="preserve">Каштанов Ю. Б. ; </w:t>
      </w:r>
      <w:r w:rsidRPr="00522EA7">
        <w:rPr>
          <w:rFonts w:ascii="Times New Roman" w:hAnsi="Times New Roman" w:cs="Times New Roman"/>
          <w:spacing w:val="4"/>
          <w:sz w:val="28"/>
          <w:szCs w:val="28"/>
        </w:rPr>
        <w:t>заявитель и патентообладатель Иркут. гос. ун-т путей сообщ. – № 2006138721/22 ; заявл. 02.11.2006 ; опубл. 27.05.2007, Бюл. № 15. – 1 с. : ил.</w:t>
      </w:r>
    </w:p>
    <w:p w:rsidR="00C42072" w:rsidRPr="00522EA7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Default="00C42072" w:rsidP="000906DC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63815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7</w:t>
      </w:r>
      <w:r w:rsidRPr="00522EA7">
        <w:rPr>
          <w:rFonts w:ascii="Times New Roman" w:hAnsi="Times New Roman" w:cs="Times New Roman"/>
          <w:sz w:val="28"/>
          <w:szCs w:val="28"/>
        </w:rPr>
        <w:t xml:space="preserve"> E01,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22EA7">
        <w:rPr>
          <w:rFonts w:ascii="Times New Roman" w:hAnsi="Times New Roman" w:cs="Times New Roman"/>
          <w:sz w:val="28"/>
          <w:szCs w:val="28"/>
        </w:rPr>
        <w:t>8/00. Снегоочист</w:t>
      </w:r>
      <w:r w:rsidRPr="00522EA7">
        <w:rPr>
          <w:rFonts w:ascii="Times New Roman" w:hAnsi="Times New Roman" w:cs="Times New Roman"/>
          <w:sz w:val="28"/>
          <w:szCs w:val="28"/>
        </w:rPr>
        <w:t>и</w:t>
      </w:r>
      <w:r w:rsidRPr="00522EA7">
        <w:rPr>
          <w:rFonts w:ascii="Times New Roman" w:hAnsi="Times New Roman" w:cs="Times New Roman"/>
          <w:sz w:val="28"/>
          <w:szCs w:val="28"/>
        </w:rPr>
        <w:t xml:space="preserve">тель железнодорожных путей /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Хоменко А. П.,</w:t>
      </w:r>
      <w:r w:rsidRPr="00522EA7">
        <w:rPr>
          <w:rFonts w:ascii="Times New Roman" w:hAnsi="Times New Roman" w:cs="Times New Roman"/>
          <w:sz w:val="28"/>
          <w:szCs w:val="28"/>
        </w:rPr>
        <w:t xml:space="preserve"> Воротилкин А. В., Карг</w:t>
      </w:r>
      <w:r w:rsidRPr="00522EA7">
        <w:rPr>
          <w:rFonts w:ascii="Times New Roman" w:hAnsi="Times New Roman" w:cs="Times New Roman"/>
          <w:sz w:val="28"/>
          <w:szCs w:val="28"/>
        </w:rPr>
        <w:t>а</w:t>
      </w:r>
      <w:r w:rsidRPr="00522EA7">
        <w:rPr>
          <w:rFonts w:ascii="Times New Roman" w:hAnsi="Times New Roman" w:cs="Times New Roman"/>
          <w:sz w:val="28"/>
          <w:szCs w:val="28"/>
        </w:rPr>
        <w:t>польцев С. К. [и др.] ; заявитель и патентообладатель Иркут. гос. ун-т п</w:t>
      </w:r>
      <w:r w:rsidRPr="00522EA7">
        <w:rPr>
          <w:rFonts w:ascii="Times New Roman" w:hAnsi="Times New Roman" w:cs="Times New Roman"/>
          <w:sz w:val="28"/>
          <w:szCs w:val="28"/>
        </w:rPr>
        <w:t>у</w:t>
      </w:r>
      <w:r w:rsidRPr="00522EA7">
        <w:rPr>
          <w:rFonts w:ascii="Times New Roman" w:hAnsi="Times New Roman" w:cs="Times New Roman"/>
          <w:sz w:val="28"/>
          <w:szCs w:val="28"/>
        </w:rPr>
        <w:t>тей сообщ. – № 2006126195/22 ; заявл. 19.07.2006 ; опубл. 10.06.2007, Бюл. № 16. – 2 с.</w:t>
      </w:r>
    </w:p>
    <w:p w:rsidR="00C42072" w:rsidRPr="000906D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64722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6</w:t>
      </w:r>
      <w:r w:rsidRPr="00522EA7">
        <w:rPr>
          <w:rFonts w:ascii="Times New Roman" w:hAnsi="Times New Roman" w:cs="Times New Roman"/>
          <w:sz w:val="28"/>
          <w:szCs w:val="28"/>
        </w:rPr>
        <w:t xml:space="preserve"> A1, F16, F 15/00. 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>Гаситель крутильных колебаний</w:t>
      </w:r>
      <w:r w:rsidRPr="00522EA7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 xml:space="preserve">/ </w:t>
      </w:r>
      <w:r w:rsidRPr="00522EA7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П.,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 xml:space="preserve"> Елисеев С. В., Димов А. В.</w:t>
      </w:r>
      <w:r w:rsidRPr="00522EA7">
        <w:rPr>
          <w:rFonts w:ascii="Times New Roman" w:hAnsi="Times New Roman" w:cs="Times New Roman"/>
          <w:sz w:val="28"/>
          <w:szCs w:val="28"/>
        </w:rPr>
        <w:t xml:space="preserve"> [и др.] ; заявитель и патентообладатель Иркут. гос. ун-т путей сообщ. – </w:t>
      </w:r>
      <w:r w:rsidRPr="00522EA7">
        <w:rPr>
          <w:rFonts w:ascii="Times New Roman" w:hAnsi="Times New Roman" w:cs="Times New Roman"/>
          <w:sz w:val="28"/>
          <w:szCs w:val="28"/>
        </w:rPr>
        <w:br/>
      </w:r>
      <w:r w:rsidRPr="00522EA7">
        <w:rPr>
          <w:rFonts w:ascii="Times New Roman" w:hAnsi="Times New Roman" w:cs="Times New Roman"/>
          <w:spacing w:val="-6"/>
          <w:sz w:val="28"/>
          <w:szCs w:val="28"/>
        </w:rPr>
        <w:t>№ 2006101309/22 ; заявл. 17.01.2006 ; опубл. 10.07.2007, Бюл. № 19. – 3 с. : ил.</w:t>
      </w:r>
    </w:p>
    <w:p w:rsidR="00C42072" w:rsidRPr="00522EA7" w:rsidRDefault="00C42072" w:rsidP="00C42072">
      <w:pPr>
        <w:tabs>
          <w:tab w:val="left" w:pos="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68446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 w:rsidRPr="00522EA7">
        <w:rPr>
          <w:rFonts w:ascii="Times New Roman" w:hAnsi="Times New Roman" w:cs="Times New Roman"/>
          <w:sz w:val="28"/>
          <w:szCs w:val="28"/>
        </w:rPr>
        <w:t xml:space="preserve"> B61,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22EA7">
        <w:rPr>
          <w:rFonts w:ascii="Times New Roman" w:hAnsi="Times New Roman" w:cs="Times New Roman"/>
          <w:sz w:val="28"/>
          <w:szCs w:val="28"/>
        </w:rPr>
        <w:t xml:space="preserve">17/00. 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 xml:space="preserve">Мобильная автоматизированная заправочная станция букс моторно-осевых подшипников электровозов / Мельниченко О. В., </w:t>
      </w:r>
      <w:r w:rsidRPr="00522EA7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П.,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 xml:space="preserve"> Ярош В. С.</w:t>
      </w:r>
      <w:r w:rsidRPr="00522EA7">
        <w:rPr>
          <w:rFonts w:ascii="Times New Roman" w:hAnsi="Times New Roman" w:cs="Times New Roman"/>
          <w:sz w:val="28"/>
          <w:szCs w:val="28"/>
        </w:rPr>
        <w:t xml:space="preserve"> [и др.] ; заявитель и патентообладатель Иркут. гос. ун-т путей сообщ. – </w:t>
      </w:r>
      <w:r w:rsidRPr="00522EA7">
        <w:rPr>
          <w:rFonts w:ascii="Times New Roman" w:hAnsi="Times New Roman" w:cs="Times New Roman"/>
          <w:sz w:val="28"/>
          <w:szCs w:val="28"/>
        </w:rPr>
        <w:br/>
        <w:t xml:space="preserve">№ 2006145316/22 ; заявл. 19.12.2006 ; опубл. 27.11.2007, Бюл. № 2. – 5 с. 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C31F1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>Пат. 2291218</w:t>
      </w:r>
      <w:r w:rsidRPr="00522EA7">
        <w:rPr>
          <w:rFonts w:ascii="Times New Roman" w:hAnsi="Times New Roman" w:cs="Times New Roman"/>
          <w:sz w:val="28"/>
          <w:szCs w:val="28"/>
        </w:rPr>
        <w:t xml:space="preserve"> 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С1С22, С</w:t>
      </w:r>
      <w:r w:rsidRPr="00522EA7">
        <w:rPr>
          <w:rFonts w:ascii="Times New Roman" w:hAnsi="Times New Roman" w:cs="Times New Roman"/>
          <w:sz w:val="28"/>
          <w:szCs w:val="28"/>
        </w:rPr>
        <w:t>38/24. Рельсовая сталь / Черняк С. С., Дементьев В. П</w:t>
      </w:r>
      <w:r w:rsidR="00580699">
        <w:rPr>
          <w:rFonts w:ascii="Times New Roman" w:hAnsi="Times New Roman" w:cs="Times New Roman"/>
          <w:sz w:val="28"/>
          <w:szCs w:val="28"/>
        </w:rPr>
        <w:t>.</w:t>
      </w:r>
      <w:r w:rsidRPr="00522EA7">
        <w:rPr>
          <w:rFonts w:ascii="Times New Roman" w:hAnsi="Times New Roman" w:cs="Times New Roman"/>
          <w:sz w:val="28"/>
          <w:szCs w:val="28"/>
        </w:rPr>
        <w:t xml:space="preserve">,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Хоменко А. П</w:t>
      </w:r>
      <w:r w:rsidRPr="00522EA7">
        <w:rPr>
          <w:rFonts w:ascii="Times New Roman" w:hAnsi="Times New Roman" w:cs="Times New Roman"/>
          <w:sz w:val="28"/>
          <w:szCs w:val="28"/>
        </w:rPr>
        <w:t xml:space="preserve">. [и др.] ; заявитель и патентообладатель Иркут. гос. ун-т путей сообщ. – 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>№ 2005117855/02 ; заявл. 09.06.2005 ; опубл. 10.01.2007, Бюл. № 1. – 6 с. : ил.</w:t>
      </w:r>
    </w:p>
    <w:p w:rsidR="00C42072" w:rsidRPr="00C31F1F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sz w:val="24"/>
          <w:szCs w:val="24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2008</w:t>
      </w:r>
    </w:p>
    <w:p w:rsidR="00C42072" w:rsidRPr="00BA36C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2318013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 w:rsidRPr="00522EA7">
        <w:rPr>
          <w:rFonts w:ascii="Times New Roman" w:hAnsi="Times New Roman" w:cs="Times New Roman"/>
          <w:sz w:val="28"/>
          <w:szCs w:val="28"/>
        </w:rPr>
        <w:t xml:space="preserve"> C10,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22EA7">
        <w:rPr>
          <w:rFonts w:ascii="Times New Roman" w:hAnsi="Times New Roman" w:cs="Times New Roman"/>
          <w:sz w:val="28"/>
          <w:szCs w:val="28"/>
        </w:rPr>
        <w:t>107/36, C10M 107/04, C10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22EA7">
        <w:rPr>
          <w:rFonts w:ascii="Times New Roman" w:hAnsi="Times New Roman" w:cs="Times New Roman"/>
          <w:sz w:val="28"/>
          <w:szCs w:val="28"/>
        </w:rPr>
        <w:t>107/02, C 10 N 30/06. Композиция для снижения износа в паре трения колесо-рельс / Воротилкин А. В., Гозбенко В. Е., Каргаполь</w:t>
      </w:r>
      <w:r w:rsidR="000E7A57">
        <w:rPr>
          <w:rFonts w:ascii="Times New Roman" w:hAnsi="Times New Roman" w:cs="Times New Roman"/>
          <w:sz w:val="28"/>
          <w:szCs w:val="28"/>
        </w:rPr>
        <w:t>-</w:t>
      </w:r>
      <w:r w:rsidRPr="00522EA7">
        <w:rPr>
          <w:rFonts w:ascii="Times New Roman" w:hAnsi="Times New Roman" w:cs="Times New Roman"/>
          <w:sz w:val="28"/>
          <w:szCs w:val="28"/>
        </w:rPr>
        <w:t>цев С. К.</w:t>
      </w:r>
      <w:r w:rsidR="000E7A57">
        <w:rPr>
          <w:rFonts w:ascii="Times New Roman" w:hAnsi="Times New Roman" w:cs="Times New Roman"/>
          <w:sz w:val="28"/>
          <w:szCs w:val="28"/>
        </w:rPr>
        <w:t>,</w:t>
      </w:r>
      <w:r w:rsidRPr="00522EA7">
        <w:rPr>
          <w:rFonts w:ascii="Times New Roman" w:hAnsi="Times New Roman" w:cs="Times New Roman"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522EA7">
        <w:rPr>
          <w:rFonts w:ascii="Times New Roman" w:hAnsi="Times New Roman" w:cs="Times New Roman"/>
          <w:sz w:val="28"/>
          <w:szCs w:val="28"/>
        </w:rPr>
        <w:t xml:space="preserve"> [и др.] ; заявитель и патентообладатель Иркут. гос. ун-т путей сообщ. – № 2006131639/04 ; заявл. 01.09.2006 ; опубл. 27.02.2008, Бюл. № 6. – 7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22EA7" w:rsidRDefault="00C42072" w:rsidP="000E7A57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0699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Пат. 2325618 </w:t>
      </w:r>
      <w:r w:rsidRPr="00580699">
        <w:rPr>
          <w:rFonts w:ascii="Times New Roman" w:hAnsi="Times New Roman" w:cs="Times New Roman"/>
          <w:spacing w:val="-4"/>
          <w:sz w:val="28"/>
          <w:szCs w:val="28"/>
        </w:rPr>
        <w:t>Российская Федерация, МПК</w:t>
      </w:r>
      <w:r w:rsidRPr="00580699">
        <w:rPr>
          <w:rFonts w:ascii="Times New Roman" w:hAnsi="Times New Roman" w:cs="Times New Roman"/>
          <w:spacing w:val="-4"/>
          <w:position w:val="1"/>
          <w:sz w:val="28"/>
          <w:szCs w:val="28"/>
          <w:vertAlign w:val="superscript"/>
        </w:rPr>
        <w:t>5</w:t>
      </w:r>
      <w:r w:rsidRPr="00580699">
        <w:rPr>
          <w:rFonts w:ascii="Times New Roman" w:hAnsi="Times New Roman" w:cs="Times New Roman"/>
          <w:spacing w:val="-4"/>
          <w:sz w:val="28"/>
          <w:szCs w:val="28"/>
        </w:rPr>
        <w:t xml:space="preserve"> C2, G01, B11/16. Способ мониторинга технического состояния туннелей</w:t>
      </w:r>
      <w:r w:rsidRPr="00580699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580699">
        <w:rPr>
          <w:rFonts w:ascii="Times New Roman" w:hAnsi="Times New Roman" w:cs="Times New Roman"/>
          <w:spacing w:val="-4"/>
          <w:sz w:val="28"/>
          <w:szCs w:val="28"/>
        </w:rPr>
        <w:t xml:space="preserve">/ </w:t>
      </w:r>
      <w:r w:rsidRPr="00580699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П.,</w:t>
      </w:r>
      <w:r w:rsidRPr="00580699">
        <w:rPr>
          <w:rFonts w:ascii="Times New Roman" w:hAnsi="Times New Roman" w:cs="Times New Roman"/>
          <w:spacing w:val="-4"/>
          <w:sz w:val="28"/>
          <w:szCs w:val="28"/>
        </w:rPr>
        <w:t xml:space="preserve"> Елисеев С.</w:t>
      </w:r>
      <w:r w:rsidR="00580699">
        <w:rPr>
          <w:rFonts w:ascii="Times New Roman" w:hAnsi="Times New Roman" w:cs="Times New Roman"/>
          <w:spacing w:val="-4"/>
          <w:sz w:val="28"/>
          <w:szCs w:val="28"/>
        </w:rPr>
        <w:t> </w:t>
      </w:r>
      <w:r w:rsidRPr="00580699">
        <w:rPr>
          <w:rFonts w:ascii="Times New Roman" w:hAnsi="Times New Roman" w:cs="Times New Roman"/>
          <w:spacing w:val="-4"/>
          <w:sz w:val="28"/>
          <w:szCs w:val="28"/>
        </w:rPr>
        <w:t>В.,</w:t>
      </w:r>
      <w:r w:rsidRPr="00522EA7">
        <w:rPr>
          <w:rFonts w:ascii="Times New Roman" w:hAnsi="Times New Roman" w:cs="Times New Roman"/>
          <w:sz w:val="28"/>
          <w:szCs w:val="28"/>
        </w:rPr>
        <w:t xml:space="preserve"> Быкова Н. М. [и др.] ; заявитель Иркут. гос. ун-т путей сообщ. – </w:t>
      </w:r>
      <w:r w:rsidR="000E7A57">
        <w:rPr>
          <w:rFonts w:ascii="Times New Roman" w:hAnsi="Times New Roman" w:cs="Times New Roman"/>
          <w:sz w:val="28"/>
          <w:szCs w:val="28"/>
        </w:rPr>
        <w:br/>
      </w:r>
      <w:r w:rsidRPr="00522EA7">
        <w:rPr>
          <w:rFonts w:ascii="Times New Roman" w:hAnsi="Times New Roman" w:cs="Times New Roman"/>
          <w:sz w:val="28"/>
          <w:szCs w:val="28"/>
        </w:rPr>
        <w:t>№ 2006126288/28 ; заявл. 19.07.2006 ; опубл. 27.</w:t>
      </w:r>
      <w:r>
        <w:rPr>
          <w:rFonts w:ascii="Times New Roman" w:hAnsi="Times New Roman" w:cs="Times New Roman"/>
          <w:sz w:val="28"/>
          <w:szCs w:val="28"/>
        </w:rPr>
        <w:t>05.2008, Бюл. № 15. – 5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22EA7" w:rsidRDefault="00C42072" w:rsidP="000E7A57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2330238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C2, G01, B</w:t>
      </w:r>
      <w:r w:rsidRPr="00522EA7">
        <w:rPr>
          <w:rFonts w:ascii="Times New Roman" w:hAnsi="Times New Roman" w:cs="Times New Roman"/>
          <w:sz w:val="28"/>
          <w:szCs w:val="28"/>
        </w:rPr>
        <w:t>7/16. Устройство и способ мониторинга технического состояния туннелей</w:t>
      </w:r>
      <w:r w:rsidRPr="00522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sz w:val="28"/>
          <w:szCs w:val="28"/>
        </w:rPr>
        <w:t xml:space="preserve">/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522EA7">
        <w:rPr>
          <w:rFonts w:ascii="Times New Roman" w:hAnsi="Times New Roman" w:cs="Times New Roman"/>
          <w:sz w:val="28"/>
          <w:szCs w:val="28"/>
        </w:rPr>
        <w:t>, Елисеев С. В., Быкова Н. М. [и др.] ; заявитель Иркут. гос. ун-т путей сообщ. – № 2006117441/28 ; заявл. 22.05.2006 ; опубл. 27.07.2008, Бюл. № 21. – 5 с. : ил.</w:t>
      </w:r>
    </w:p>
    <w:p w:rsidR="00C42072" w:rsidRPr="00522EA7" w:rsidRDefault="00C42072" w:rsidP="000E7A57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22EA7" w:rsidRDefault="00C42072" w:rsidP="000E7A57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2332571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 w:rsidRPr="00522EA7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1, E21, F</w:t>
      </w:r>
      <w:r w:rsidRPr="00522EA7">
        <w:rPr>
          <w:rFonts w:ascii="Times New Roman" w:hAnsi="Times New Roman" w:cs="Times New Roman"/>
          <w:sz w:val="28"/>
          <w:szCs w:val="28"/>
        </w:rPr>
        <w:t xml:space="preserve">1/00. Способ удаления радона в железнодорожных тоннелях / Елисеев С. В.,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</w:t>
      </w:r>
      <w:r w:rsidR="000E7A57">
        <w:rPr>
          <w:rFonts w:ascii="Times New Roman" w:hAnsi="Times New Roman" w:cs="Times New Roman"/>
          <w:bCs/>
          <w:sz w:val="28"/>
          <w:szCs w:val="28"/>
        </w:rPr>
        <w:t>-</w:t>
      </w:r>
      <w:r w:rsidR="000E7A57">
        <w:rPr>
          <w:rFonts w:ascii="Times New Roman" w:hAnsi="Times New Roman" w:cs="Times New Roman"/>
          <w:bCs/>
          <w:sz w:val="28"/>
          <w:szCs w:val="28"/>
        </w:rPr>
        <w:br/>
      </w:r>
      <w:r w:rsidRPr="00522EA7">
        <w:rPr>
          <w:rFonts w:ascii="Times New Roman" w:hAnsi="Times New Roman" w:cs="Times New Roman"/>
          <w:bCs/>
          <w:sz w:val="28"/>
          <w:szCs w:val="28"/>
        </w:rPr>
        <w:t>ко А. П.,</w:t>
      </w:r>
      <w:r w:rsidRPr="00522EA7">
        <w:rPr>
          <w:rFonts w:ascii="Times New Roman" w:hAnsi="Times New Roman" w:cs="Times New Roman"/>
          <w:sz w:val="28"/>
          <w:szCs w:val="28"/>
        </w:rPr>
        <w:t xml:space="preserve"> Дьяченко А. А., Быкова Н. М., Каргапольцев С. К. ; заявитель и патентообладатель Иркут. гос. ун-т путей сообщ. – </w:t>
      </w:r>
      <w:r w:rsidRPr="00522EA7">
        <w:rPr>
          <w:rFonts w:ascii="Times New Roman" w:hAnsi="Times New Roman" w:cs="Times New Roman"/>
          <w:spacing w:val="-6"/>
          <w:sz w:val="28"/>
          <w:szCs w:val="28"/>
        </w:rPr>
        <w:t>№ 2006142629/03 ; заявл. 01.12.2006 ; опубл. 27.08.2008., Бюл. № 24. –</w:t>
      </w:r>
      <w:r w:rsidR="000E7A5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spacing w:val="-6"/>
          <w:sz w:val="28"/>
          <w:szCs w:val="28"/>
        </w:rPr>
        <w:t>5 с. : ил.</w:t>
      </w:r>
    </w:p>
    <w:p w:rsidR="00C42072" w:rsidRPr="00522EA7" w:rsidRDefault="00C42072" w:rsidP="000E7A57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22EA7" w:rsidRDefault="00C42072" w:rsidP="000E7A57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2334055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 w:rsidRPr="00522EA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1, E02, D</w:t>
      </w:r>
      <w:r w:rsidRPr="00522EA7">
        <w:rPr>
          <w:rFonts w:ascii="Times New Roman" w:hAnsi="Times New Roman" w:cs="Times New Roman"/>
          <w:sz w:val="28"/>
          <w:szCs w:val="28"/>
        </w:rPr>
        <w:t xml:space="preserve">27/08, </w:t>
      </w:r>
      <w:r w:rsidRPr="00522EA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pacing w:val="-6"/>
          <w:sz w:val="28"/>
          <w:szCs w:val="28"/>
        </w:rPr>
        <w:t>E02D</w:t>
      </w:r>
      <w:r w:rsidRPr="00522EA7">
        <w:rPr>
          <w:rFonts w:ascii="Times New Roman" w:hAnsi="Times New Roman" w:cs="Times New Roman"/>
          <w:spacing w:val="-6"/>
          <w:sz w:val="28"/>
          <w:szCs w:val="28"/>
        </w:rPr>
        <w:t>5/44. Способ укрепления фундамента / Елисеев С. В.,</w:t>
      </w:r>
      <w:r w:rsidRPr="00522EA7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spacing w:val="-6"/>
          <w:sz w:val="28"/>
          <w:szCs w:val="28"/>
        </w:rPr>
        <w:t>Кузнецов Н. К.,</w:t>
      </w:r>
      <w:r w:rsidRPr="00522EA7">
        <w:rPr>
          <w:rFonts w:ascii="Times New Roman" w:hAnsi="Times New Roman" w:cs="Times New Roman"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>
        <w:rPr>
          <w:rFonts w:ascii="Times New Roman" w:hAnsi="Times New Roman" w:cs="Times New Roman"/>
          <w:sz w:val="28"/>
          <w:szCs w:val="28"/>
        </w:rPr>
        <w:t>[и др.]</w:t>
      </w:r>
      <w:r w:rsidRPr="00522EA7">
        <w:rPr>
          <w:rFonts w:ascii="Times New Roman" w:hAnsi="Times New Roman" w:cs="Times New Roman"/>
          <w:sz w:val="28"/>
          <w:szCs w:val="28"/>
        </w:rPr>
        <w:t xml:space="preserve"> ; заявитель и патентообладатель Иркут. гос. ун-т путей сообщ. – № 2006142547/22 ; заявл. 30.11.2006 ; опубл. 20.09.2008, Бюл. № 26. – 4 с. : ил.</w:t>
      </w:r>
    </w:p>
    <w:p w:rsidR="00C42072" w:rsidRPr="00522EA7" w:rsidRDefault="00C42072" w:rsidP="00C42072">
      <w:pPr>
        <w:tabs>
          <w:tab w:val="left" w:pos="54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2334839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 w:rsidRPr="00522EA7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01B 1/00, E01B</w:t>
      </w:r>
      <w:r w:rsidRPr="00522E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9/04, E01B</w:t>
      </w:r>
      <w:r w:rsidRPr="00522EA7">
        <w:rPr>
          <w:rFonts w:ascii="Times New Roman" w:hAnsi="Times New Roman" w:cs="Times New Roman"/>
          <w:sz w:val="28"/>
          <w:szCs w:val="28"/>
        </w:rPr>
        <w:t xml:space="preserve">37/00. Способ ремонта основания железнодорожного пути тоннеля /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522EA7">
        <w:rPr>
          <w:rFonts w:ascii="Times New Roman" w:hAnsi="Times New Roman" w:cs="Times New Roman"/>
          <w:sz w:val="28"/>
          <w:szCs w:val="28"/>
        </w:rPr>
        <w:t>, Елисеев С. В., Каргапольцев С. К. [и др.] ; заявитель и патентообладатель Иркут. гос. ун-т путей сообщ. – № 2007111283/11 ; заявл. 27.03.2007 ; опубл. 27.09.2008, Бюл. № 27. – 7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0E7A57" w:rsidRDefault="00C42072" w:rsidP="00CE1BA7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7A57">
        <w:rPr>
          <w:rFonts w:ascii="Times New Roman" w:hAnsi="Times New Roman" w:cs="Times New Roman"/>
          <w:bCs/>
          <w:sz w:val="28"/>
          <w:szCs w:val="28"/>
        </w:rPr>
        <w:t xml:space="preserve">Пат. 2335602 </w:t>
      </w:r>
      <w:r w:rsidRPr="000E7A5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0E7A5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 w:rsidRPr="000E7A57">
        <w:rPr>
          <w:rFonts w:ascii="Times New Roman" w:hAnsi="Times New Roman" w:cs="Times New Roman"/>
          <w:sz w:val="28"/>
          <w:szCs w:val="28"/>
        </w:rPr>
        <w:t xml:space="preserve"> C1, E02, В27/08. Способ управления оснований фундаментов / Елисеев С. В., Кузнецов Н. К., </w:t>
      </w:r>
      <w:r w:rsidRPr="000E7A57">
        <w:rPr>
          <w:rFonts w:ascii="Times New Roman" w:hAnsi="Times New Roman" w:cs="Times New Roman"/>
          <w:bCs/>
          <w:sz w:val="28"/>
          <w:szCs w:val="28"/>
        </w:rPr>
        <w:t>Хоменко А. П.,</w:t>
      </w:r>
      <w:r w:rsidRPr="000E7A57">
        <w:rPr>
          <w:rFonts w:ascii="Times New Roman" w:hAnsi="Times New Roman" w:cs="Times New Roman"/>
          <w:sz w:val="28"/>
          <w:szCs w:val="28"/>
        </w:rPr>
        <w:t xml:space="preserve"> Дьяченко А. А., Быкова Н. М., Каргапольцев С. К., Насников Д. Н. ; заявитель и патентообладатель Иркут. гос. ун-т путей сообщ. – № 2006144521/22 ; заявл. 13.12.2006 ; опубл. 10.10.2008, Бюл. </w:t>
      </w:r>
      <w:r w:rsidR="000E7A57">
        <w:rPr>
          <w:rFonts w:ascii="Times New Roman" w:hAnsi="Times New Roman" w:cs="Times New Roman"/>
          <w:sz w:val="28"/>
          <w:szCs w:val="28"/>
        </w:rPr>
        <w:br/>
      </w:r>
      <w:r w:rsidRPr="000E7A57">
        <w:rPr>
          <w:rFonts w:ascii="Times New Roman" w:hAnsi="Times New Roman" w:cs="Times New Roman"/>
          <w:sz w:val="28"/>
          <w:szCs w:val="28"/>
        </w:rPr>
        <w:t>№ 26. – 4 с. : ил.</w:t>
      </w:r>
    </w:p>
    <w:p w:rsidR="00C42072" w:rsidRPr="00522EA7" w:rsidRDefault="00C42072" w:rsidP="00C42072">
      <w:pPr>
        <w:tabs>
          <w:tab w:val="left" w:pos="54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2337353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522EA7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22EA7">
        <w:rPr>
          <w:rFonts w:ascii="Times New Roman" w:hAnsi="Times New Roman" w:cs="Times New Roman"/>
          <w:sz w:val="28"/>
          <w:szCs w:val="28"/>
        </w:rPr>
        <w:t xml:space="preserve">29/04. Способ неконтактной ультразвуковой диагностики сварных соединений / Барышников В. И., Колесникова Т. А.,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522EA7">
        <w:rPr>
          <w:rFonts w:ascii="Times New Roman" w:hAnsi="Times New Roman" w:cs="Times New Roman"/>
          <w:sz w:val="28"/>
          <w:szCs w:val="28"/>
        </w:rPr>
        <w:t xml:space="preserve"> ; заявитель и патентообладатель Иркут. гос. ун-т путей сообщ. – № 2006147080/28 ; заявл. 27.12.2006 ; опубл. 27.10.2008, Бюл. № 30. – 9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2337848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 w:rsidRPr="00522EA7">
        <w:rPr>
          <w:rFonts w:ascii="Times New Roman" w:hAnsi="Times New Roman" w:cs="Times New Roman"/>
          <w:sz w:val="28"/>
          <w:szCs w:val="28"/>
        </w:rPr>
        <w:t xml:space="preserve"> B61, F17/06. </w:t>
      </w:r>
      <w:r w:rsidRPr="00522EA7">
        <w:rPr>
          <w:rFonts w:ascii="Times New Roman" w:hAnsi="Times New Roman" w:cs="Times New Roman"/>
          <w:spacing w:val="-6"/>
          <w:sz w:val="28"/>
          <w:szCs w:val="28"/>
        </w:rPr>
        <w:t xml:space="preserve">Устройство для заправки маслом буксы моторно-осевого подшипника с постоянным уровнем смазки / Мельниченко О. В., </w:t>
      </w:r>
      <w:r w:rsidRPr="00522EA7">
        <w:rPr>
          <w:rFonts w:ascii="Times New Roman" w:hAnsi="Times New Roman" w:cs="Times New Roman"/>
          <w:bCs/>
          <w:spacing w:val="-6"/>
          <w:sz w:val="28"/>
          <w:szCs w:val="28"/>
        </w:rPr>
        <w:t>Хоменко А. П.,</w:t>
      </w:r>
      <w:r w:rsidRPr="00522EA7">
        <w:rPr>
          <w:rFonts w:ascii="Times New Roman" w:hAnsi="Times New Roman" w:cs="Times New Roman"/>
          <w:spacing w:val="-6"/>
          <w:sz w:val="28"/>
          <w:szCs w:val="28"/>
        </w:rPr>
        <w:t xml:space="preserve"> Ярош В. С.</w:t>
      </w:r>
      <w:r w:rsidRPr="00522EA7">
        <w:rPr>
          <w:rFonts w:ascii="Times New Roman" w:hAnsi="Times New Roman" w:cs="Times New Roman"/>
          <w:sz w:val="28"/>
          <w:szCs w:val="28"/>
        </w:rPr>
        <w:t xml:space="preserve"> [и др.] ; заявитель и патентообладатель Иркут. гос. ун-т путей сообщ. – </w:t>
      </w:r>
      <w:r w:rsidRPr="00522EA7">
        <w:rPr>
          <w:rFonts w:ascii="Times New Roman" w:hAnsi="Times New Roman" w:cs="Times New Roman"/>
          <w:sz w:val="28"/>
          <w:szCs w:val="28"/>
        </w:rPr>
        <w:br/>
        <w:t>№ 2006145218/11 ; заявл. 19.12.2006 ; опубл. 10.11.2008, Бюл. № 31. – 9 с.</w:t>
      </w:r>
    </w:p>
    <w:p w:rsidR="00C42072" w:rsidRPr="00522EA7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2342491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 w:rsidRPr="00522EA7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02D</w:t>
      </w:r>
      <w:r w:rsidRPr="00522EA7">
        <w:rPr>
          <w:rFonts w:ascii="Times New Roman" w:hAnsi="Times New Roman" w:cs="Times New Roman"/>
          <w:sz w:val="28"/>
          <w:szCs w:val="28"/>
        </w:rPr>
        <w:t>19/20, E02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22EA7">
        <w:rPr>
          <w:rFonts w:ascii="Times New Roman" w:hAnsi="Times New Roman" w:cs="Times New Roman"/>
          <w:sz w:val="28"/>
          <w:szCs w:val="28"/>
        </w:rPr>
        <w:t xml:space="preserve">31/10, E21D11/38. Способ устранения пустот в заобделочном пространстве железнодорожного тоннеля (варианты) / Кузнецов Н. К., Елисеев С. В.,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Хоменко</w:t>
      </w:r>
      <w:r w:rsidRPr="00522EA7">
        <w:rPr>
          <w:rFonts w:ascii="Times New Roman" w:hAnsi="Times New Roman" w:cs="Times New Roman"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А. П. </w:t>
      </w:r>
      <w:r w:rsidRPr="00522EA7">
        <w:rPr>
          <w:rFonts w:ascii="Times New Roman" w:hAnsi="Times New Roman" w:cs="Times New Roman"/>
          <w:sz w:val="28"/>
          <w:szCs w:val="28"/>
        </w:rPr>
        <w:t>[и др.] ; заявитель и патентообладатель Иркут. гос. ун-т путей сообщ. – № 2006144522/03 ; заявл. 13.12.2006 ; опубл. 27.12.2008, Бюл. № 36. – 6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2342534 </w:t>
      </w:r>
      <w:r w:rsidRPr="00522EA7">
        <w:rPr>
          <w:rFonts w:ascii="Times New Roman" w:hAnsi="Times New Roman" w:cs="Times New Roman"/>
          <w:sz w:val="28"/>
          <w:szCs w:val="28"/>
        </w:rPr>
        <w:t xml:space="preserve">Российская Федерация, МПК E21,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22EA7">
        <w:rPr>
          <w:rFonts w:ascii="Times New Roman" w:hAnsi="Times New Roman" w:cs="Times New Roman"/>
          <w:sz w:val="28"/>
          <w:szCs w:val="28"/>
        </w:rPr>
        <w:t>1/00. Способ и устройство для удаления радона из железнодорожного тоннеля / Хомен</w:t>
      </w:r>
      <w:r w:rsidR="000E7A57">
        <w:rPr>
          <w:rFonts w:ascii="Times New Roman" w:hAnsi="Times New Roman" w:cs="Times New Roman"/>
          <w:sz w:val="28"/>
          <w:szCs w:val="28"/>
        </w:rPr>
        <w:t>-</w:t>
      </w:r>
      <w:r w:rsidR="000E7A57">
        <w:rPr>
          <w:rFonts w:ascii="Times New Roman" w:hAnsi="Times New Roman" w:cs="Times New Roman"/>
          <w:sz w:val="28"/>
          <w:szCs w:val="28"/>
        </w:rPr>
        <w:br/>
      </w:r>
      <w:r w:rsidRPr="00522EA7">
        <w:rPr>
          <w:rFonts w:ascii="Times New Roman" w:hAnsi="Times New Roman" w:cs="Times New Roman"/>
          <w:sz w:val="28"/>
          <w:szCs w:val="28"/>
        </w:rPr>
        <w:t xml:space="preserve">ко А. П., Елисеев С. В., Быкова Н. М., Каргапольцев С. К. [и др.] ; заявитель и патентообладатель Иркут. гос. ун-т путей сообщ. – </w:t>
      </w:r>
      <w:r w:rsidR="000E7A57">
        <w:rPr>
          <w:rFonts w:ascii="Times New Roman" w:hAnsi="Times New Roman" w:cs="Times New Roman"/>
          <w:sz w:val="28"/>
          <w:szCs w:val="28"/>
        </w:rPr>
        <w:br/>
      </w:r>
      <w:r w:rsidRPr="00522EA7">
        <w:rPr>
          <w:rFonts w:ascii="Times New Roman" w:hAnsi="Times New Roman" w:cs="Times New Roman"/>
          <w:sz w:val="28"/>
          <w:szCs w:val="28"/>
        </w:rPr>
        <w:t>№ 2006134764/03 ; заявл. 02.10.2006 ; опубл. 10.04.2008, Бюл. № 36. – 9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2009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82802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 w:rsidRPr="00522EA7">
        <w:rPr>
          <w:rFonts w:ascii="Times New Roman" w:hAnsi="Times New Roman" w:cs="Times New Roman"/>
          <w:sz w:val="28"/>
          <w:szCs w:val="28"/>
        </w:rPr>
        <w:t xml:space="preserve"> F16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22EA7">
        <w:rPr>
          <w:rFonts w:ascii="Times New Roman" w:hAnsi="Times New Roman" w:cs="Times New Roman"/>
          <w:sz w:val="28"/>
          <w:szCs w:val="28"/>
        </w:rPr>
        <w:t xml:space="preserve">15/00. Динамический гаситель колебаний / Упырь Р. Ю., Елисеев С. В., Хоменко А. П. [и др.] ; заявитель и патентообладатель Иркут. гос. ун-т путей сообщ. – </w:t>
      </w:r>
      <w:r w:rsidR="000E7A57">
        <w:rPr>
          <w:rFonts w:ascii="Times New Roman" w:hAnsi="Times New Roman" w:cs="Times New Roman"/>
          <w:sz w:val="28"/>
          <w:szCs w:val="28"/>
        </w:rPr>
        <w:br/>
      </w:r>
      <w:r w:rsidRPr="00522EA7">
        <w:rPr>
          <w:rFonts w:ascii="Times New Roman" w:hAnsi="Times New Roman" w:cs="Times New Roman"/>
          <w:sz w:val="28"/>
          <w:szCs w:val="28"/>
        </w:rPr>
        <w:t>№ 2008150882/22 ; заявл. 22.12.2008 ; опубл. 10.05.2009, Бюл. № 13. – 3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646F2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88481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position w:val="1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H02K</w:t>
      </w:r>
      <w:r w:rsidRPr="00522EA7">
        <w:rPr>
          <w:rFonts w:ascii="Times New Roman" w:hAnsi="Times New Roman" w:cs="Times New Roman"/>
          <w:sz w:val="28"/>
          <w:szCs w:val="28"/>
        </w:rPr>
        <w:t>15/00. Устройство для демонтажа обмотки статора электродвигателя / Хоменко А. П., Коноваленко Д. В., Каргапольцев С. К. [и др.] ; заявитель и патентообладатель Иркут. гос. ун-т путей сообщ. – № 2009119627/22 ; заявл. 25.05.2009 ; опубл. 10.11.2009, Бюл. № 31. – 3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22EA7" w:rsidRDefault="00C42072" w:rsidP="003A6570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70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Пат. </w:t>
      </w:r>
      <w:r w:rsidRPr="003A6570">
        <w:rPr>
          <w:rFonts w:ascii="Times New Roman" w:hAnsi="Times New Roman" w:cs="Times New Roman"/>
          <w:spacing w:val="-4"/>
          <w:sz w:val="28"/>
          <w:szCs w:val="28"/>
        </w:rPr>
        <w:t>84487 Российская Федерация, МПК</w:t>
      </w:r>
      <w:r w:rsidRPr="003A6570">
        <w:rPr>
          <w:rFonts w:ascii="Times New Roman" w:hAnsi="Times New Roman" w:cs="Times New Roman"/>
          <w:spacing w:val="-4"/>
          <w:position w:val="1"/>
          <w:sz w:val="28"/>
          <w:szCs w:val="28"/>
          <w:vertAlign w:val="superscript"/>
        </w:rPr>
        <w:t>5</w:t>
      </w:r>
      <w:r w:rsidRPr="003A6570">
        <w:rPr>
          <w:rFonts w:ascii="Times New Roman" w:hAnsi="Times New Roman" w:cs="Times New Roman"/>
          <w:spacing w:val="-4"/>
          <w:sz w:val="28"/>
          <w:szCs w:val="28"/>
        </w:rPr>
        <w:t xml:space="preserve"> F16F15/00. Устройство для гашения колебаний / Хоменко А. П., Елисеев С. В., Упырь Р. Ю. ; заявитель и патентообладатель Иркут. гос. ун-т путей сообщ. – № 2009106381/22 ;</w:t>
      </w:r>
      <w:r w:rsidRPr="00522EA7">
        <w:rPr>
          <w:rFonts w:ascii="Times New Roman" w:hAnsi="Times New Roman" w:cs="Times New Roman"/>
          <w:sz w:val="28"/>
          <w:szCs w:val="28"/>
        </w:rPr>
        <w:t xml:space="preserve"> заявл. 24.02.2009 ; опубл. 10.07.2009, Бюл. № 19. – 3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CE1BA7" w:rsidRDefault="00C42072" w:rsidP="00CE1BA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CE1BA7">
        <w:rPr>
          <w:rFonts w:ascii="Times New Roman" w:hAnsi="Times New Roman" w:cs="Times New Roman"/>
          <w:bCs/>
          <w:spacing w:val="4"/>
          <w:sz w:val="28"/>
          <w:szCs w:val="28"/>
        </w:rPr>
        <w:t xml:space="preserve">Пат. 2361349 </w:t>
      </w:r>
      <w:r w:rsidRPr="00CE1BA7">
        <w:rPr>
          <w:rFonts w:ascii="Times New Roman" w:hAnsi="Times New Roman" w:cs="Times New Roman"/>
          <w:spacing w:val="4"/>
          <w:sz w:val="28"/>
          <w:szCs w:val="28"/>
        </w:rPr>
        <w:t>Российская Федерация, МПК</w:t>
      </w:r>
      <w:r w:rsidRPr="00CE1BA7">
        <w:rPr>
          <w:rFonts w:ascii="Times New Roman" w:hAnsi="Times New Roman" w:cs="Times New Roman"/>
          <w:spacing w:val="4"/>
          <w:position w:val="1"/>
          <w:sz w:val="28"/>
          <w:szCs w:val="28"/>
          <w:vertAlign w:val="superscript"/>
        </w:rPr>
        <w:t>5</w:t>
      </w:r>
      <w:r w:rsidRPr="00CE1BA7">
        <w:rPr>
          <w:rFonts w:ascii="Times New Roman" w:hAnsi="Times New Roman" w:cs="Times New Roman"/>
          <w:spacing w:val="4"/>
          <w:sz w:val="28"/>
          <w:szCs w:val="28"/>
        </w:rPr>
        <w:t xml:space="preserve"> H02K15/12, B2915/10. Установка и способ пропитки обмоток статоров асинхронных вспомог</w:t>
      </w:r>
      <w:r w:rsidRPr="00CE1BA7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CE1BA7">
        <w:rPr>
          <w:rFonts w:ascii="Times New Roman" w:hAnsi="Times New Roman" w:cs="Times New Roman"/>
          <w:spacing w:val="4"/>
          <w:sz w:val="28"/>
          <w:szCs w:val="28"/>
        </w:rPr>
        <w:t xml:space="preserve">тельных электродвигателей / </w:t>
      </w:r>
      <w:r w:rsidRPr="00CE1BA7">
        <w:rPr>
          <w:rFonts w:ascii="Times New Roman" w:hAnsi="Times New Roman" w:cs="Times New Roman"/>
          <w:bCs/>
          <w:spacing w:val="4"/>
          <w:sz w:val="28"/>
          <w:szCs w:val="28"/>
        </w:rPr>
        <w:t>Хоменко А. П.</w:t>
      </w:r>
      <w:r w:rsidRPr="00CE1BA7">
        <w:rPr>
          <w:rFonts w:ascii="Times New Roman" w:hAnsi="Times New Roman" w:cs="Times New Roman"/>
          <w:spacing w:val="4"/>
          <w:sz w:val="28"/>
          <w:szCs w:val="28"/>
        </w:rPr>
        <w:t>, Орленко А. И., Коновале</w:t>
      </w:r>
      <w:r w:rsidRPr="00CE1BA7">
        <w:rPr>
          <w:rFonts w:ascii="Times New Roman" w:hAnsi="Times New Roman" w:cs="Times New Roman"/>
          <w:spacing w:val="4"/>
          <w:sz w:val="28"/>
          <w:szCs w:val="28"/>
        </w:rPr>
        <w:t>н</w:t>
      </w:r>
      <w:r w:rsidRPr="00CE1BA7">
        <w:rPr>
          <w:rFonts w:ascii="Times New Roman" w:hAnsi="Times New Roman" w:cs="Times New Roman"/>
          <w:spacing w:val="4"/>
          <w:sz w:val="28"/>
          <w:szCs w:val="28"/>
        </w:rPr>
        <w:t>ко Д. В. [и др.] ; заявитель и патентообладатель Иркут. гос. ун-т путей сообщ. – № 2008123630/09 ; заявл. 10.06.2008 ; опубл. 10.07.2009, Бюл. № 19. – 11 с.</w:t>
      </w:r>
    </w:p>
    <w:p w:rsidR="00C42072" w:rsidRPr="000E7A5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bCs/>
          <w:sz w:val="28"/>
          <w:szCs w:val="28"/>
        </w:rPr>
        <w:t xml:space="preserve">Пат. 2366541 </w:t>
      </w:r>
      <w:r w:rsidRPr="00522EA7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522EA7">
        <w:rPr>
          <w:rFonts w:ascii="Times New Roman" w:hAnsi="Times New Roman" w:cs="Times New Roman"/>
          <w:sz w:val="28"/>
          <w:szCs w:val="28"/>
        </w:rPr>
        <w:t xml:space="preserve"> B22,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22EA7">
        <w:rPr>
          <w:rFonts w:ascii="Times New Roman" w:hAnsi="Times New Roman" w:cs="Times New Roman"/>
          <w:sz w:val="28"/>
          <w:szCs w:val="28"/>
        </w:rPr>
        <w:t>9/24, B82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522EA7">
        <w:rPr>
          <w:rFonts w:ascii="Times New Roman" w:hAnsi="Times New Roman" w:cs="Times New Roman"/>
          <w:sz w:val="28"/>
          <w:szCs w:val="28"/>
        </w:rPr>
        <w:t xml:space="preserve">3/00. Способ получения наночастиц халькогенидных полупроводниковых материалов / </w:t>
      </w:r>
      <w:r w:rsidRPr="00522EA7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522EA7">
        <w:rPr>
          <w:rFonts w:ascii="Times New Roman" w:hAnsi="Times New Roman" w:cs="Times New Roman"/>
          <w:sz w:val="28"/>
          <w:szCs w:val="28"/>
        </w:rPr>
        <w:t xml:space="preserve">, Руссавская Н. В., Вшивцев В. Ю. [и др.] ; заявитель и патентообладатель Иркут. гос. ун-т путей сообщ. – </w:t>
      </w:r>
      <w:r w:rsidRPr="00522EA7">
        <w:rPr>
          <w:rFonts w:ascii="Times New Roman" w:hAnsi="Times New Roman" w:cs="Times New Roman"/>
          <w:sz w:val="28"/>
          <w:szCs w:val="28"/>
        </w:rPr>
        <w:br/>
        <w:t>№ 2007138112/02 ; заявл. 15.10.2007 ; опубл. 10.09.2009, Бюл. № 25. – 11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2010</w:t>
      </w:r>
    </w:p>
    <w:p w:rsidR="00C42072" w:rsidRPr="00CA4EB8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7B66C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66C8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Пат. 91744 </w:t>
      </w:r>
      <w:r w:rsidRPr="007B66C8">
        <w:rPr>
          <w:rFonts w:ascii="Times New Roman" w:hAnsi="Times New Roman" w:cs="Times New Roman"/>
          <w:spacing w:val="-4"/>
          <w:sz w:val="28"/>
          <w:szCs w:val="28"/>
        </w:rPr>
        <w:t>Российская Федерация, МПК</w:t>
      </w:r>
      <w:r w:rsidRPr="007B66C8">
        <w:rPr>
          <w:rFonts w:ascii="Times New Roman" w:hAnsi="Times New Roman" w:cs="Times New Roman"/>
          <w:spacing w:val="-4"/>
          <w:sz w:val="28"/>
          <w:szCs w:val="28"/>
          <w:vertAlign w:val="superscript"/>
        </w:rPr>
        <w:t xml:space="preserve">5 </w:t>
      </w:r>
      <w:r w:rsidRPr="007B66C8">
        <w:rPr>
          <w:rFonts w:ascii="Times New Roman" w:hAnsi="Times New Roman" w:cs="Times New Roman"/>
          <w:spacing w:val="-4"/>
          <w:sz w:val="28"/>
          <w:szCs w:val="28"/>
          <w:lang w:val="en-US"/>
        </w:rPr>
        <w:t>F</w:t>
      </w:r>
      <w:r w:rsidRPr="007B66C8">
        <w:rPr>
          <w:rFonts w:ascii="Times New Roman" w:hAnsi="Times New Roman" w:cs="Times New Roman"/>
          <w:spacing w:val="-4"/>
          <w:sz w:val="28"/>
          <w:szCs w:val="28"/>
        </w:rPr>
        <w:t xml:space="preserve">03, </w:t>
      </w:r>
      <w:r w:rsidRPr="007B66C8">
        <w:rPr>
          <w:rFonts w:ascii="Times New Roman" w:hAnsi="Times New Roman" w:cs="Times New Roman"/>
          <w:spacing w:val="-4"/>
          <w:sz w:val="28"/>
          <w:szCs w:val="28"/>
          <w:lang w:val="en-US"/>
        </w:rPr>
        <w:t>G</w:t>
      </w:r>
      <w:r w:rsidRPr="007B66C8">
        <w:rPr>
          <w:rFonts w:ascii="Times New Roman" w:hAnsi="Times New Roman" w:cs="Times New Roman"/>
          <w:spacing w:val="-4"/>
          <w:sz w:val="28"/>
          <w:szCs w:val="28"/>
        </w:rPr>
        <w:t xml:space="preserve">3/00. Инерционный волновой двигатель / Упырь Р. Ю., Елисеев C. В., </w:t>
      </w:r>
      <w:r w:rsidRPr="007B66C8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7B66C8">
        <w:rPr>
          <w:rFonts w:ascii="Times New Roman" w:hAnsi="Times New Roman" w:cs="Times New Roman"/>
          <w:spacing w:val="-4"/>
          <w:sz w:val="28"/>
          <w:szCs w:val="28"/>
        </w:rPr>
        <w:t xml:space="preserve"> ;</w:t>
      </w:r>
      <w:r w:rsidRPr="007B66C8">
        <w:rPr>
          <w:rFonts w:ascii="Times New Roman" w:hAnsi="Times New Roman" w:cs="Times New Roman"/>
          <w:sz w:val="28"/>
          <w:szCs w:val="28"/>
        </w:rPr>
        <w:t xml:space="preserve"> заявитель и патентообладатель Иркут. гос. ун-т путей сообщ. – № 2009111765/22 ; заявл. 30.03.2009 ; опубл. 27.02.2010, Бюл. № 6. – 2 с.</w:t>
      </w:r>
    </w:p>
    <w:p w:rsidR="00C42072" w:rsidRPr="007B66C8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7B66C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66C8">
        <w:rPr>
          <w:rFonts w:ascii="Times New Roman" w:hAnsi="Times New Roman" w:cs="Times New Roman"/>
          <w:bCs/>
          <w:sz w:val="28"/>
          <w:szCs w:val="28"/>
        </w:rPr>
        <w:t xml:space="preserve">Пат. 92706 </w:t>
      </w:r>
      <w:r w:rsidRPr="007B66C8">
        <w:rPr>
          <w:rFonts w:ascii="Times New Roman" w:hAnsi="Times New Roman" w:cs="Times New Roman"/>
          <w:sz w:val="28"/>
          <w:szCs w:val="28"/>
        </w:rPr>
        <w:t>Российская Федерация, МПК</w:t>
      </w:r>
      <w:r w:rsidRPr="007B66C8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7B66C8">
        <w:rPr>
          <w:rFonts w:ascii="Times New Roman" w:hAnsi="Times New Roman" w:cs="Times New Roman"/>
          <w:sz w:val="28"/>
          <w:szCs w:val="28"/>
        </w:rPr>
        <w:t xml:space="preserve"> </w:t>
      </w:r>
      <w:r w:rsidRPr="007B66C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B66C8">
        <w:rPr>
          <w:rFonts w:ascii="Times New Roman" w:hAnsi="Times New Roman" w:cs="Times New Roman"/>
          <w:sz w:val="28"/>
          <w:szCs w:val="28"/>
        </w:rPr>
        <w:t xml:space="preserve">16 </w:t>
      </w:r>
      <w:r w:rsidRPr="007B66C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B66C8">
        <w:rPr>
          <w:rFonts w:ascii="Times New Roman" w:hAnsi="Times New Roman" w:cs="Times New Roman"/>
          <w:sz w:val="28"/>
          <w:szCs w:val="28"/>
        </w:rPr>
        <w:t xml:space="preserve">15/00. Динамический гаситель колебаний </w:t>
      </w:r>
      <w:r w:rsidRPr="007B66C8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Pr="007B66C8">
        <w:rPr>
          <w:rFonts w:ascii="Times New Roman" w:hAnsi="Times New Roman" w:cs="Times New Roman"/>
          <w:sz w:val="28"/>
          <w:szCs w:val="28"/>
        </w:rPr>
        <w:t xml:space="preserve">Елисеев C. В., Насников Д. Н., </w:t>
      </w:r>
      <w:r w:rsidRPr="007B66C8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7B66C8">
        <w:rPr>
          <w:rFonts w:ascii="Times New Roman" w:hAnsi="Times New Roman" w:cs="Times New Roman"/>
          <w:sz w:val="28"/>
          <w:szCs w:val="28"/>
        </w:rPr>
        <w:t xml:space="preserve">[и др.] ; заявитель и патентообладатель Иркут. гос. ун-т путей сообщ. – </w:t>
      </w:r>
      <w:r w:rsidR="000E7A57">
        <w:rPr>
          <w:rFonts w:ascii="Times New Roman" w:hAnsi="Times New Roman" w:cs="Times New Roman"/>
          <w:sz w:val="28"/>
          <w:szCs w:val="28"/>
        </w:rPr>
        <w:br/>
      </w:r>
      <w:r w:rsidRPr="007B66C8">
        <w:rPr>
          <w:rFonts w:ascii="Times New Roman" w:hAnsi="Times New Roman" w:cs="Times New Roman"/>
          <w:sz w:val="28"/>
          <w:szCs w:val="28"/>
        </w:rPr>
        <w:t>№ 2009124231/22 ; заявл. 24.06.2009 ; опубл. 27.03.2010, Бюл. № 9. – 2 с.</w:t>
      </w:r>
    </w:p>
    <w:p w:rsidR="00C42072" w:rsidRPr="007B66C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E10AE0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E10AE0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Пат. 95050 </w:t>
      </w:r>
      <w:r w:rsidRPr="00E10AE0">
        <w:rPr>
          <w:rFonts w:ascii="Times New Roman" w:hAnsi="Times New Roman" w:cs="Times New Roman"/>
          <w:spacing w:val="-6"/>
          <w:sz w:val="28"/>
          <w:szCs w:val="28"/>
        </w:rPr>
        <w:t>Российская федерация, МПК</w:t>
      </w:r>
      <w:r w:rsidRPr="00E10AE0">
        <w:rPr>
          <w:rFonts w:ascii="Times New Roman" w:hAnsi="Times New Roman" w:cs="Times New Roman"/>
          <w:spacing w:val="-6"/>
          <w:sz w:val="28"/>
          <w:szCs w:val="28"/>
          <w:vertAlign w:val="superscript"/>
        </w:rPr>
        <w:t>5</w:t>
      </w:r>
      <w:r w:rsidRPr="00E10AE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10AE0">
        <w:rPr>
          <w:rFonts w:ascii="Times New Roman" w:hAnsi="Times New Roman" w:cs="Times New Roman"/>
          <w:spacing w:val="-6"/>
          <w:sz w:val="28"/>
          <w:szCs w:val="28"/>
          <w:lang w:val="en-US"/>
        </w:rPr>
        <w:t>F</w:t>
      </w:r>
      <w:r w:rsidRPr="00E10AE0">
        <w:rPr>
          <w:rFonts w:ascii="Times New Roman" w:hAnsi="Times New Roman" w:cs="Times New Roman"/>
          <w:spacing w:val="-6"/>
          <w:sz w:val="28"/>
          <w:szCs w:val="28"/>
        </w:rPr>
        <w:t>16</w:t>
      </w:r>
      <w:r w:rsidRPr="00E10AE0">
        <w:rPr>
          <w:rFonts w:ascii="Times New Roman" w:hAnsi="Times New Roman" w:cs="Times New Roman"/>
          <w:spacing w:val="-6"/>
          <w:sz w:val="28"/>
          <w:szCs w:val="28"/>
          <w:lang w:val="en-US"/>
        </w:rPr>
        <w:t>F</w:t>
      </w:r>
      <w:r w:rsidRPr="00E10AE0">
        <w:rPr>
          <w:rFonts w:ascii="Times New Roman" w:hAnsi="Times New Roman" w:cs="Times New Roman"/>
          <w:spacing w:val="-6"/>
          <w:sz w:val="28"/>
          <w:szCs w:val="28"/>
        </w:rPr>
        <w:t xml:space="preserve">15/00. Устройство для гашения колебаний тележки транспортного средства / </w:t>
      </w:r>
      <w:r w:rsidRPr="00E10AE0">
        <w:rPr>
          <w:rFonts w:ascii="Times New Roman" w:hAnsi="Times New Roman" w:cs="Times New Roman"/>
          <w:bCs/>
          <w:spacing w:val="-6"/>
          <w:sz w:val="28"/>
          <w:szCs w:val="28"/>
        </w:rPr>
        <w:t>Хоменко А. П.</w:t>
      </w:r>
      <w:r w:rsidRPr="00E10AE0">
        <w:rPr>
          <w:rFonts w:ascii="Times New Roman" w:hAnsi="Times New Roman" w:cs="Times New Roman"/>
          <w:spacing w:val="-6"/>
          <w:sz w:val="28"/>
          <w:szCs w:val="28"/>
        </w:rPr>
        <w:t>, Елисе</w:t>
      </w:r>
      <w:r w:rsidR="000E7A57">
        <w:rPr>
          <w:rFonts w:ascii="Times New Roman" w:hAnsi="Times New Roman" w:cs="Times New Roman"/>
          <w:spacing w:val="-6"/>
          <w:sz w:val="28"/>
          <w:szCs w:val="28"/>
        </w:rPr>
        <w:t>-</w:t>
      </w:r>
      <w:r w:rsidR="000E7A57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E10AE0">
        <w:rPr>
          <w:rFonts w:ascii="Times New Roman" w:hAnsi="Times New Roman" w:cs="Times New Roman"/>
          <w:spacing w:val="-6"/>
          <w:sz w:val="28"/>
          <w:szCs w:val="28"/>
        </w:rPr>
        <w:t>ев С. В., Упырь Р. Ю., Насников Д. Н. ; заявитель и патентообладатель Иркут. гос. ун-т путей сообщ. – № 2009145567/22 ; заявл. 08.12.2009 ; опубл. 10.06.2010, Бюл. № 16. – 2 с.</w:t>
      </w:r>
    </w:p>
    <w:p w:rsidR="00C42072" w:rsidRPr="007B66C8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7B66C8" w:rsidRDefault="00C42072" w:rsidP="000E7A5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66C8">
        <w:rPr>
          <w:rFonts w:ascii="Times New Roman" w:hAnsi="Times New Roman" w:cs="Times New Roman"/>
          <w:bCs/>
          <w:sz w:val="28"/>
          <w:szCs w:val="28"/>
        </w:rPr>
        <w:t>Пат. 2387986</w:t>
      </w:r>
      <w:r w:rsidRPr="007B66C8">
        <w:rPr>
          <w:rFonts w:ascii="Times New Roman" w:hAnsi="Times New Roman" w:cs="Times New Roman"/>
          <w:sz w:val="28"/>
          <w:szCs w:val="28"/>
        </w:rPr>
        <w:t xml:space="preserve"> Российская федерация, МПК</w:t>
      </w:r>
      <w:r w:rsidRPr="007B66C8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7B66C8">
        <w:rPr>
          <w:rFonts w:ascii="Times New Roman" w:hAnsi="Times New Roman" w:cs="Times New Roman"/>
          <w:sz w:val="28"/>
          <w:szCs w:val="28"/>
        </w:rPr>
        <w:t xml:space="preserve"> </w:t>
      </w:r>
      <w:r w:rsidRPr="007B66C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B66C8">
        <w:rPr>
          <w:rFonts w:ascii="Times New Roman" w:hAnsi="Times New Roman" w:cs="Times New Roman"/>
          <w:sz w:val="28"/>
          <w:szCs w:val="28"/>
        </w:rPr>
        <w:t xml:space="preserve">01, </w:t>
      </w:r>
      <w:r w:rsidRPr="007B66C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B66C8">
        <w:rPr>
          <w:rFonts w:ascii="Times New Roman" w:hAnsi="Times New Roman" w:cs="Times New Roman"/>
          <w:sz w:val="28"/>
          <w:szCs w:val="28"/>
        </w:rPr>
        <w:t>29/04. Способ н</w:t>
      </w:r>
      <w:r w:rsidRPr="007B66C8">
        <w:rPr>
          <w:rFonts w:ascii="Times New Roman" w:hAnsi="Times New Roman" w:cs="Times New Roman"/>
          <w:sz w:val="28"/>
          <w:szCs w:val="28"/>
        </w:rPr>
        <w:t>е</w:t>
      </w:r>
      <w:r w:rsidRPr="007B66C8">
        <w:rPr>
          <w:rFonts w:ascii="Times New Roman" w:hAnsi="Times New Roman" w:cs="Times New Roman"/>
          <w:sz w:val="28"/>
          <w:szCs w:val="28"/>
        </w:rPr>
        <w:t>контактной импульсной ультразвуковой диагностики / Барышни</w:t>
      </w:r>
      <w:r w:rsidR="000E7A57">
        <w:rPr>
          <w:rFonts w:ascii="Times New Roman" w:hAnsi="Times New Roman" w:cs="Times New Roman"/>
          <w:sz w:val="28"/>
          <w:szCs w:val="28"/>
        </w:rPr>
        <w:t>-</w:t>
      </w:r>
      <w:r w:rsidR="000E7A57">
        <w:rPr>
          <w:rFonts w:ascii="Times New Roman" w:hAnsi="Times New Roman" w:cs="Times New Roman"/>
          <w:sz w:val="28"/>
          <w:szCs w:val="28"/>
        </w:rPr>
        <w:br/>
      </w:r>
      <w:r w:rsidRPr="000E7A57">
        <w:rPr>
          <w:rFonts w:ascii="Times New Roman" w:hAnsi="Times New Roman" w:cs="Times New Roman"/>
          <w:spacing w:val="-2"/>
          <w:sz w:val="28"/>
          <w:szCs w:val="28"/>
        </w:rPr>
        <w:t xml:space="preserve">ков В. И., Воропаев Е. В., </w:t>
      </w:r>
      <w:r w:rsidRPr="000E7A57">
        <w:rPr>
          <w:rFonts w:ascii="Times New Roman" w:hAnsi="Times New Roman" w:cs="Times New Roman"/>
          <w:bCs/>
          <w:spacing w:val="-2"/>
          <w:sz w:val="28"/>
          <w:szCs w:val="28"/>
        </w:rPr>
        <w:t>Хоменко А. П.</w:t>
      </w:r>
      <w:r w:rsidRPr="000E7A57">
        <w:rPr>
          <w:rFonts w:ascii="Times New Roman" w:hAnsi="Times New Roman" w:cs="Times New Roman"/>
          <w:spacing w:val="-2"/>
          <w:sz w:val="28"/>
          <w:szCs w:val="28"/>
        </w:rPr>
        <w:t xml:space="preserve"> [и др.] ; заявитель и патентообл</w:t>
      </w:r>
      <w:r w:rsidRPr="000E7A5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0E7A57">
        <w:rPr>
          <w:rFonts w:ascii="Times New Roman" w:hAnsi="Times New Roman" w:cs="Times New Roman"/>
          <w:spacing w:val="-2"/>
          <w:sz w:val="28"/>
          <w:szCs w:val="28"/>
        </w:rPr>
        <w:t>датель Иркут. гос. ун-т путей сообщ. – № 2008124714/28 ; заявл. 27.12.2009 ;</w:t>
      </w:r>
      <w:r w:rsidRPr="007B66C8">
        <w:rPr>
          <w:rFonts w:ascii="Times New Roman" w:hAnsi="Times New Roman" w:cs="Times New Roman"/>
          <w:sz w:val="28"/>
          <w:szCs w:val="28"/>
        </w:rPr>
        <w:t xml:space="preserve"> опубл. 27.04.2010, Бюл. № 12. – 5 с.</w:t>
      </w:r>
    </w:p>
    <w:p w:rsidR="00C42072" w:rsidRPr="007B66C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0E7A5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7A57">
        <w:rPr>
          <w:rFonts w:ascii="Times New Roman" w:hAnsi="Times New Roman" w:cs="Times New Roman"/>
          <w:bCs/>
          <w:spacing w:val="-2"/>
          <w:sz w:val="28"/>
          <w:szCs w:val="28"/>
        </w:rPr>
        <w:t>Пат. 2397271</w:t>
      </w:r>
      <w:r w:rsidRPr="000E7A57">
        <w:rPr>
          <w:rFonts w:ascii="Times New Roman" w:hAnsi="Times New Roman" w:cs="Times New Roman"/>
          <w:spacing w:val="-2"/>
          <w:sz w:val="28"/>
          <w:szCs w:val="28"/>
        </w:rPr>
        <w:t xml:space="preserve"> Российская Федерация, МПК</w:t>
      </w:r>
      <w:r w:rsidRPr="000E7A57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 xml:space="preserve">5 </w:t>
      </w:r>
      <w:r w:rsidRPr="000E7A57">
        <w:rPr>
          <w:rFonts w:ascii="Times New Roman" w:hAnsi="Times New Roman" w:cs="Times New Roman"/>
          <w:spacing w:val="-2"/>
          <w:sz w:val="28"/>
          <w:szCs w:val="28"/>
        </w:rPr>
        <w:t xml:space="preserve">С22С38/50. Рельсовая сталь / Дементьев В. П., Черняк С. С., Корнева Л. В., </w:t>
      </w:r>
      <w:r w:rsidRPr="000E7A57">
        <w:rPr>
          <w:rFonts w:ascii="Times New Roman" w:hAnsi="Times New Roman" w:cs="Times New Roman"/>
          <w:bCs/>
          <w:spacing w:val="-2"/>
          <w:sz w:val="28"/>
          <w:szCs w:val="28"/>
        </w:rPr>
        <w:t>Хоменко А. П.</w:t>
      </w:r>
      <w:r w:rsidRPr="000E7A57">
        <w:rPr>
          <w:rFonts w:ascii="Times New Roman" w:hAnsi="Times New Roman" w:cs="Times New Roman"/>
          <w:spacing w:val="-2"/>
          <w:sz w:val="28"/>
          <w:szCs w:val="28"/>
        </w:rPr>
        <w:t xml:space="preserve"> [и др.] ;</w:t>
      </w:r>
      <w:r w:rsidRPr="007B66C8">
        <w:rPr>
          <w:rFonts w:ascii="Times New Roman" w:hAnsi="Times New Roman" w:cs="Times New Roman"/>
          <w:sz w:val="28"/>
          <w:szCs w:val="28"/>
        </w:rPr>
        <w:t xml:space="preserve"> заявитель и патентообладатель Иркут. гос. ун-т путей сообщ. – </w:t>
      </w:r>
      <w:r w:rsidR="000E7A57">
        <w:rPr>
          <w:rFonts w:ascii="Times New Roman" w:hAnsi="Times New Roman" w:cs="Times New Roman"/>
          <w:sz w:val="28"/>
          <w:szCs w:val="28"/>
        </w:rPr>
        <w:br/>
      </w:r>
      <w:r w:rsidRPr="007B66C8">
        <w:rPr>
          <w:rFonts w:ascii="Times New Roman" w:hAnsi="Times New Roman" w:cs="Times New Roman"/>
          <w:sz w:val="28"/>
          <w:szCs w:val="28"/>
        </w:rPr>
        <w:t>№ 2008109769/02 ; заявл. 20.09.2008 ; опубл. 20.08.2010, Бюл. № 23. – 5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97280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2802">
        <w:rPr>
          <w:rFonts w:ascii="Times New Roman" w:hAnsi="Times New Roman" w:cs="Times New Roman"/>
          <w:b/>
          <w:bCs/>
          <w:sz w:val="28"/>
          <w:szCs w:val="28"/>
        </w:rPr>
        <w:t>2011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334" w:rsidRDefault="00C42072" w:rsidP="00CE1BA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FA2334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Пат. 104396 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>Российская Федерация, МПК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  <w:vertAlign w:val="superscript"/>
        </w:rPr>
        <w:t>5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H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>02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K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15/06, 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H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>02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K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>15/00. Ус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>т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>ройство для монтажа обмотки статора электродвигателя / Хоменко А. П., К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>о</w:t>
      </w:r>
      <w:r w:rsidRPr="00FA233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новаленко Д. В., Каргапольцев С. К. [и др.] ; </w:t>
      </w:r>
      <w:r w:rsidRPr="00FA2334">
        <w:rPr>
          <w:rFonts w:ascii="Times New Roman" w:hAnsi="Times New Roman" w:cs="Times New Roman"/>
          <w:spacing w:val="-4"/>
          <w:sz w:val="28"/>
          <w:szCs w:val="28"/>
        </w:rPr>
        <w:t>заявитель и патентообладатель Иркут. гос. ун-т путей сообщ. – № 2010118648/07 ; заявл. 27.10.2010 ; опубл. 10.05.2011, Бюл. № 13. – 4 с.</w:t>
      </w:r>
    </w:p>
    <w:p w:rsidR="00C42072" w:rsidRPr="00FA233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FA2334" w:rsidRDefault="00C42072" w:rsidP="00CE1BA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A2334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Пат. 2412274 </w:t>
      </w:r>
      <w:r w:rsidRPr="00FA2334">
        <w:rPr>
          <w:rFonts w:ascii="Times New Roman" w:hAnsi="Times New Roman" w:cs="Times New Roman"/>
          <w:spacing w:val="-4"/>
          <w:sz w:val="28"/>
          <w:szCs w:val="28"/>
        </w:rPr>
        <w:t>Российская Федерация, МПК</w:t>
      </w:r>
      <w:r w:rsidRPr="00FA2334">
        <w:rPr>
          <w:rFonts w:ascii="Times New Roman" w:hAnsi="Times New Roman" w:cs="Times New Roman"/>
          <w:spacing w:val="-4"/>
          <w:sz w:val="28"/>
          <w:szCs w:val="28"/>
          <w:vertAlign w:val="superscript"/>
        </w:rPr>
        <w:t xml:space="preserve">5 </w:t>
      </w:r>
      <w:r w:rsidRPr="00FA2334">
        <w:rPr>
          <w:rFonts w:ascii="Times New Roman" w:hAnsi="Times New Roman" w:cs="Times New Roman"/>
          <w:spacing w:val="-4"/>
          <w:sz w:val="28"/>
          <w:szCs w:val="28"/>
        </w:rPr>
        <w:t xml:space="preserve">С22С38/24, С22С38/46. Рельсовая сталь / Дементьев В. П., Корнева Л. В., Черняк С. С., Руденко В. А., </w:t>
      </w:r>
      <w:r w:rsidRPr="00CE1BA7">
        <w:rPr>
          <w:rFonts w:ascii="Times New Roman" w:hAnsi="Times New Roman" w:cs="Times New Roman"/>
          <w:sz w:val="28"/>
          <w:szCs w:val="28"/>
        </w:rPr>
        <w:t xml:space="preserve">Алексеев Н. Т., </w:t>
      </w:r>
      <w:r w:rsidRPr="00CE1BA7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CE1BA7">
        <w:rPr>
          <w:rFonts w:ascii="Times New Roman" w:hAnsi="Times New Roman" w:cs="Times New Roman"/>
          <w:sz w:val="28"/>
          <w:szCs w:val="28"/>
        </w:rPr>
        <w:t>, Поздеев В. Н. ; заявитель и патентооблад</w:t>
      </w:r>
      <w:r w:rsidRPr="00CE1BA7">
        <w:rPr>
          <w:rFonts w:ascii="Times New Roman" w:hAnsi="Times New Roman" w:cs="Times New Roman"/>
          <w:sz w:val="28"/>
          <w:szCs w:val="28"/>
        </w:rPr>
        <w:t>а</w:t>
      </w:r>
      <w:r w:rsidRPr="00CE1BA7">
        <w:rPr>
          <w:rFonts w:ascii="Times New Roman" w:hAnsi="Times New Roman" w:cs="Times New Roman"/>
          <w:sz w:val="28"/>
          <w:szCs w:val="28"/>
        </w:rPr>
        <w:t>тель Иркут. гос. ун-т путей сообщ. – № 2009117995/02 ; заяв. 12.05.2009 ; опубл. 20.02.2011, Бюл. № 5. – 5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2012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9390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EA7">
        <w:rPr>
          <w:color w:val="000000"/>
          <w:sz w:val="28"/>
          <w:szCs w:val="28"/>
        </w:rPr>
        <w:t xml:space="preserve">Пат. </w:t>
      </w:r>
      <w:r>
        <w:rPr>
          <w:color w:val="000000"/>
          <w:sz w:val="28"/>
          <w:szCs w:val="28"/>
        </w:rPr>
        <w:t xml:space="preserve">119695 </w:t>
      </w:r>
      <w:r w:rsidRPr="00522EA7">
        <w:rPr>
          <w:color w:val="000000"/>
          <w:sz w:val="28"/>
          <w:szCs w:val="28"/>
        </w:rPr>
        <w:t xml:space="preserve">Российская Федерация, </w:t>
      </w:r>
      <w:r w:rsidRPr="00522EA7">
        <w:rPr>
          <w:rFonts w:ascii="Times New Roman" w:hAnsi="Times New Roman" w:cs="Times New Roman"/>
          <w:sz w:val="28"/>
          <w:szCs w:val="28"/>
        </w:rPr>
        <w:t>МПК</w:t>
      </w:r>
      <w:r w:rsidRPr="00A3750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Pr="000233F1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OL</w:t>
      </w:r>
      <w:r w:rsidRPr="000233F1">
        <w:rPr>
          <w:rFonts w:ascii="Times New Roman" w:hAnsi="Times New Roman" w:cs="Times New Roman"/>
          <w:color w:val="000000"/>
          <w:sz w:val="28"/>
          <w:szCs w:val="28"/>
        </w:rPr>
        <w:t xml:space="preserve">16/08 </w:t>
      </w:r>
      <w:r>
        <w:rPr>
          <w:bCs/>
          <w:sz w:val="28"/>
          <w:szCs w:val="28"/>
        </w:rPr>
        <w:t>У</w:t>
      </w:r>
      <w:r w:rsidRPr="00BF7DE8">
        <w:rPr>
          <w:bCs/>
          <w:sz w:val="28"/>
          <w:szCs w:val="28"/>
        </w:rPr>
        <w:t>стройство для регулирования скорости тяговых электродвигателей электровоза</w:t>
      </w:r>
      <w:r w:rsidRPr="00BF7DE8">
        <w:rPr>
          <w:b/>
          <w:bCs/>
        </w:rPr>
        <w:t xml:space="preserve"> </w:t>
      </w:r>
      <w:r w:rsidRPr="00BF7DE8">
        <w:rPr>
          <w:bCs/>
          <w:sz w:val="28"/>
          <w:szCs w:val="28"/>
        </w:rPr>
        <w:t xml:space="preserve">/ </w:t>
      </w:r>
      <w:r w:rsidRPr="00BF7DE8">
        <w:rPr>
          <w:iCs/>
          <w:sz w:val="28"/>
          <w:szCs w:val="28"/>
        </w:rPr>
        <w:t>Воротилкин А.</w:t>
      </w:r>
      <w:r>
        <w:rPr>
          <w:iCs/>
          <w:sz w:val="28"/>
          <w:szCs w:val="28"/>
        </w:rPr>
        <w:t xml:space="preserve"> </w:t>
      </w:r>
      <w:r w:rsidRPr="00BF7DE8">
        <w:rPr>
          <w:iCs/>
          <w:sz w:val="28"/>
          <w:szCs w:val="28"/>
        </w:rPr>
        <w:t>В., Хоменко А.</w:t>
      </w:r>
      <w:r>
        <w:rPr>
          <w:iCs/>
          <w:sz w:val="28"/>
          <w:szCs w:val="28"/>
        </w:rPr>
        <w:t xml:space="preserve"> </w:t>
      </w:r>
      <w:r w:rsidRPr="00BF7DE8">
        <w:rPr>
          <w:iCs/>
          <w:sz w:val="28"/>
          <w:szCs w:val="28"/>
        </w:rPr>
        <w:t>П., Каргапольцев С.</w:t>
      </w:r>
      <w:r>
        <w:rPr>
          <w:iCs/>
          <w:sz w:val="28"/>
          <w:szCs w:val="28"/>
        </w:rPr>
        <w:t xml:space="preserve"> К.</w:t>
      </w:r>
      <w:r w:rsidRPr="00BF7DE8">
        <w:rPr>
          <w:iCs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sz w:val="28"/>
          <w:szCs w:val="28"/>
        </w:rPr>
        <w:t>[и др.]</w:t>
      </w:r>
      <w:r w:rsidRPr="00BF7DE8">
        <w:rPr>
          <w:sz w:val="28"/>
          <w:szCs w:val="28"/>
        </w:rPr>
        <w:t xml:space="preserve"> </w:t>
      </w:r>
      <w:r w:rsidRPr="00400E5E">
        <w:rPr>
          <w:rFonts w:ascii="Times New Roman" w:hAnsi="Times New Roman" w:cs="Times New Roman"/>
          <w:sz w:val="28"/>
          <w:szCs w:val="28"/>
        </w:rPr>
        <w:t xml:space="preserve">; заявитель и патентообладатель Иркут. гос. ун-т путей сообщ.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00E5E">
        <w:rPr>
          <w:rFonts w:ascii="Times New Roman" w:hAnsi="Times New Roman" w:cs="Times New Roman"/>
          <w:sz w:val="28"/>
          <w:szCs w:val="28"/>
        </w:rPr>
        <w:t xml:space="preserve"> №</w:t>
      </w:r>
      <w:r w:rsidRPr="00FD4F8C">
        <w:rPr>
          <w:rFonts w:ascii="Times New Roman" w:hAnsi="Times New Roman" w:cs="Times New Roman"/>
          <w:sz w:val="28"/>
          <w:szCs w:val="28"/>
        </w:rPr>
        <w:t xml:space="preserve"> 2012108233/11</w:t>
      </w:r>
      <w:r w:rsidRPr="00EE26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; заявл. 0</w:t>
      </w:r>
      <w:r w:rsidRPr="00522EA7">
        <w:rPr>
          <w:color w:val="000000"/>
          <w:sz w:val="28"/>
          <w:szCs w:val="28"/>
        </w:rPr>
        <w:t>5.0</w:t>
      </w:r>
      <w:r>
        <w:rPr>
          <w:color w:val="000000"/>
          <w:sz w:val="28"/>
          <w:szCs w:val="28"/>
        </w:rPr>
        <w:t>3</w:t>
      </w:r>
      <w:r w:rsidRPr="00522EA7">
        <w:rPr>
          <w:color w:val="000000"/>
          <w:sz w:val="28"/>
          <w:szCs w:val="28"/>
        </w:rPr>
        <w:t>.201</w:t>
      </w:r>
      <w:r>
        <w:rPr>
          <w:color w:val="000000"/>
          <w:sz w:val="28"/>
          <w:szCs w:val="28"/>
        </w:rPr>
        <w:t>2</w:t>
      </w:r>
      <w:r w:rsidRPr="000510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; </w:t>
      </w:r>
      <w:r w:rsidRPr="00051028">
        <w:rPr>
          <w:color w:val="000000"/>
          <w:sz w:val="28"/>
          <w:szCs w:val="28"/>
        </w:rPr>
        <w:t>о</w:t>
      </w:r>
      <w:r w:rsidRPr="00522EA7">
        <w:rPr>
          <w:color w:val="000000"/>
          <w:sz w:val="28"/>
          <w:szCs w:val="28"/>
        </w:rPr>
        <w:t>публ. 27.0</w:t>
      </w:r>
      <w:r>
        <w:rPr>
          <w:color w:val="000000"/>
          <w:sz w:val="28"/>
          <w:szCs w:val="28"/>
        </w:rPr>
        <w:t xml:space="preserve">8.2012, Бюл. № </w:t>
      </w:r>
      <w:r w:rsidRPr="00522EA7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4</w:t>
      </w:r>
      <w:r w:rsidRPr="00522EA7">
        <w:rPr>
          <w:color w:val="000000"/>
          <w:sz w:val="28"/>
          <w:szCs w:val="28"/>
        </w:rPr>
        <w:t>. – 5 с.</w:t>
      </w:r>
    </w:p>
    <w:p w:rsidR="00C42072" w:rsidRPr="000233F1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E7A5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Style w:val="date-display-single"/>
          <w:rFonts w:ascii="Times New Roman" w:hAnsi="Times New Roman" w:cs="Times New Roman"/>
          <w:sz w:val="28"/>
          <w:szCs w:val="28"/>
        </w:rPr>
      </w:pPr>
      <w:r w:rsidRPr="000E7A57">
        <w:rPr>
          <w:rStyle w:val="namepredpr"/>
          <w:rFonts w:ascii="Times New Roman" w:hAnsi="Times New Roman" w:cs="Times New Roman"/>
          <w:sz w:val="28"/>
          <w:szCs w:val="28"/>
        </w:rPr>
        <w:t>Пат</w:t>
      </w:r>
      <w:r w:rsidR="000E7A57" w:rsidRPr="000E7A57">
        <w:rPr>
          <w:rStyle w:val="namepredpr"/>
          <w:rFonts w:ascii="Times New Roman" w:hAnsi="Times New Roman" w:cs="Times New Roman"/>
          <w:sz w:val="28"/>
          <w:szCs w:val="28"/>
        </w:rPr>
        <w:t>.</w:t>
      </w:r>
      <w:r w:rsidRPr="000E7A57">
        <w:rPr>
          <w:rStyle w:val="namepredpr"/>
          <w:rFonts w:ascii="Times New Roman" w:hAnsi="Times New Roman" w:cs="Times New Roman"/>
          <w:sz w:val="28"/>
          <w:szCs w:val="28"/>
        </w:rPr>
        <w:t xml:space="preserve"> </w:t>
      </w:r>
      <w:r w:rsidRPr="000E7A57">
        <w:rPr>
          <w:rFonts w:ascii="Times New Roman" w:hAnsi="Times New Roman" w:cs="Times New Roman"/>
          <w:sz w:val="28"/>
          <w:szCs w:val="28"/>
        </w:rPr>
        <w:t xml:space="preserve">2439138 </w:t>
      </w:r>
      <w:r w:rsidRPr="000E7A57">
        <w:rPr>
          <w:rFonts w:ascii="Times New Roman" w:hAnsi="Times New Roman" w:cs="Times New Roman"/>
          <w:color w:val="000000"/>
          <w:sz w:val="28"/>
          <w:szCs w:val="28"/>
        </w:rPr>
        <w:t>Российская Федерация, МПК</w:t>
      </w:r>
      <w:r w:rsidRPr="000E7A5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6</w:t>
      </w:r>
      <w:r w:rsidRPr="000E7A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7A57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0E7A57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0E7A57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0E7A57">
        <w:rPr>
          <w:rFonts w:ascii="Times New Roman" w:hAnsi="Times New Roman" w:cs="Times New Roman"/>
          <w:color w:val="000000"/>
          <w:sz w:val="28"/>
          <w:szCs w:val="28"/>
        </w:rPr>
        <w:t xml:space="preserve">147/04, </w:t>
      </w:r>
      <w:r w:rsidRPr="000E7A57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0E7A57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0E7A57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0E7A57">
        <w:rPr>
          <w:rFonts w:ascii="Times New Roman" w:hAnsi="Times New Roman" w:cs="Times New Roman"/>
          <w:color w:val="000000"/>
          <w:sz w:val="28"/>
          <w:szCs w:val="28"/>
        </w:rPr>
        <w:t xml:space="preserve">145/40, </w:t>
      </w:r>
      <w:r w:rsidRPr="000E7A57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0E7A57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0E7A57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Pr="000E7A57">
        <w:rPr>
          <w:rFonts w:ascii="Times New Roman" w:hAnsi="Times New Roman" w:cs="Times New Roman"/>
          <w:color w:val="000000"/>
          <w:sz w:val="28"/>
          <w:szCs w:val="28"/>
        </w:rPr>
        <w:t xml:space="preserve">159/02. Использование хлорированного лигнина в качестве противозадирной присадки в смазочных композициях для тяжелонагруженных узлов трения / Хоменко А. П., Воротилкин А. В., Винокуров Д. И., Гозбенко В. Е. [и др.] ; </w:t>
      </w:r>
      <w:r w:rsidRPr="000E7A57">
        <w:rPr>
          <w:rFonts w:ascii="Times New Roman" w:hAnsi="Times New Roman" w:cs="Times New Roman"/>
          <w:sz w:val="28"/>
          <w:szCs w:val="28"/>
        </w:rPr>
        <w:t xml:space="preserve">заявитель и патентообладатель Иркут. гос. ун-т путей сообщ. – № 2009149367/04 ; заявл. </w:t>
      </w:r>
      <w:r w:rsidRPr="000E7A57">
        <w:rPr>
          <w:rStyle w:val="date-display-single"/>
          <w:rFonts w:ascii="Times New Roman" w:hAnsi="Times New Roman" w:cs="Times New Roman"/>
          <w:sz w:val="28"/>
          <w:szCs w:val="28"/>
        </w:rPr>
        <w:t>29.12.2009 ; опубл. 10.01.2012, Бюл. № 1. – 4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Style w:val="date-display-single"/>
          <w:rFonts w:ascii="Times New Roman" w:hAnsi="Times New Roman" w:cs="Times New Roman"/>
          <w:spacing w:val="-4"/>
          <w:sz w:val="28"/>
          <w:szCs w:val="28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0699">
        <w:rPr>
          <w:rStyle w:val="namepredpr"/>
          <w:rFonts w:ascii="Times New Roman" w:hAnsi="Times New Roman" w:cs="Times New Roman"/>
          <w:spacing w:val="4"/>
          <w:sz w:val="28"/>
          <w:szCs w:val="28"/>
        </w:rPr>
        <w:t xml:space="preserve">Пат. 2440523 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</w:rPr>
        <w:t>Российская Федерация, МПК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  <w:vertAlign w:val="superscript"/>
        </w:rPr>
        <w:t xml:space="preserve">5 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F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</w:rPr>
        <w:t>16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F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15/4, 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F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</w:rPr>
        <w:t>16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F</w:t>
      </w:r>
      <w:r w:rsidRPr="00580699">
        <w:rPr>
          <w:rFonts w:ascii="Times New Roman" w:hAnsi="Times New Roman" w:cs="Times New Roman"/>
          <w:color w:val="000000"/>
          <w:spacing w:val="4"/>
          <w:sz w:val="28"/>
          <w:szCs w:val="28"/>
        </w:rPr>
        <w:t>7/10.</w:t>
      </w:r>
      <w:r w:rsidRPr="00580699">
        <w:rPr>
          <w:rFonts w:ascii="Times New Roman" w:hAnsi="Times New Roman" w:cs="Times New Roman"/>
          <w:spacing w:val="4"/>
          <w:sz w:val="28"/>
          <w:szCs w:val="28"/>
        </w:rPr>
        <w:t xml:space="preserve"> Способ регулирования жесткости виброзащитной системы и устройство для его осуществления / Хоменко А. П., Елисеев С. В., Белокобыль</w:t>
      </w:r>
      <w:r w:rsidR="00580699">
        <w:rPr>
          <w:rFonts w:ascii="Times New Roman" w:hAnsi="Times New Roman" w:cs="Times New Roman"/>
          <w:spacing w:val="4"/>
          <w:sz w:val="28"/>
          <w:szCs w:val="28"/>
        </w:rPr>
        <w:t>-</w:t>
      </w:r>
      <w:r w:rsidR="00580699">
        <w:rPr>
          <w:rFonts w:ascii="Times New Roman" w:hAnsi="Times New Roman" w:cs="Times New Roman"/>
          <w:spacing w:val="4"/>
          <w:sz w:val="28"/>
          <w:szCs w:val="28"/>
        </w:rPr>
        <w:br/>
      </w:r>
      <w:r w:rsidRPr="00580699">
        <w:rPr>
          <w:rFonts w:ascii="Times New Roman" w:hAnsi="Times New Roman" w:cs="Times New Roman"/>
          <w:spacing w:val="4"/>
          <w:sz w:val="28"/>
          <w:szCs w:val="28"/>
        </w:rPr>
        <w:t>ский С. В.</w:t>
      </w:r>
      <w:r w:rsidRPr="00522EA7">
        <w:rPr>
          <w:rFonts w:ascii="Times New Roman" w:hAnsi="Times New Roman" w:cs="Times New Roman"/>
          <w:sz w:val="28"/>
          <w:szCs w:val="28"/>
        </w:rPr>
        <w:t xml:space="preserve">, Упырь Р. Ю., Трофимов А. Н. </w:t>
      </w:r>
      <w:r w:rsidRPr="00522EA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[и др.] ; 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 xml:space="preserve">заявитель и патентообладатель Иркут. гос. ун-т путей сообщ. </w:t>
      </w:r>
      <w:r w:rsidRPr="00522EA7">
        <w:rPr>
          <w:rStyle w:val="date-display-single"/>
          <w:rFonts w:ascii="Times New Roman" w:hAnsi="Times New Roman" w:cs="Times New Roman"/>
          <w:spacing w:val="-4"/>
          <w:sz w:val="28"/>
          <w:szCs w:val="28"/>
        </w:rPr>
        <w:t>–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 xml:space="preserve"> № 2010103239/11 ; заявл. 01.02.2010 ; опубл. 20.01.2012, Бюл. № 2. – 5 с.</w:t>
      </w:r>
    </w:p>
    <w:p w:rsidR="00C42072" w:rsidRPr="00522EA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732FC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E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Пат. 2443637 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>Российская Федерация, МПК</w:t>
      </w:r>
      <w:r w:rsidRPr="00522EA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 xml:space="preserve">02, </w:t>
      </w:r>
      <w:r w:rsidRPr="00522EA7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>5/08. Состав для удаления накипи с теплообменных поверхностей / Хоменко А. П., Каргапольцев С. К., Гозбенко В. Е. [и др.]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 xml:space="preserve"> ; </w:t>
      </w:r>
      <w:r w:rsidRPr="00522EA7">
        <w:rPr>
          <w:rFonts w:ascii="Times New Roman" w:hAnsi="Times New Roman" w:cs="Times New Roman"/>
          <w:sz w:val="28"/>
          <w:szCs w:val="28"/>
        </w:rPr>
        <w:t>заявители и патентообладатели Иркут. гос. ун-т путей сообщ., Иркут. ин-т химии им. А. Е. Фаворского Сиб. отд-ние РАН. – № 2010118845/05 ; заявл. 11.05.2010 ; опубл. 27.02.2012, Бюл. № 6. – 5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233F1" w:rsidRDefault="00C42072" w:rsidP="00CE1BA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EA7">
        <w:rPr>
          <w:color w:val="000000"/>
          <w:sz w:val="28"/>
          <w:szCs w:val="28"/>
        </w:rPr>
        <w:t xml:space="preserve">Пат. 2449234 Российская Федерация, </w:t>
      </w:r>
      <w:r w:rsidRPr="00522EA7">
        <w:rPr>
          <w:rFonts w:ascii="Times New Roman" w:hAnsi="Times New Roman" w:cs="Times New Roman"/>
          <w:sz w:val="28"/>
          <w:szCs w:val="28"/>
        </w:rPr>
        <w:t>МПК</w:t>
      </w:r>
      <w:r w:rsidRPr="00522EA7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522EA7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F28G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>9/00. Способ удал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 xml:space="preserve">ния накипи из теплообменного оборудования / </w:t>
      </w:r>
      <w:hyperlink r:id="rId20" w:tgtFrame="_top" w:tooltip="публикации автора" w:history="1">
        <w:r w:rsidRPr="00522EA7">
          <w:rPr>
            <w:rStyle w:val="highlight"/>
            <w:rFonts w:ascii="Times New Roman" w:hAnsi="Times New Roman" w:cs="Times New Roman"/>
            <w:color w:val="000000"/>
            <w:sz w:val="28"/>
            <w:szCs w:val="28"/>
          </w:rPr>
          <w:t>Хоменко</w:t>
        </w:r>
        <w:r w:rsidRPr="00522EA7">
          <w:rPr>
            <w:rStyle w:val="af0"/>
            <w:rFonts w:ascii="Times New Roman" w:hAnsi="Times New Roman" w:cs="Times New Roman"/>
            <w:color w:val="000000"/>
            <w:sz w:val="28"/>
            <w:szCs w:val="28"/>
            <w:u w:val="none"/>
          </w:rPr>
          <w:t xml:space="preserve"> А. П.</w:t>
        </w:r>
      </w:hyperlink>
      <w:r w:rsidRPr="00522EA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21" w:tgtFrame="_top" w:tooltip="публикации автора" w:history="1">
        <w:r w:rsidRPr="00522EA7">
          <w:rPr>
            <w:rStyle w:val="af0"/>
            <w:rFonts w:ascii="Times New Roman" w:hAnsi="Times New Roman" w:cs="Times New Roman"/>
            <w:color w:val="000000"/>
            <w:sz w:val="28"/>
            <w:szCs w:val="28"/>
            <w:u w:val="none"/>
          </w:rPr>
          <w:t>Каргапол</w:t>
        </w:r>
        <w:r w:rsidRPr="00522EA7">
          <w:rPr>
            <w:rStyle w:val="af0"/>
            <w:rFonts w:ascii="Times New Roman" w:hAnsi="Times New Roman" w:cs="Times New Roman"/>
            <w:color w:val="000000"/>
            <w:sz w:val="28"/>
            <w:szCs w:val="28"/>
            <w:u w:val="none"/>
          </w:rPr>
          <w:t>ь</w:t>
        </w:r>
        <w:r w:rsidRPr="00522EA7">
          <w:rPr>
            <w:rStyle w:val="af0"/>
            <w:rFonts w:ascii="Times New Roman" w:hAnsi="Times New Roman" w:cs="Times New Roman"/>
            <w:color w:val="000000"/>
            <w:sz w:val="28"/>
            <w:szCs w:val="28"/>
            <w:u w:val="none"/>
          </w:rPr>
          <w:t>цев С. К.</w:t>
        </w:r>
      </w:hyperlink>
      <w:r w:rsidRPr="00522EA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hyperlink r:id="rId22" w:tgtFrame="_top" w:tooltip="публикации автора" w:history="1">
        <w:r w:rsidRPr="00522EA7">
          <w:rPr>
            <w:rStyle w:val="af0"/>
            <w:rFonts w:ascii="Times New Roman" w:hAnsi="Times New Roman" w:cs="Times New Roman"/>
            <w:color w:val="000000"/>
            <w:sz w:val="28"/>
            <w:szCs w:val="28"/>
            <w:u w:val="none"/>
          </w:rPr>
          <w:t>Воротилкин А. В.</w:t>
        </w:r>
      </w:hyperlink>
      <w:r w:rsidRPr="00522EA7">
        <w:rPr>
          <w:rFonts w:ascii="Times New Roman" w:hAnsi="Times New Roman" w:cs="Times New Roman"/>
          <w:sz w:val="28"/>
          <w:szCs w:val="28"/>
        </w:rPr>
        <w:t xml:space="preserve"> [и др.] 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522EA7">
        <w:rPr>
          <w:rFonts w:ascii="Times New Roman" w:hAnsi="Times New Roman" w:cs="Times New Roman"/>
          <w:sz w:val="28"/>
          <w:szCs w:val="28"/>
        </w:rPr>
        <w:t xml:space="preserve">заявитель и патентообладатель Иркут. гос. ун-т путей сообщ. – </w:t>
      </w:r>
      <w:r w:rsidRPr="00522EA7">
        <w:rPr>
          <w:color w:val="000000"/>
          <w:sz w:val="28"/>
          <w:szCs w:val="28"/>
        </w:rPr>
        <w:t>№ 2010105383/06 ; заявл. 15.02.2010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  <w:lang w:val="en-US"/>
        </w:rPr>
        <w:t>о</w:t>
      </w:r>
      <w:r>
        <w:rPr>
          <w:color w:val="000000"/>
          <w:sz w:val="28"/>
          <w:szCs w:val="28"/>
        </w:rPr>
        <w:t xml:space="preserve">публ. 27.04.2012, Бюл. № </w:t>
      </w:r>
      <w:r w:rsidRPr="00522EA7">
        <w:rPr>
          <w:color w:val="000000"/>
          <w:sz w:val="28"/>
          <w:szCs w:val="28"/>
        </w:rPr>
        <w:t>2. – 5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7521A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2013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0E5E">
        <w:rPr>
          <w:rFonts w:ascii="Times New Roman" w:hAnsi="Times New Roman" w:cs="Times New Roman"/>
          <w:sz w:val="28"/>
          <w:szCs w:val="28"/>
        </w:rPr>
        <w:t xml:space="preserve">Пат. 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 xml:space="preserve">136112 </w:t>
      </w:r>
      <w:r w:rsidRPr="00400E5E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>МПК F16F15/04.</w:t>
      </w:r>
      <w:r w:rsidRPr="00400E5E">
        <w:rPr>
          <w:rFonts w:ascii="Times New Roman" w:hAnsi="Times New Roman" w:cs="Times New Roman"/>
          <w:sz w:val="28"/>
          <w:szCs w:val="28"/>
        </w:rPr>
        <w:t xml:space="preserve"> Устройство для гашения колебаний / Елисеев С. В., </w:t>
      </w:r>
      <w:r w:rsidRPr="00400E5E">
        <w:rPr>
          <w:rFonts w:ascii="Times New Roman" w:hAnsi="Times New Roman" w:cs="Times New Roman"/>
          <w:bCs/>
          <w:sz w:val="28"/>
          <w:szCs w:val="28"/>
        </w:rPr>
        <w:t>Хоменко А. П., Артюнин А. И.</w:t>
      </w:r>
      <w:r w:rsidRPr="00400E5E">
        <w:rPr>
          <w:rFonts w:ascii="Times New Roman" w:hAnsi="Times New Roman" w:cs="Times New Roman"/>
          <w:sz w:val="28"/>
          <w:szCs w:val="28"/>
        </w:rPr>
        <w:t xml:space="preserve"> [и др.] ; заявитель и патентообладатель Иркут. гос. ун-т путей сообщ.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00E5E">
        <w:rPr>
          <w:rFonts w:ascii="Times New Roman" w:hAnsi="Times New Roman" w:cs="Times New Roman"/>
          <w:sz w:val="28"/>
          <w:szCs w:val="28"/>
        </w:rPr>
        <w:t xml:space="preserve"> </w:t>
      </w:r>
      <w:r w:rsidR="000E7A57">
        <w:rPr>
          <w:rFonts w:ascii="Times New Roman" w:hAnsi="Times New Roman" w:cs="Times New Roman"/>
          <w:sz w:val="28"/>
          <w:szCs w:val="28"/>
        </w:rPr>
        <w:br/>
      </w:r>
      <w:r w:rsidRPr="00400E5E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color w:val="000000"/>
          <w:sz w:val="28"/>
          <w:szCs w:val="28"/>
        </w:rPr>
        <w:t>2013135078/11 ; заявл. 28.04.2011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 xml:space="preserve"> ; опубл. </w:t>
      </w:r>
      <w:r>
        <w:rPr>
          <w:rFonts w:ascii="Times New Roman" w:hAnsi="Times New Roman" w:cs="Times New Roman"/>
          <w:color w:val="000000"/>
          <w:sz w:val="28"/>
          <w:szCs w:val="28"/>
        </w:rPr>
        <w:t>20.02.2013, Бюл. № 5. – 3 с.</w:t>
      </w:r>
    </w:p>
    <w:p w:rsidR="00C42072" w:rsidRPr="00FC5973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0E5E">
        <w:rPr>
          <w:rFonts w:ascii="Times New Roman" w:hAnsi="Times New Roman" w:cs="Times New Roman"/>
          <w:sz w:val="28"/>
          <w:szCs w:val="28"/>
        </w:rPr>
        <w:t>Пат.</w:t>
      </w:r>
      <w:r>
        <w:rPr>
          <w:rFonts w:ascii="Times New Roman" w:hAnsi="Times New Roman" w:cs="Times New Roman"/>
          <w:sz w:val="28"/>
          <w:szCs w:val="28"/>
        </w:rPr>
        <w:t xml:space="preserve"> 2474651 </w:t>
      </w:r>
      <w:r w:rsidRPr="00400E5E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>МПК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EO</w:t>
      </w:r>
      <w:r w:rsidRPr="00582585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582585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582585">
        <w:rPr>
          <w:rFonts w:ascii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Способ укрепления слабых грунтов основания земляного полотна и состав для его осуществления </w:t>
      </w:r>
      <w:r w:rsidRPr="0058258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Алтунина Л. К.</w:t>
      </w:r>
      <w:r w:rsidRPr="00400E5E">
        <w:rPr>
          <w:rFonts w:ascii="Times New Roman" w:hAnsi="Times New Roman" w:cs="Times New Roman"/>
          <w:sz w:val="28"/>
          <w:szCs w:val="28"/>
        </w:rPr>
        <w:t xml:space="preserve">, </w:t>
      </w:r>
      <w:r w:rsidRPr="00400E5E">
        <w:rPr>
          <w:rFonts w:ascii="Times New Roman" w:hAnsi="Times New Roman" w:cs="Times New Roman"/>
          <w:bCs/>
          <w:sz w:val="28"/>
          <w:szCs w:val="28"/>
        </w:rPr>
        <w:t>Хоменко А. П.,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Сигачев Н. П. 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 xml:space="preserve">[и др.] ; </w:t>
      </w:r>
      <w:r w:rsidRPr="00400E5E">
        <w:rPr>
          <w:rFonts w:ascii="Times New Roman" w:hAnsi="Times New Roman" w:cs="Times New Roman"/>
          <w:sz w:val="28"/>
          <w:szCs w:val="28"/>
        </w:rPr>
        <w:t>заявитель и патентообладатель Иркут. гос. ун-т путей сообщ</w:t>
      </w:r>
      <w:r w:rsidR="009A54FA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0E7A5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№ 2010129649/03 ; заявл. 1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>5.07.201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 xml:space="preserve"> ; опубл. </w:t>
      </w:r>
      <w:r>
        <w:rPr>
          <w:rFonts w:ascii="Times New Roman" w:hAnsi="Times New Roman" w:cs="Times New Roman"/>
          <w:color w:val="000000"/>
          <w:sz w:val="28"/>
          <w:szCs w:val="28"/>
        </w:rPr>
        <w:t>10.02.2013, Бюл. № 5. – 3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E7A5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0E7A57">
        <w:rPr>
          <w:rFonts w:ascii="Times New Roman" w:hAnsi="Times New Roman" w:cs="Times New Roman"/>
          <w:spacing w:val="4"/>
          <w:sz w:val="28"/>
          <w:szCs w:val="28"/>
        </w:rPr>
        <w:t xml:space="preserve">Пат. 2476975 Российская Федерация, </w:t>
      </w:r>
      <w:r w:rsidRPr="000E7A5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МПК HO2K15/12 Устройство для сушки обмоток электрических машин / </w:t>
      </w:r>
      <w:r w:rsidRPr="000E7A57">
        <w:rPr>
          <w:rFonts w:ascii="Times New Roman" w:hAnsi="Times New Roman" w:cs="Times New Roman"/>
          <w:bCs/>
          <w:spacing w:val="4"/>
          <w:sz w:val="28"/>
          <w:szCs w:val="28"/>
        </w:rPr>
        <w:t>Хоменко А. П., Каргаполь</w:t>
      </w:r>
      <w:r w:rsidR="000E7A57">
        <w:rPr>
          <w:rFonts w:ascii="Times New Roman" w:hAnsi="Times New Roman" w:cs="Times New Roman"/>
          <w:bCs/>
          <w:spacing w:val="4"/>
          <w:sz w:val="28"/>
          <w:szCs w:val="28"/>
        </w:rPr>
        <w:t>-</w:t>
      </w:r>
      <w:r w:rsidRPr="000E7A57">
        <w:rPr>
          <w:rFonts w:ascii="Times New Roman" w:hAnsi="Times New Roman" w:cs="Times New Roman"/>
          <w:bCs/>
          <w:spacing w:val="4"/>
          <w:sz w:val="28"/>
          <w:szCs w:val="28"/>
        </w:rPr>
        <w:t xml:space="preserve">цев С. К., Коноваленко Д. В. </w:t>
      </w:r>
      <w:r w:rsidRPr="000E7A5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[и др.] ; </w:t>
      </w:r>
      <w:r w:rsidRPr="000E7A57">
        <w:rPr>
          <w:rFonts w:ascii="Times New Roman" w:hAnsi="Times New Roman" w:cs="Times New Roman"/>
          <w:spacing w:val="4"/>
          <w:sz w:val="28"/>
          <w:szCs w:val="28"/>
        </w:rPr>
        <w:t>заявитель и патентообладатель Иркут. гос. ун-т путей сообщ</w:t>
      </w:r>
      <w:r w:rsidR="00686960" w:rsidRPr="000E7A57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  <w:r w:rsidRPr="000E7A5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– № 2011113110/07 ; заявл. 05.04.2011 ; опубл. 27.02.2013, Бюл. № 6. – 3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0E5E">
        <w:rPr>
          <w:rFonts w:ascii="Times New Roman" w:hAnsi="Times New Roman" w:cs="Times New Roman"/>
          <w:sz w:val="28"/>
          <w:szCs w:val="28"/>
        </w:rPr>
        <w:t>Пат.</w:t>
      </w:r>
      <w:r>
        <w:rPr>
          <w:rFonts w:ascii="Times New Roman" w:hAnsi="Times New Roman" w:cs="Times New Roman"/>
          <w:sz w:val="28"/>
          <w:szCs w:val="28"/>
        </w:rPr>
        <w:t xml:space="preserve"> 2484490 </w:t>
      </w:r>
      <w:r w:rsidRPr="00400E5E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>МПК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GOIR31/34 Устройство диагностики асинхронных электрических двигателей / </w:t>
      </w:r>
      <w:r w:rsidRPr="00400E5E">
        <w:rPr>
          <w:rFonts w:ascii="Times New Roman" w:hAnsi="Times New Roman" w:cs="Times New Roman"/>
          <w:bCs/>
          <w:sz w:val="28"/>
          <w:szCs w:val="28"/>
        </w:rPr>
        <w:t>Хоменко А. П.,</w:t>
      </w:r>
      <w:r>
        <w:rPr>
          <w:rFonts w:ascii="Times New Roman" w:hAnsi="Times New Roman" w:cs="Times New Roman"/>
          <w:bCs/>
          <w:sz w:val="28"/>
          <w:szCs w:val="28"/>
        </w:rPr>
        <w:t xml:space="preserve"> Худоногов А. М., Каргапольцев С. К., Коноваленко Д. В. </w:t>
      </w:r>
      <w:r w:rsidRPr="00400E5E">
        <w:rPr>
          <w:rFonts w:ascii="Times New Roman" w:hAnsi="Times New Roman" w:cs="Times New Roman"/>
          <w:sz w:val="28"/>
          <w:szCs w:val="28"/>
        </w:rPr>
        <w:t>; заявитель и патентообладатель Иркут. гос. ун-т путей сообщ.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 2011140171/28 </w:t>
      </w:r>
      <w:r>
        <w:rPr>
          <w:rFonts w:ascii="Times New Roman" w:hAnsi="Times New Roman" w:cs="Times New Roman"/>
          <w:color w:val="000000"/>
          <w:sz w:val="28"/>
          <w:szCs w:val="28"/>
        </w:rPr>
        <w:t>; заявл. 03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>0.201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 xml:space="preserve"> ; опубл.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10.06.2013, Бюл. № 16. – 3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616D53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616D53">
        <w:rPr>
          <w:rFonts w:ascii="Times New Roman" w:hAnsi="Times New Roman" w:cs="Times New Roman"/>
          <w:b/>
          <w:color w:val="000000"/>
          <w:sz w:val="28"/>
          <w:szCs w:val="28"/>
        </w:rPr>
        <w:t>014</w:t>
      </w:r>
    </w:p>
    <w:p w:rsidR="00C42072" w:rsidRPr="00400E5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3A331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7B4">
        <w:rPr>
          <w:rFonts w:ascii="Times New Roman" w:hAnsi="Times New Roman" w:cs="Times New Roman"/>
          <w:bCs/>
          <w:color w:val="000000"/>
          <w:sz w:val="28"/>
          <w:szCs w:val="28"/>
        </w:rPr>
        <w:t>Пат.</w:t>
      </w:r>
      <w:r w:rsidRPr="00400E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>2522194</w:t>
      </w:r>
      <w:r w:rsidRPr="00400E5E">
        <w:rPr>
          <w:rFonts w:ascii="Times New Roman" w:hAnsi="Times New Roman" w:cs="Times New Roman"/>
          <w:sz w:val="28"/>
          <w:szCs w:val="28"/>
        </w:rPr>
        <w:t xml:space="preserve"> Российская Федерация, МПК</w:t>
      </w:r>
      <w:r w:rsidRPr="00400E5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F16F3/00, 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>F16F15/02</w:t>
      </w:r>
      <w:r w:rsidRPr="00400E5E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00E5E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>Устройство для динамического гашения колебаний объекта защиты / Елисеев С. В., Хоменко А. П., Ермошенко Ю. В.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 xml:space="preserve"> [и др.] ; </w:t>
      </w:r>
      <w:r w:rsidRPr="00400E5E">
        <w:rPr>
          <w:rFonts w:ascii="Times New Roman" w:hAnsi="Times New Roman" w:cs="Times New Roman"/>
          <w:sz w:val="28"/>
          <w:szCs w:val="28"/>
        </w:rPr>
        <w:t>заявитель и патентообладатель Иркут. гос. ун-т путей сообщ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00E5E">
        <w:rPr>
          <w:rFonts w:ascii="Times New Roman" w:hAnsi="Times New Roman" w:cs="Times New Roman"/>
          <w:sz w:val="28"/>
          <w:szCs w:val="28"/>
        </w:rPr>
        <w:t>–</w:t>
      </w:r>
      <w:r w:rsidRPr="00400E5E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2011150207/11 ; заявл. 09.12.2011 ; опубл. 10.07.2014, Бюл. № 19. – 3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6442">
        <w:rPr>
          <w:rFonts w:ascii="Times New Roman" w:hAnsi="Times New Roman" w:cs="Times New Roman"/>
          <w:b/>
          <w:color w:val="000000"/>
          <w:sz w:val="28"/>
          <w:szCs w:val="28"/>
        </w:rPr>
        <w:t>2015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0E7A5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0E7A57">
        <w:rPr>
          <w:spacing w:val="4"/>
          <w:sz w:val="28"/>
          <w:szCs w:val="28"/>
        </w:rPr>
        <w:t xml:space="preserve">Пат. 150331 Российская Федерация, МПК </w:t>
      </w:r>
      <w:r w:rsidRPr="000E7A57">
        <w:rPr>
          <w:bCs/>
          <w:iCs/>
          <w:spacing w:val="4"/>
          <w:sz w:val="28"/>
          <w:szCs w:val="28"/>
        </w:rPr>
        <w:t xml:space="preserve">F16F15/04 </w:t>
      </w:r>
      <w:r w:rsidRPr="000E7A57">
        <w:rPr>
          <w:spacing w:val="4"/>
          <w:sz w:val="28"/>
          <w:szCs w:val="28"/>
        </w:rPr>
        <w:t xml:space="preserve">Устройство для гашения колебаний / Елисеев С. В., </w:t>
      </w:r>
      <w:r w:rsidRPr="000E7A57">
        <w:rPr>
          <w:bCs/>
          <w:spacing w:val="4"/>
          <w:sz w:val="28"/>
          <w:szCs w:val="28"/>
        </w:rPr>
        <w:t>Хоменко А. П., Артюнин А. И., Каимов</w:t>
      </w:r>
      <w:r w:rsidRPr="000E7A57">
        <w:rPr>
          <w:rFonts w:ascii="Times New Roman" w:hAnsi="Times New Roman" w:cs="Times New Roman"/>
          <w:spacing w:val="4"/>
          <w:sz w:val="28"/>
          <w:szCs w:val="28"/>
        </w:rPr>
        <w:t xml:space="preserve"> Е. В. [и др.]</w:t>
      </w:r>
      <w:r w:rsidR="003A657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E7A57">
        <w:rPr>
          <w:spacing w:val="4"/>
          <w:sz w:val="28"/>
          <w:szCs w:val="28"/>
        </w:rPr>
        <w:t xml:space="preserve">; заявитель и патентообладатель Иркут. гос. ун-т путей сообщ. </w:t>
      </w:r>
      <w:r w:rsidR="003A6570" w:rsidRPr="000E7A57">
        <w:rPr>
          <w:spacing w:val="4"/>
          <w:sz w:val="28"/>
          <w:szCs w:val="28"/>
        </w:rPr>
        <w:t xml:space="preserve">– № </w:t>
      </w:r>
      <w:r w:rsidR="003A6570" w:rsidRPr="000E7A57">
        <w:rPr>
          <w:bCs/>
          <w:spacing w:val="4"/>
          <w:sz w:val="28"/>
          <w:szCs w:val="28"/>
        </w:rPr>
        <w:t>2014138832/11</w:t>
      </w:r>
      <w:r w:rsidR="003A6570" w:rsidRPr="000E7A57">
        <w:rPr>
          <w:spacing w:val="4"/>
          <w:sz w:val="28"/>
          <w:szCs w:val="28"/>
        </w:rPr>
        <w:t xml:space="preserve"> ;</w:t>
      </w:r>
      <w:r w:rsidR="003A6570">
        <w:rPr>
          <w:spacing w:val="4"/>
          <w:sz w:val="28"/>
          <w:szCs w:val="28"/>
        </w:rPr>
        <w:t xml:space="preserve"> </w:t>
      </w:r>
      <w:r w:rsidRPr="000E7A57">
        <w:rPr>
          <w:spacing w:val="4"/>
          <w:sz w:val="28"/>
          <w:szCs w:val="28"/>
        </w:rPr>
        <w:t>заявл. 25.09.2014 ; опубл. 10.02.2015, Бюл. № 4. – 4 с.</w:t>
      </w:r>
    </w:p>
    <w:p w:rsidR="00C42072" w:rsidRPr="003420E2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420E2">
        <w:rPr>
          <w:rFonts w:ascii="Times New Roman" w:hAnsi="Times New Roman" w:cs="Times New Roman"/>
          <w:spacing w:val="4"/>
          <w:sz w:val="28"/>
          <w:szCs w:val="28"/>
        </w:rPr>
        <w:t xml:space="preserve">Пат. </w:t>
      </w:r>
      <w:r w:rsidRPr="003420E2">
        <w:rPr>
          <w:rFonts w:ascii="Times New Roman" w:hAnsi="Times New Roman" w:cs="Times New Roman"/>
          <w:color w:val="000000"/>
          <w:spacing w:val="4"/>
          <w:sz w:val="28"/>
          <w:szCs w:val="28"/>
        </w:rPr>
        <w:t>157103</w:t>
      </w:r>
      <w:r w:rsidRPr="003420E2">
        <w:rPr>
          <w:rFonts w:ascii="Times New Roman" w:hAnsi="Times New Roman" w:cs="Times New Roman"/>
          <w:color w:val="00008F"/>
          <w:spacing w:val="4"/>
          <w:sz w:val="28"/>
          <w:szCs w:val="28"/>
        </w:rPr>
        <w:t xml:space="preserve"> </w:t>
      </w:r>
      <w:r w:rsidRPr="003420E2">
        <w:rPr>
          <w:rFonts w:ascii="Times New Roman" w:hAnsi="Times New Roman" w:cs="Times New Roman"/>
          <w:spacing w:val="4"/>
          <w:sz w:val="28"/>
          <w:szCs w:val="28"/>
        </w:rPr>
        <w:t xml:space="preserve">Российская Федерация, МПК </w:t>
      </w:r>
      <w:r w:rsidRPr="003420E2">
        <w:rPr>
          <w:rFonts w:ascii="Times New Roman" w:hAnsi="Times New Roman" w:cs="Times New Roman"/>
          <w:color w:val="000000"/>
          <w:spacing w:val="4"/>
          <w:sz w:val="28"/>
          <w:szCs w:val="28"/>
        </w:rPr>
        <w:t>F16F15/00 ; F16F5/00</w:t>
      </w:r>
      <w:r w:rsidRPr="003420E2">
        <w:rPr>
          <w:rStyle w:val="bigtext"/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Динамический гаситель колебаний / </w:t>
      </w:r>
      <w:r w:rsidRPr="003420E2">
        <w:rPr>
          <w:rFonts w:ascii="Times New Roman" w:hAnsi="Times New Roman" w:cs="Times New Roman"/>
          <w:bCs/>
          <w:spacing w:val="4"/>
          <w:sz w:val="28"/>
          <w:szCs w:val="28"/>
        </w:rPr>
        <w:t xml:space="preserve">Хоменко А. П., </w:t>
      </w:r>
      <w:r w:rsidRPr="003420E2">
        <w:rPr>
          <w:rFonts w:ascii="Times New Roman" w:hAnsi="Times New Roman" w:cs="Times New Roman"/>
          <w:spacing w:val="4"/>
          <w:sz w:val="28"/>
          <w:szCs w:val="28"/>
        </w:rPr>
        <w:t xml:space="preserve">Елисеев С. В., </w:t>
      </w:r>
      <w:r w:rsidRPr="003420E2">
        <w:rPr>
          <w:rFonts w:ascii="Times New Roman" w:hAnsi="Times New Roman" w:cs="Times New Roman"/>
          <w:sz w:val="28"/>
          <w:szCs w:val="28"/>
        </w:rPr>
        <w:t xml:space="preserve">Каимов Е. В. [и др.] ; заявитель и патентообладатель Иркут. гос. ун-т путей сообщ. </w:t>
      </w:r>
      <w:r w:rsidRPr="003420E2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3420E2">
        <w:rPr>
          <w:rFonts w:ascii="Times New Roman" w:hAnsi="Times New Roman" w:cs="Times New Roman"/>
          <w:sz w:val="28"/>
          <w:szCs w:val="28"/>
        </w:rPr>
        <w:t xml:space="preserve">№  </w:t>
      </w:r>
      <w:r w:rsidRPr="003420E2">
        <w:rPr>
          <w:rFonts w:ascii="Times New Roman" w:hAnsi="Times New Roman" w:cs="Times New Roman"/>
          <w:color w:val="000000"/>
          <w:sz w:val="28"/>
          <w:szCs w:val="28"/>
        </w:rPr>
        <w:t>2015110669/05</w:t>
      </w:r>
      <w:r w:rsidRPr="003420E2">
        <w:rPr>
          <w:rFonts w:ascii="Times New Roman" w:hAnsi="Times New Roman" w:cs="Times New Roman"/>
          <w:sz w:val="28"/>
          <w:szCs w:val="28"/>
        </w:rPr>
        <w:t xml:space="preserve"> ; заявл. </w:t>
      </w:r>
      <w:r w:rsidRPr="003420E2">
        <w:rPr>
          <w:rFonts w:ascii="Times New Roman" w:hAnsi="Times New Roman" w:cs="Times New Roman"/>
          <w:color w:val="000000"/>
          <w:sz w:val="28"/>
          <w:szCs w:val="28"/>
        </w:rPr>
        <w:t>25.03.2015 ; опубл. 20.11</w:t>
      </w:r>
      <w:r w:rsidR="002B4002" w:rsidRPr="003420E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420E2">
        <w:rPr>
          <w:rFonts w:ascii="Times New Roman" w:hAnsi="Times New Roman" w:cs="Times New Roman"/>
          <w:color w:val="000000"/>
          <w:sz w:val="28"/>
          <w:szCs w:val="28"/>
        </w:rPr>
        <w:t>2015. –</w:t>
      </w:r>
      <w:r w:rsidRPr="003420E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Бюл. № 32. – 3 с.</w:t>
      </w:r>
    </w:p>
    <w:p w:rsidR="00C42072" w:rsidRPr="00ED058C" w:rsidRDefault="00C42072" w:rsidP="003420E2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3420E2">
      <w:pPr>
        <w:tabs>
          <w:tab w:val="left" w:pos="1276"/>
          <w:tab w:val="left" w:pos="1418"/>
        </w:tabs>
        <w:spacing w:line="247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EB2E46">
        <w:rPr>
          <w:b/>
          <w:sz w:val="28"/>
          <w:szCs w:val="28"/>
        </w:rPr>
        <w:t>016</w:t>
      </w:r>
    </w:p>
    <w:p w:rsidR="00C42072" w:rsidRPr="003420E2" w:rsidRDefault="00C42072" w:rsidP="003420E2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Pr="000017DC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580699">
        <w:rPr>
          <w:rStyle w:val="bigtext"/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Пат. </w:t>
      </w:r>
      <w:r w:rsidRPr="00580699">
        <w:rPr>
          <w:rFonts w:ascii="Times New Roman" w:hAnsi="Times New Roman" w:cs="Times New Roman"/>
          <w:color w:val="000000"/>
          <w:spacing w:val="-4"/>
          <w:sz w:val="28"/>
          <w:szCs w:val="28"/>
        </w:rPr>
        <w:t>165705</w:t>
      </w:r>
      <w:r w:rsidRPr="00580699">
        <w:rPr>
          <w:rFonts w:ascii="Times New Roman" w:hAnsi="Times New Roman" w:cs="Times New Roman"/>
          <w:spacing w:val="-4"/>
          <w:sz w:val="28"/>
          <w:szCs w:val="28"/>
        </w:rPr>
        <w:t xml:space="preserve"> Российская Федерация, </w:t>
      </w:r>
      <w:r w:rsidRPr="0058069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МПК G01H9/00, G01P15/097 </w:t>
      </w:r>
      <w:r w:rsidRPr="00580699">
        <w:rPr>
          <w:rStyle w:val="bigtext"/>
          <w:rFonts w:ascii="Times New Roman" w:hAnsi="Times New Roman" w:cs="Times New Roman"/>
          <w:bCs/>
          <w:color w:val="000000"/>
          <w:spacing w:val="-4"/>
          <w:sz w:val="28"/>
          <w:szCs w:val="28"/>
        </w:rPr>
        <w:t>Да</w:t>
      </w:r>
      <w:r w:rsidRPr="00580699">
        <w:rPr>
          <w:rStyle w:val="bigtext"/>
          <w:rFonts w:ascii="Times New Roman" w:hAnsi="Times New Roman" w:cs="Times New Roman"/>
          <w:bCs/>
          <w:color w:val="000000"/>
          <w:spacing w:val="-4"/>
          <w:sz w:val="28"/>
          <w:szCs w:val="28"/>
        </w:rPr>
        <w:t>т</w:t>
      </w:r>
      <w:r w:rsidRPr="00580699">
        <w:rPr>
          <w:rStyle w:val="bigtext"/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чик для интегральной оценки динамических состояний / </w:t>
      </w:r>
      <w:r w:rsidRPr="00580699">
        <w:rPr>
          <w:rFonts w:ascii="Times New Roman" w:hAnsi="Times New Roman" w:cs="Times New Roman"/>
          <w:bCs/>
          <w:spacing w:val="-4"/>
          <w:sz w:val="28"/>
          <w:szCs w:val="28"/>
        </w:rPr>
        <w:t>Хомен</w:t>
      </w:r>
      <w:r w:rsidR="00580699">
        <w:rPr>
          <w:rFonts w:ascii="Times New Roman" w:hAnsi="Times New Roman" w:cs="Times New Roman"/>
          <w:bCs/>
          <w:spacing w:val="-4"/>
          <w:sz w:val="28"/>
          <w:szCs w:val="28"/>
        </w:rPr>
        <w:t>-</w:t>
      </w:r>
      <w:r w:rsidR="00580699">
        <w:rPr>
          <w:rFonts w:ascii="Times New Roman" w:hAnsi="Times New Roman" w:cs="Times New Roman"/>
          <w:bCs/>
          <w:spacing w:val="-4"/>
          <w:sz w:val="28"/>
          <w:szCs w:val="28"/>
        </w:rPr>
        <w:br/>
      </w:r>
      <w:r w:rsidRPr="00580699">
        <w:rPr>
          <w:rFonts w:ascii="Times New Roman" w:hAnsi="Times New Roman" w:cs="Times New Roman"/>
          <w:bCs/>
          <w:spacing w:val="-4"/>
          <w:sz w:val="28"/>
          <w:szCs w:val="28"/>
        </w:rPr>
        <w:t>ко А. П.,</w:t>
      </w:r>
      <w:r w:rsidRPr="00ED058C">
        <w:rPr>
          <w:rFonts w:ascii="Times New Roman" w:hAnsi="Times New Roman" w:cs="Times New Roman"/>
          <w:sz w:val="28"/>
          <w:szCs w:val="28"/>
        </w:rPr>
        <w:t xml:space="preserve"> Елисеев С. В.,</w:t>
      </w:r>
      <w:r w:rsidRPr="00ED058C">
        <w:rPr>
          <w:rFonts w:ascii="Times New Roman" w:hAnsi="Times New Roman" w:cs="Times New Roman"/>
          <w:bCs/>
          <w:sz w:val="28"/>
          <w:szCs w:val="28"/>
        </w:rPr>
        <w:t xml:space="preserve"> Артюнин А. И. </w:t>
      </w:r>
      <w:r w:rsidRPr="00ED058C">
        <w:rPr>
          <w:rFonts w:ascii="Times New Roman" w:hAnsi="Times New Roman" w:cs="Times New Roman"/>
          <w:sz w:val="28"/>
          <w:szCs w:val="28"/>
        </w:rPr>
        <w:t xml:space="preserve">[и др.]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ED058C">
        <w:rPr>
          <w:rFonts w:ascii="Times New Roman" w:hAnsi="Times New Roman" w:cs="Times New Roman"/>
          <w:sz w:val="28"/>
          <w:szCs w:val="28"/>
        </w:rPr>
        <w:t>заявитель и патентооблад</w:t>
      </w:r>
      <w:r w:rsidRPr="00ED058C">
        <w:rPr>
          <w:rFonts w:ascii="Times New Roman" w:hAnsi="Times New Roman" w:cs="Times New Roman"/>
          <w:sz w:val="28"/>
          <w:szCs w:val="28"/>
        </w:rPr>
        <w:t>а</w:t>
      </w:r>
      <w:r w:rsidRPr="00ED058C">
        <w:rPr>
          <w:rFonts w:ascii="Times New Roman" w:hAnsi="Times New Roman" w:cs="Times New Roman"/>
          <w:sz w:val="28"/>
          <w:szCs w:val="28"/>
        </w:rPr>
        <w:t xml:space="preserve">тель Иркут. гос. ун-т путей сообщ.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ED058C">
        <w:rPr>
          <w:rFonts w:ascii="Times New Roman" w:hAnsi="Times New Roman" w:cs="Times New Roman"/>
          <w:sz w:val="28"/>
          <w:szCs w:val="28"/>
        </w:rPr>
        <w:t xml:space="preserve"> №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2016117868/28 ; заявл. 05.05.2016 ; опубл.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27.10.2016.</w:t>
      </w:r>
      <w:r w:rsidRPr="002277BE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0017DC">
        <w:rPr>
          <w:rFonts w:ascii="Times New Roman" w:hAnsi="Times New Roman" w:cs="Times New Roman"/>
          <w:color w:val="000000"/>
          <w:spacing w:val="-4"/>
          <w:sz w:val="28"/>
          <w:szCs w:val="28"/>
        </w:rPr>
        <w:t>– Бюл.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№ 30</w:t>
      </w:r>
      <w:r w:rsidRPr="000017DC">
        <w:rPr>
          <w:rFonts w:ascii="Times New Roman" w:hAnsi="Times New Roman" w:cs="Times New Roman"/>
          <w:color w:val="000000"/>
          <w:spacing w:val="-4"/>
          <w:sz w:val="28"/>
          <w:szCs w:val="28"/>
        </w:rPr>
        <w:t>. – 3 с.</w:t>
      </w:r>
    </w:p>
    <w:p w:rsidR="00C42072" w:rsidRPr="003420E2" w:rsidRDefault="00C42072" w:rsidP="003420E2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Pr="00ED058C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58C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Пат.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166422 </w:t>
      </w:r>
      <w:r w:rsidRPr="00ED058C">
        <w:rPr>
          <w:rFonts w:ascii="Times New Roman" w:hAnsi="Times New Roman" w:cs="Times New Roman"/>
          <w:sz w:val="28"/>
          <w:szCs w:val="28"/>
        </w:rPr>
        <w:t>Российская Федерация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, МПК G01P15/09 </w:t>
      </w:r>
      <w:r w:rsidRPr="00ED058C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Датчик для контроля динамического состояния вибрационного поля / Елисеев А. В., </w:t>
      </w:r>
      <w:r w:rsidRPr="00ED058C">
        <w:rPr>
          <w:rFonts w:ascii="Times New Roman" w:hAnsi="Times New Roman" w:cs="Times New Roman"/>
          <w:sz w:val="28"/>
          <w:szCs w:val="28"/>
        </w:rPr>
        <w:t xml:space="preserve">Елисеев С. В., </w:t>
      </w:r>
      <w:r w:rsidRPr="00ED058C">
        <w:rPr>
          <w:rFonts w:ascii="Times New Roman" w:hAnsi="Times New Roman" w:cs="Times New Roman"/>
          <w:bCs/>
          <w:sz w:val="28"/>
          <w:szCs w:val="28"/>
        </w:rPr>
        <w:t>Хоменко А. П., Артюнин А. И.</w:t>
      </w:r>
      <w:r w:rsidRPr="00ED058C">
        <w:rPr>
          <w:rFonts w:ascii="Times New Roman" w:hAnsi="Times New Roman" w:cs="Times New Roman"/>
          <w:sz w:val="28"/>
          <w:szCs w:val="28"/>
        </w:rPr>
        <w:t xml:space="preserve"> [и др.]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ED058C">
        <w:rPr>
          <w:rFonts w:ascii="Times New Roman" w:hAnsi="Times New Roman" w:cs="Times New Roman"/>
          <w:sz w:val="28"/>
          <w:szCs w:val="28"/>
        </w:rPr>
        <w:t>заявитель и патентообладатель Иркут. гос. ун-т путей сообщ.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– № 016123502/28 ; заявл. 14.06.2016 ; опубл. </w:t>
      </w:r>
      <w:r>
        <w:rPr>
          <w:rFonts w:ascii="Times New Roman" w:hAnsi="Times New Roman" w:cs="Times New Roman"/>
          <w:color w:val="000000"/>
          <w:sz w:val="28"/>
          <w:szCs w:val="28"/>
        </w:rPr>
        <w:t>21.11.2016 – Бюл. № 33.</w:t>
      </w:r>
    </w:p>
    <w:p w:rsidR="00C42072" w:rsidRPr="003420E2" w:rsidRDefault="00C42072" w:rsidP="003420E2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D058C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>Пат.</w:t>
      </w:r>
      <w:r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 2595733 </w:t>
      </w:r>
      <w:r w:rsidRPr="00ED058C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МПК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F16F15/0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4, F16F7/08, B60N2/54 Способ настройки режимов работы виброзащитной системы и устройство для его осуществления / </w:t>
      </w:r>
      <w:r w:rsidRPr="00ED058C">
        <w:rPr>
          <w:rFonts w:ascii="Times New Roman" w:hAnsi="Times New Roman" w:cs="Times New Roman"/>
          <w:bCs/>
          <w:sz w:val="28"/>
          <w:szCs w:val="28"/>
        </w:rPr>
        <w:t>Хоменко А. П.,</w:t>
      </w:r>
      <w:r w:rsidRPr="00ED058C">
        <w:rPr>
          <w:rFonts w:ascii="Times New Roman" w:hAnsi="Times New Roman" w:cs="Times New Roman"/>
          <w:sz w:val="28"/>
          <w:szCs w:val="28"/>
        </w:rPr>
        <w:t xml:space="preserve"> Елисеев С. В.,</w:t>
      </w:r>
      <w:r>
        <w:rPr>
          <w:rFonts w:ascii="Times New Roman" w:hAnsi="Times New Roman" w:cs="Times New Roman"/>
          <w:sz w:val="28"/>
          <w:szCs w:val="28"/>
        </w:rPr>
        <w:t xml:space="preserve"> Каимов Е. В., Большаков Р. С. </w:t>
      </w:r>
      <w:r w:rsidRPr="00ED058C">
        <w:rPr>
          <w:rFonts w:ascii="Times New Roman" w:hAnsi="Times New Roman" w:cs="Times New Roman"/>
          <w:sz w:val="28"/>
          <w:szCs w:val="28"/>
        </w:rPr>
        <w:t xml:space="preserve">[и др.]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ED058C">
        <w:rPr>
          <w:rFonts w:ascii="Times New Roman" w:hAnsi="Times New Roman" w:cs="Times New Roman"/>
          <w:sz w:val="28"/>
          <w:szCs w:val="28"/>
        </w:rPr>
        <w:t xml:space="preserve">заявитель и патентообладатель Иркут. гос. ун-т путей сообщ.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ED058C">
        <w:rPr>
          <w:rFonts w:ascii="Times New Roman" w:hAnsi="Times New Roman" w:cs="Times New Roman"/>
          <w:sz w:val="28"/>
          <w:szCs w:val="28"/>
        </w:rPr>
        <w:t xml:space="preserve">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2014145693/11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; заявл. 1</w:t>
      </w:r>
      <w:r>
        <w:rPr>
          <w:rFonts w:ascii="Times New Roman" w:hAnsi="Times New Roman" w:cs="Times New Roman"/>
          <w:color w:val="000000"/>
          <w:sz w:val="28"/>
          <w:szCs w:val="28"/>
        </w:rPr>
        <w:t>3.11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.201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 ; опубл.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27.08.2016, </w:t>
      </w:r>
      <w:r w:rsidRPr="000017DC">
        <w:rPr>
          <w:rFonts w:ascii="Times New Roman" w:hAnsi="Times New Roman" w:cs="Times New Roman"/>
          <w:color w:val="000000"/>
          <w:spacing w:val="-4"/>
          <w:sz w:val="28"/>
          <w:szCs w:val="28"/>
        </w:rPr>
        <w:t>Бюл. № 24. – 3 с.</w:t>
      </w:r>
    </w:p>
    <w:p w:rsidR="00C42072" w:rsidRPr="003420E2" w:rsidRDefault="00C42072" w:rsidP="003420E2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pacing w:val="-4"/>
          <w:sz w:val="32"/>
          <w:szCs w:val="28"/>
        </w:rPr>
      </w:pPr>
    </w:p>
    <w:p w:rsidR="00C42072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58C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Пат.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2604250</w:t>
      </w:r>
      <w:r w:rsidRPr="00ED058C">
        <w:rPr>
          <w:rFonts w:ascii="Times New Roman" w:hAnsi="Times New Roman" w:cs="Times New Roman"/>
          <w:sz w:val="28"/>
          <w:szCs w:val="28"/>
        </w:rPr>
        <w:t xml:space="preserve"> Российская Федерация,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МПК F16F15/027,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F16F7/112</w:t>
      </w:r>
      <w:r w:rsidRPr="00ED058C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 Способ и устройство для динамического гашения колебаний / </w:t>
      </w:r>
      <w:r w:rsidRPr="00ED058C">
        <w:rPr>
          <w:rFonts w:ascii="Times New Roman" w:hAnsi="Times New Roman" w:cs="Times New Roman"/>
          <w:bCs/>
          <w:sz w:val="28"/>
          <w:szCs w:val="28"/>
        </w:rPr>
        <w:t>Хомен</w:t>
      </w:r>
      <w:r w:rsidR="00580699">
        <w:rPr>
          <w:rFonts w:ascii="Times New Roman" w:hAnsi="Times New Roman" w:cs="Times New Roman"/>
          <w:bCs/>
          <w:sz w:val="28"/>
          <w:szCs w:val="28"/>
        </w:rPr>
        <w:t>-</w:t>
      </w:r>
      <w:r w:rsidR="00580699">
        <w:rPr>
          <w:rFonts w:ascii="Times New Roman" w:hAnsi="Times New Roman" w:cs="Times New Roman"/>
          <w:bCs/>
          <w:sz w:val="28"/>
          <w:szCs w:val="28"/>
        </w:rPr>
        <w:br/>
      </w:r>
      <w:r w:rsidRPr="00ED058C">
        <w:rPr>
          <w:rFonts w:ascii="Times New Roman" w:hAnsi="Times New Roman" w:cs="Times New Roman"/>
          <w:bCs/>
          <w:sz w:val="28"/>
          <w:szCs w:val="28"/>
        </w:rPr>
        <w:t>ко А. П.,</w:t>
      </w:r>
      <w:r w:rsidRPr="00ED058C">
        <w:rPr>
          <w:rFonts w:ascii="Times New Roman" w:hAnsi="Times New Roman" w:cs="Times New Roman"/>
          <w:sz w:val="28"/>
          <w:szCs w:val="28"/>
        </w:rPr>
        <w:t xml:space="preserve"> Елисеев С. В.,</w:t>
      </w:r>
      <w:r w:rsidRPr="00ED058C">
        <w:rPr>
          <w:rFonts w:ascii="Times New Roman" w:hAnsi="Times New Roman" w:cs="Times New Roman"/>
          <w:bCs/>
          <w:sz w:val="28"/>
          <w:szCs w:val="28"/>
        </w:rPr>
        <w:t xml:space="preserve"> Артюнин А. И. </w:t>
      </w:r>
      <w:r w:rsidRPr="00ED058C">
        <w:rPr>
          <w:rFonts w:ascii="Times New Roman" w:hAnsi="Times New Roman" w:cs="Times New Roman"/>
          <w:sz w:val="28"/>
          <w:szCs w:val="28"/>
        </w:rPr>
        <w:t xml:space="preserve">[и др.]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ED058C">
        <w:rPr>
          <w:rFonts w:ascii="Times New Roman" w:hAnsi="Times New Roman" w:cs="Times New Roman"/>
          <w:sz w:val="28"/>
          <w:szCs w:val="28"/>
        </w:rPr>
        <w:t>заявитель и патентооблад</w:t>
      </w:r>
      <w:r w:rsidRPr="00ED058C">
        <w:rPr>
          <w:rFonts w:ascii="Times New Roman" w:hAnsi="Times New Roman" w:cs="Times New Roman"/>
          <w:sz w:val="28"/>
          <w:szCs w:val="28"/>
        </w:rPr>
        <w:t>а</w:t>
      </w:r>
      <w:r w:rsidRPr="00ED058C">
        <w:rPr>
          <w:rFonts w:ascii="Times New Roman" w:hAnsi="Times New Roman" w:cs="Times New Roman"/>
          <w:sz w:val="28"/>
          <w:szCs w:val="28"/>
        </w:rPr>
        <w:t xml:space="preserve">тель Иркут. гос. ун-т путей сообщ.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ED058C">
        <w:rPr>
          <w:rFonts w:ascii="Times New Roman" w:hAnsi="Times New Roman" w:cs="Times New Roman"/>
          <w:sz w:val="28"/>
          <w:szCs w:val="28"/>
        </w:rPr>
        <w:t xml:space="preserve">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№ 2015111299/11 ; заявл. 27.03.2015 ; опубл. </w:t>
      </w:r>
      <w:r>
        <w:rPr>
          <w:rFonts w:ascii="Times New Roman" w:hAnsi="Times New Roman" w:cs="Times New Roman"/>
          <w:color w:val="000000"/>
          <w:sz w:val="28"/>
          <w:szCs w:val="28"/>
        </w:rPr>
        <w:t>10.12.2016. – Бюл. № 34. – 3 с.</w:t>
      </w:r>
    </w:p>
    <w:p w:rsidR="00C42072" w:rsidRDefault="00C42072" w:rsidP="003420E2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3420E2">
      <w:pPr>
        <w:tabs>
          <w:tab w:val="left" w:pos="1276"/>
          <w:tab w:val="left" w:pos="1418"/>
        </w:tabs>
        <w:spacing w:line="247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3370">
        <w:rPr>
          <w:rFonts w:ascii="Times New Roman" w:hAnsi="Times New Roman" w:cs="Times New Roman"/>
          <w:b/>
          <w:color w:val="000000"/>
          <w:sz w:val="28"/>
          <w:szCs w:val="28"/>
        </w:rPr>
        <w:t>2017</w:t>
      </w:r>
    </w:p>
    <w:p w:rsidR="00C42072" w:rsidRDefault="00C42072" w:rsidP="003420E2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Пат. 2617456 </w:t>
      </w:r>
      <w:r w:rsidRPr="00ED058C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МПК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GO1M7/00 Способ оценки технического инженерного сооружения / </w:t>
      </w:r>
      <w:r w:rsidRPr="00ED058C">
        <w:rPr>
          <w:rFonts w:ascii="Times New Roman" w:hAnsi="Times New Roman" w:cs="Times New Roman"/>
          <w:bCs/>
          <w:sz w:val="28"/>
          <w:szCs w:val="28"/>
        </w:rPr>
        <w:t>Хоменко А. П.,</w:t>
      </w:r>
      <w:r w:rsidRPr="00ED058C">
        <w:rPr>
          <w:rFonts w:ascii="Times New Roman" w:hAnsi="Times New Roman" w:cs="Times New Roman"/>
          <w:sz w:val="28"/>
          <w:szCs w:val="28"/>
        </w:rPr>
        <w:t xml:space="preserve"> Елисеев С. В.,</w:t>
      </w:r>
      <w:r w:rsidRPr="004233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Большаков Р. С. </w:t>
      </w:r>
      <w:r w:rsidRPr="00ED058C">
        <w:rPr>
          <w:rFonts w:ascii="Times New Roman" w:hAnsi="Times New Roman" w:cs="Times New Roman"/>
          <w:sz w:val="28"/>
          <w:szCs w:val="28"/>
        </w:rPr>
        <w:t xml:space="preserve">[и др.]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ED058C">
        <w:rPr>
          <w:rFonts w:ascii="Times New Roman" w:hAnsi="Times New Roman" w:cs="Times New Roman"/>
          <w:sz w:val="28"/>
          <w:szCs w:val="28"/>
        </w:rPr>
        <w:t xml:space="preserve">заявитель и патентообладатель Иркут. гос. ун-т путей сообщ.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ED058C">
        <w:rPr>
          <w:rFonts w:ascii="Times New Roman" w:hAnsi="Times New Roman" w:cs="Times New Roman"/>
          <w:sz w:val="28"/>
          <w:szCs w:val="28"/>
        </w:rPr>
        <w:t xml:space="preserve">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2015143590 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; заявл.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ED058C">
        <w:rPr>
          <w:rFonts w:ascii="Times New Roman" w:hAnsi="Times New Roman" w:cs="Times New Roman"/>
          <w:color w:val="000000"/>
          <w:sz w:val="28"/>
          <w:szCs w:val="28"/>
        </w:rPr>
        <w:t xml:space="preserve">0.2015 ; опубл. </w:t>
      </w:r>
      <w:r>
        <w:rPr>
          <w:rFonts w:ascii="Times New Roman" w:hAnsi="Times New Roman" w:cs="Times New Roman"/>
          <w:color w:val="000000"/>
          <w:sz w:val="28"/>
          <w:szCs w:val="28"/>
        </w:rPr>
        <w:t>25.04.2017</w:t>
      </w:r>
      <w:r w:rsidR="00065C65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>– Бюл. № 1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>. – 3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26B38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</w:t>
      </w:r>
      <w:r w:rsidRPr="00F26B38">
        <w:rPr>
          <w:rFonts w:ascii="Times New Roman" w:hAnsi="Times New Roman" w:cs="Times New Roman"/>
          <w:bCs/>
          <w:iCs/>
          <w:sz w:val="30"/>
          <w:szCs w:val="30"/>
        </w:rPr>
        <w:t>ВИДЕТЕЛЬСТВА НА ПОЛЕЗНУЮ МОДЕЛЬ</w:t>
      </w:r>
    </w:p>
    <w:p w:rsidR="00C42072" w:rsidRPr="00D72E98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EA7">
        <w:rPr>
          <w:rFonts w:ascii="Times New Roman" w:hAnsi="Times New Roman" w:cs="Times New Roman"/>
          <w:color w:val="000000"/>
          <w:sz w:val="28"/>
          <w:szCs w:val="28"/>
        </w:rPr>
        <w:t xml:space="preserve">Свидетельство на полезную модель № 29504 Российская Федерация. Устройство для гашения линейных и крутильных колебаний в подвеске тягового электродвигателя с опорно-осевой подвеской / В. Е. Гозбенко,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2EA7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>, А. И. Милованов, Ю. В. Ермошенко ; заявитель и обладатель Иркут. гос. ун-т путей сообщ. ; заявл. 20.05.2003 ; опубл. 20.11.2004. – Бюл. № 14. – 3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420E2" w:rsidRPr="003420E2" w:rsidRDefault="003420E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F26B38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F26B38">
        <w:rPr>
          <w:rFonts w:ascii="Times New Roman" w:hAnsi="Times New Roman" w:cs="Times New Roman"/>
          <w:bCs/>
          <w:iCs/>
          <w:sz w:val="30"/>
          <w:szCs w:val="30"/>
        </w:rPr>
        <w:t>ДЕПОНИРОВАННЫЕ</w:t>
      </w:r>
      <w:r w:rsidRPr="00F26B38">
        <w:rPr>
          <w:rFonts w:ascii="Times New Roman" w:hAnsi="Times New Roman" w:cs="Times New Roman"/>
          <w:bCs/>
          <w:sz w:val="30"/>
          <w:szCs w:val="30"/>
        </w:rPr>
        <w:t xml:space="preserve"> РУКОПИСИ</w:t>
      </w:r>
    </w:p>
    <w:p w:rsidR="00C42072" w:rsidRPr="00D72E9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2002</w:t>
      </w:r>
    </w:p>
    <w:p w:rsidR="00C42072" w:rsidRPr="00D72E98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522EA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spacing w:val="-4"/>
          <w:sz w:val="28"/>
          <w:szCs w:val="28"/>
        </w:rPr>
        <w:t xml:space="preserve">Гозбенко В. Е. Изменение динамического состояния упругосвязанных систем / В. Е. Гозбенко, </w:t>
      </w:r>
      <w:r w:rsidRPr="00522EA7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Хоменко.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 xml:space="preserve"> – М., 2002. – 37 с. </w:t>
      </w:r>
      <w:r w:rsidRPr="00522EA7">
        <w:rPr>
          <w:rFonts w:ascii="Times New Roman" w:hAnsi="Times New Roman" w:cs="Times New Roman"/>
          <w:sz w:val="28"/>
          <w:szCs w:val="28"/>
        </w:rPr>
        <w:t>– Деп. в ВИНИТИ 23.07.02, № 1379-В2002.</w:t>
      </w:r>
    </w:p>
    <w:p w:rsidR="00C42072" w:rsidRPr="003420E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2003</w:t>
      </w:r>
    </w:p>
    <w:p w:rsidR="00C42072" w:rsidRPr="00D72E9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3420E2" w:rsidRDefault="00C42072" w:rsidP="003420E2">
      <w:pPr>
        <w:numPr>
          <w:ilvl w:val="0"/>
          <w:numId w:val="4"/>
        </w:numPr>
        <w:shd w:val="clear" w:color="auto" w:fill="FFFFFF"/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20E2">
        <w:rPr>
          <w:rFonts w:ascii="Times New Roman" w:hAnsi="Times New Roman" w:cs="Times New Roman"/>
          <w:color w:val="000000"/>
          <w:sz w:val="28"/>
          <w:szCs w:val="28"/>
        </w:rPr>
        <w:t>Автоматизированный комплекс исследования динамики деформ</w:t>
      </w:r>
      <w:r w:rsidRPr="003420E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420E2">
        <w:rPr>
          <w:rFonts w:ascii="Times New Roman" w:hAnsi="Times New Roman" w:cs="Times New Roman"/>
          <w:color w:val="000000"/>
          <w:sz w:val="28"/>
          <w:szCs w:val="28"/>
        </w:rPr>
        <w:t>руемых объектов транспортных систем</w:t>
      </w:r>
      <w:r w:rsidRPr="003420E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/ А. П. </w:t>
      </w:r>
      <w:r w:rsidRPr="003420E2">
        <w:rPr>
          <w:rFonts w:ascii="Times New Roman" w:hAnsi="Times New Roman" w:cs="Times New Roman"/>
          <w:bCs/>
          <w:sz w:val="28"/>
          <w:szCs w:val="28"/>
        </w:rPr>
        <w:t xml:space="preserve">Хоменко, </w:t>
      </w:r>
      <w:r w:rsidRPr="003420E2">
        <w:rPr>
          <w:rFonts w:ascii="Times New Roman" w:hAnsi="Times New Roman" w:cs="Times New Roman"/>
          <w:sz w:val="28"/>
          <w:szCs w:val="28"/>
        </w:rPr>
        <w:t xml:space="preserve">С. В. Елисеев, </w:t>
      </w:r>
      <w:r w:rsidR="003420E2">
        <w:rPr>
          <w:rFonts w:ascii="Times New Roman" w:hAnsi="Times New Roman" w:cs="Times New Roman"/>
          <w:sz w:val="28"/>
          <w:szCs w:val="28"/>
        </w:rPr>
        <w:br/>
      </w:r>
      <w:r w:rsidRPr="003420E2">
        <w:rPr>
          <w:rFonts w:ascii="Times New Roman" w:hAnsi="Times New Roman" w:cs="Times New Roman"/>
          <w:sz w:val="28"/>
          <w:szCs w:val="28"/>
        </w:rPr>
        <w:t>В. Е. Гозбенко [и др.]. – М., 2003</w:t>
      </w:r>
      <w:r w:rsidR="003420E2">
        <w:rPr>
          <w:rFonts w:ascii="Times New Roman" w:hAnsi="Times New Roman" w:cs="Times New Roman"/>
          <w:sz w:val="28"/>
          <w:szCs w:val="28"/>
        </w:rPr>
        <w:t>.</w:t>
      </w:r>
      <w:r w:rsidRPr="003420E2">
        <w:rPr>
          <w:rFonts w:ascii="Times New Roman" w:hAnsi="Times New Roman" w:cs="Times New Roman"/>
          <w:sz w:val="28"/>
          <w:szCs w:val="28"/>
        </w:rPr>
        <w:t xml:space="preserve"> – [48 с]. – Деп. в ОИТЭИ, № 03309023.</w:t>
      </w:r>
    </w:p>
    <w:p w:rsidR="00C42072" w:rsidRPr="00522EA7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522EA7" w:rsidRDefault="00C42072" w:rsidP="003420E2">
      <w:pPr>
        <w:numPr>
          <w:ilvl w:val="0"/>
          <w:numId w:val="4"/>
        </w:numPr>
        <w:shd w:val="clear" w:color="auto" w:fill="FFFFFF"/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22EA7">
        <w:rPr>
          <w:rFonts w:ascii="Times New Roman" w:hAnsi="Times New Roman" w:cs="Times New Roman"/>
          <w:sz w:val="28"/>
          <w:szCs w:val="28"/>
        </w:rPr>
        <w:t>Основы методов управления вибрационным состоянием объектов транспортных систем в задачах виброзащиты и виброизоляции</w:t>
      </w:r>
      <w:r w:rsidRPr="00522EA7"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Pr="00522EA7">
        <w:rPr>
          <w:rFonts w:ascii="Times New Roman" w:hAnsi="Times New Roman" w:cs="Times New Roman"/>
          <w:bCs/>
          <w:spacing w:val="-4"/>
          <w:sz w:val="28"/>
          <w:szCs w:val="28"/>
        </w:rPr>
        <w:t>А. П. Х</w:t>
      </w:r>
      <w:r w:rsidRPr="00522EA7">
        <w:rPr>
          <w:rFonts w:ascii="Times New Roman" w:hAnsi="Times New Roman" w:cs="Times New Roman"/>
          <w:bCs/>
          <w:spacing w:val="-4"/>
          <w:sz w:val="28"/>
          <w:szCs w:val="28"/>
        </w:rPr>
        <w:t>о</w:t>
      </w:r>
      <w:r w:rsidRPr="00522EA7">
        <w:rPr>
          <w:rFonts w:ascii="Times New Roman" w:hAnsi="Times New Roman" w:cs="Times New Roman"/>
          <w:bCs/>
          <w:spacing w:val="-4"/>
          <w:sz w:val="28"/>
          <w:szCs w:val="28"/>
        </w:rPr>
        <w:t>менко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>, С. В. Елисеев, В. Е. Гозбенко [и др.]. – М., 2003</w:t>
      </w:r>
      <w:r w:rsidR="003420E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522EA7">
        <w:rPr>
          <w:rFonts w:ascii="Times New Roman" w:hAnsi="Times New Roman" w:cs="Times New Roman"/>
          <w:spacing w:val="-4"/>
          <w:sz w:val="28"/>
          <w:szCs w:val="28"/>
        </w:rPr>
        <w:t xml:space="preserve"> – [162 с.]. –</w:t>
      </w:r>
      <w:r w:rsidRPr="00522EA7">
        <w:rPr>
          <w:rFonts w:ascii="Times New Roman" w:hAnsi="Times New Roman" w:cs="Times New Roman"/>
          <w:sz w:val="28"/>
          <w:szCs w:val="28"/>
        </w:rPr>
        <w:t xml:space="preserve"> Деп. </w:t>
      </w:r>
      <w:r w:rsidR="003420E2">
        <w:rPr>
          <w:rFonts w:ascii="Times New Roman" w:hAnsi="Times New Roman" w:cs="Times New Roman"/>
          <w:sz w:val="28"/>
          <w:szCs w:val="28"/>
        </w:rPr>
        <w:br/>
      </w:r>
      <w:r w:rsidRPr="00522EA7">
        <w:rPr>
          <w:rFonts w:ascii="Times New Roman" w:hAnsi="Times New Roman" w:cs="Times New Roman"/>
          <w:sz w:val="28"/>
          <w:szCs w:val="28"/>
        </w:rPr>
        <w:t>в ОИТЭИ, № 03309019.</w:t>
      </w:r>
    </w:p>
    <w:p w:rsidR="00C42072" w:rsidRPr="00522EA7" w:rsidRDefault="00C42072" w:rsidP="00C42072">
      <w:pPr>
        <w:shd w:val="clear" w:color="auto" w:fill="FFFFFF"/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522EA7" w:rsidRDefault="00C42072" w:rsidP="003420E2">
      <w:pPr>
        <w:numPr>
          <w:ilvl w:val="0"/>
          <w:numId w:val="4"/>
        </w:numPr>
        <w:shd w:val="clear" w:color="auto" w:fill="FFFFFF"/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2EA7">
        <w:rPr>
          <w:rFonts w:ascii="Times New Roman" w:hAnsi="Times New Roman" w:cs="Times New Roman"/>
          <w:sz w:val="28"/>
          <w:szCs w:val="28"/>
        </w:rPr>
        <w:t>Разработка математических и программных средств для мониторинга рынка образовательных услуг</w:t>
      </w:r>
      <w:r w:rsidRPr="00522EA7">
        <w:rPr>
          <w:rFonts w:ascii="Times New Roman" w:hAnsi="Times New Roman" w:cs="Times New Roman"/>
          <w:bCs/>
          <w:sz w:val="28"/>
          <w:szCs w:val="28"/>
        </w:rPr>
        <w:t xml:space="preserve"> / А. П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522EA7">
        <w:rPr>
          <w:rFonts w:ascii="Times New Roman" w:hAnsi="Times New Roman" w:cs="Times New Roman"/>
          <w:bCs/>
          <w:sz w:val="28"/>
          <w:szCs w:val="28"/>
        </w:rPr>
        <w:t xml:space="preserve"> Хоменко</w:t>
      </w:r>
      <w:r w:rsidRPr="00522EA7">
        <w:rPr>
          <w:rFonts w:ascii="Times New Roman" w:hAnsi="Times New Roman" w:cs="Times New Roman"/>
          <w:sz w:val="28"/>
          <w:szCs w:val="28"/>
        </w:rPr>
        <w:t>, С. В. Елисеев,</w:t>
      </w:r>
      <w:r w:rsidRPr="00522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2EA7">
        <w:rPr>
          <w:rFonts w:ascii="Times New Roman" w:hAnsi="Times New Roman" w:cs="Times New Roman"/>
          <w:sz w:val="28"/>
          <w:szCs w:val="28"/>
        </w:rPr>
        <w:t>М. Ю. Бог</w:t>
      </w:r>
      <w:r w:rsidRPr="00522EA7">
        <w:rPr>
          <w:rFonts w:ascii="Times New Roman" w:hAnsi="Times New Roman" w:cs="Times New Roman"/>
          <w:sz w:val="28"/>
          <w:szCs w:val="28"/>
        </w:rPr>
        <w:t>а</w:t>
      </w:r>
      <w:r w:rsidRPr="00522EA7">
        <w:rPr>
          <w:rFonts w:ascii="Times New Roman" w:hAnsi="Times New Roman" w:cs="Times New Roman"/>
          <w:sz w:val="28"/>
          <w:szCs w:val="28"/>
        </w:rPr>
        <w:t>тов [и др.]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 xml:space="preserve">. – М., 2003. </w:t>
      </w:r>
      <w:r w:rsidRPr="00522EA7">
        <w:rPr>
          <w:rFonts w:ascii="Times New Roman" w:hAnsi="Times New Roman" w:cs="Times New Roman"/>
          <w:sz w:val="28"/>
          <w:szCs w:val="28"/>
        </w:rPr>
        <w:t xml:space="preserve">– 199 с. – </w:t>
      </w:r>
      <w:r w:rsidRPr="00522EA7">
        <w:rPr>
          <w:rFonts w:ascii="Times New Roman" w:hAnsi="Times New Roman" w:cs="Times New Roman"/>
          <w:color w:val="000000"/>
          <w:sz w:val="28"/>
          <w:szCs w:val="28"/>
        </w:rPr>
        <w:t>Деп. в ИНИОН РАН 18.08.03, № 58208.</w:t>
      </w:r>
    </w:p>
    <w:p w:rsidR="00C42072" w:rsidRPr="00522EA7" w:rsidRDefault="00C42072" w:rsidP="00C42072">
      <w:pPr>
        <w:shd w:val="clear" w:color="auto" w:fill="FFFFFF"/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3B326A" w:rsidRDefault="00C42072" w:rsidP="00C42072">
      <w:pPr>
        <w:numPr>
          <w:ilvl w:val="0"/>
          <w:numId w:val="4"/>
        </w:numPr>
        <w:shd w:val="clear" w:color="auto" w:fill="FFFFFF"/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3B32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Хоменко А. П.</w:t>
      </w:r>
      <w:r w:rsidRPr="003B326A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B326A">
        <w:rPr>
          <w:rFonts w:ascii="Times New Roman" w:hAnsi="Times New Roman" w:cs="Times New Roman"/>
          <w:spacing w:val="-6"/>
          <w:sz w:val="28"/>
          <w:szCs w:val="28"/>
        </w:rPr>
        <w:t>Р</w:t>
      </w:r>
      <w:r w:rsidRPr="003B326A">
        <w:rPr>
          <w:rFonts w:ascii="Times New Roman" w:hAnsi="Times New Roman" w:cs="Times New Roman"/>
          <w:color w:val="000000"/>
          <w:spacing w:val="-6"/>
          <w:sz w:val="28"/>
          <w:szCs w:val="28"/>
        </w:rPr>
        <w:t>азработка методов и средств управления вибрационным состоянием объектов транспортных систем / А. П. Хоменко, В. Е. Гозбенко, Ю. В. Ермошенко. – М., 2003. – 199 с. – Деп. в ВИНИТИ 04.12.03, № 2102</w:t>
      </w:r>
      <w:r w:rsidRPr="003B326A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3B326A">
        <w:rPr>
          <w:rFonts w:ascii="Times New Roman" w:hAnsi="Times New Roman" w:cs="Times New Roman"/>
          <w:color w:val="000000"/>
          <w:spacing w:val="-6"/>
          <w:sz w:val="28"/>
          <w:szCs w:val="28"/>
        </w:rPr>
        <w:t>В2003.</w:t>
      </w:r>
    </w:p>
    <w:p w:rsidR="00C42072" w:rsidRPr="003420E2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2004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Взаимодействие многоуровневой системы управления и обеспечения безопасности работы транспортных систем с системой управления качеством перевозочного процесса на основе международных стандартов ИСО 9000 : моногр. / Е. В. Аношкина, И. Ю. Сольская, </w:t>
      </w:r>
      <w:r w:rsidRPr="006D566A">
        <w:rPr>
          <w:rFonts w:ascii="Times New Roman" w:hAnsi="Times New Roman" w:cs="Times New Roman"/>
          <w:bCs/>
          <w:sz w:val="28"/>
          <w:szCs w:val="28"/>
        </w:rPr>
        <w:t xml:space="preserve">А. П. Хоменко </w:t>
      </w:r>
      <w:r w:rsidR="003420E2">
        <w:rPr>
          <w:rFonts w:ascii="Times New Roman" w:hAnsi="Times New Roman" w:cs="Times New Roman"/>
          <w:bCs/>
          <w:sz w:val="28"/>
          <w:szCs w:val="28"/>
        </w:rPr>
        <w:br/>
      </w:r>
      <w:r w:rsidRPr="006D566A">
        <w:rPr>
          <w:rFonts w:ascii="Times New Roman" w:hAnsi="Times New Roman" w:cs="Times New Roman"/>
          <w:bCs/>
          <w:sz w:val="28"/>
          <w:szCs w:val="28"/>
        </w:rPr>
        <w:t>[</w:t>
      </w:r>
      <w:r w:rsidRPr="006D566A">
        <w:rPr>
          <w:rFonts w:ascii="Times New Roman" w:hAnsi="Times New Roman" w:cs="Times New Roman"/>
          <w:sz w:val="28"/>
          <w:szCs w:val="28"/>
        </w:rPr>
        <w:t>и др.].</w:t>
      </w:r>
      <w:r w:rsidRPr="00FA2269">
        <w:rPr>
          <w:rFonts w:ascii="Times New Roman" w:hAnsi="Times New Roman" w:cs="Times New Roman"/>
          <w:sz w:val="28"/>
          <w:szCs w:val="28"/>
        </w:rPr>
        <w:t xml:space="preserve"> – М., 2004. – 24</w:t>
      </w:r>
      <w:r>
        <w:rPr>
          <w:rFonts w:ascii="Times New Roman" w:hAnsi="Times New Roman" w:cs="Times New Roman"/>
          <w:sz w:val="28"/>
          <w:szCs w:val="28"/>
        </w:rPr>
        <w:t>5 с. – Деп. в ИНИОН РАН 04.08.</w:t>
      </w:r>
      <w:r w:rsidRPr="00FA2269">
        <w:rPr>
          <w:rFonts w:ascii="Times New Roman" w:hAnsi="Times New Roman" w:cs="Times New Roman"/>
          <w:sz w:val="28"/>
          <w:szCs w:val="28"/>
        </w:rPr>
        <w:t>04, № 58822.</w:t>
      </w:r>
    </w:p>
    <w:p w:rsidR="00C42072" w:rsidRDefault="00C42072" w:rsidP="003420E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Математические и программные средства для анализа свойств иера</w:t>
      </w:r>
      <w:r w:rsidRPr="00FA2269">
        <w:rPr>
          <w:rFonts w:ascii="Times New Roman" w:hAnsi="Times New Roman" w:cs="Times New Roman"/>
          <w:sz w:val="28"/>
          <w:szCs w:val="28"/>
        </w:rPr>
        <w:t>р</w:t>
      </w:r>
      <w:r w:rsidRPr="00FA2269">
        <w:rPr>
          <w:rFonts w:ascii="Times New Roman" w:hAnsi="Times New Roman" w:cs="Times New Roman"/>
          <w:sz w:val="28"/>
          <w:szCs w:val="28"/>
        </w:rPr>
        <w:t xml:space="preserve">хированных систем / </w:t>
      </w:r>
      <w:r w:rsidRPr="006D566A">
        <w:rPr>
          <w:rFonts w:ascii="Times New Roman" w:hAnsi="Times New Roman" w:cs="Times New Roman"/>
          <w:bCs/>
          <w:sz w:val="28"/>
          <w:szCs w:val="28"/>
        </w:rPr>
        <w:t>А. П. Хоменко,</w:t>
      </w:r>
      <w:r w:rsidRPr="00FA2269">
        <w:rPr>
          <w:rFonts w:ascii="Times New Roman" w:hAnsi="Times New Roman" w:cs="Times New Roman"/>
          <w:sz w:val="28"/>
          <w:szCs w:val="28"/>
        </w:rPr>
        <w:t xml:space="preserve"> С. В. Елисеев [и др.]. – М., 2004. – </w:t>
      </w:r>
      <w:r w:rsidR="003420E2"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1 с. – Деп. в ИНИОН РАН 21.05.</w:t>
      </w:r>
      <w:r w:rsidRPr="00FA2269">
        <w:rPr>
          <w:rFonts w:ascii="Times New Roman" w:hAnsi="Times New Roman" w:cs="Times New Roman"/>
          <w:sz w:val="28"/>
          <w:szCs w:val="28"/>
        </w:rPr>
        <w:t>04, № 58702.</w:t>
      </w:r>
    </w:p>
    <w:p w:rsidR="00C42072" w:rsidRPr="003420E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2005</w:t>
      </w:r>
    </w:p>
    <w:p w:rsidR="00C42072" w:rsidRPr="003420E2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900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Особенности моделирования динамических процессов в задачах управления колебаниями сложных технических объектов :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 xml:space="preserve">моногр. / </w:t>
      </w:r>
      <w:r w:rsidRPr="00FA2269">
        <w:rPr>
          <w:rFonts w:ascii="Times New Roman" w:hAnsi="Times New Roman" w:cs="Times New Roman"/>
          <w:sz w:val="28"/>
          <w:szCs w:val="28"/>
        </w:rPr>
        <w:br/>
      </w:r>
      <w:r w:rsidRPr="006D566A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6D566A">
        <w:rPr>
          <w:rFonts w:ascii="Times New Roman" w:hAnsi="Times New Roman" w:cs="Times New Roman"/>
          <w:sz w:val="28"/>
          <w:szCs w:val="28"/>
        </w:rPr>
        <w:t>, С</w:t>
      </w:r>
      <w:r w:rsidRPr="00FA2269">
        <w:rPr>
          <w:rFonts w:ascii="Times New Roman" w:hAnsi="Times New Roman" w:cs="Times New Roman"/>
          <w:sz w:val="28"/>
          <w:szCs w:val="28"/>
        </w:rPr>
        <w:t>. В. Елисеев,</w:t>
      </w:r>
      <w:r w:rsidRPr="00FA22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В. И. Соболев [и др.]. – М., 2005. – 185 с</w:t>
      </w:r>
      <w:r>
        <w:rPr>
          <w:rFonts w:ascii="Times New Roman" w:hAnsi="Times New Roman" w:cs="Times New Roman"/>
          <w:sz w:val="28"/>
          <w:szCs w:val="28"/>
        </w:rPr>
        <w:t>. : ил. – Деп. в ВИНИТИ 22.02.05, № 255–</w:t>
      </w:r>
      <w:r w:rsidRPr="00FA2269">
        <w:rPr>
          <w:rFonts w:ascii="Times New Roman" w:hAnsi="Times New Roman" w:cs="Times New Roman"/>
          <w:sz w:val="28"/>
          <w:szCs w:val="28"/>
        </w:rPr>
        <w:t>В2005.</w:t>
      </w: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B99">
        <w:rPr>
          <w:rFonts w:ascii="Times New Roman" w:hAnsi="Times New Roman" w:cs="Times New Roman"/>
          <w:b/>
          <w:sz w:val="28"/>
          <w:szCs w:val="28"/>
        </w:rPr>
        <w:t>2011</w:t>
      </w:r>
    </w:p>
    <w:p w:rsidR="00C42072" w:rsidRDefault="00C42072" w:rsidP="00C42072">
      <w:pPr>
        <w:tabs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F3D5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5A89">
        <w:rPr>
          <w:sz w:val="28"/>
          <w:szCs w:val="28"/>
        </w:rPr>
        <w:t>Современные проблемы динамики машин. Защита от вибраций и ударов /</w:t>
      </w:r>
      <w:r>
        <w:rPr>
          <w:sz w:val="28"/>
          <w:szCs w:val="28"/>
        </w:rPr>
        <w:t xml:space="preserve"> А. П. Хоменко, </w:t>
      </w:r>
      <w:r w:rsidRPr="00FD5A89">
        <w:rPr>
          <w:sz w:val="28"/>
          <w:szCs w:val="28"/>
        </w:rPr>
        <w:t>С. В. Елисеев, С. В. Барсуков</w:t>
      </w:r>
      <w:r>
        <w:rPr>
          <w:sz w:val="28"/>
          <w:szCs w:val="28"/>
        </w:rPr>
        <w:t xml:space="preserve"> ; Иркут. гос. ун-т путей сообщ.</w:t>
      </w:r>
      <w:r w:rsidRPr="00FD5A89">
        <w:rPr>
          <w:sz w:val="28"/>
          <w:szCs w:val="28"/>
        </w:rPr>
        <w:t xml:space="preserve"> – Иркутск, 2011. – 165 с.: ил. – Библ.: 149 назв.</w:t>
      </w:r>
      <w:r>
        <w:rPr>
          <w:sz w:val="28"/>
          <w:szCs w:val="28"/>
        </w:rPr>
        <w:t xml:space="preserve"> – Деп. в ВИНИТИ РАН 21.03.</w:t>
      </w:r>
      <w:r w:rsidRPr="00FD5A89">
        <w:rPr>
          <w:sz w:val="28"/>
          <w:szCs w:val="28"/>
        </w:rPr>
        <w:t>11</w:t>
      </w:r>
      <w:r>
        <w:rPr>
          <w:sz w:val="28"/>
          <w:szCs w:val="28"/>
        </w:rPr>
        <w:t>,</w:t>
      </w:r>
      <w:r w:rsidRPr="00FD5A89">
        <w:rPr>
          <w:sz w:val="28"/>
          <w:szCs w:val="28"/>
        </w:rPr>
        <w:t xml:space="preserve"> № 135–В2011.</w:t>
      </w:r>
    </w:p>
    <w:p w:rsidR="003420E2" w:rsidRDefault="003420E2" w:rsidP="00C42072">
      <w:pPr>
        <w:tabs>
          <w:tab w:val="left" w:pos="1276"/>
          <w:tab w:val="left" w:pos="1418"/>
        </w:tabs>
        <w:jc w:val="center"/>
        <w:rPr>
          <w:b/>
          <w:sz w:val="28"/>
          <w:szCs w:val="28"/>
        </w:rPr>
      </w:pPr>
    </w:p>
    <w:p w:rsidR="00C42072" w:rsidRPr="002F3D58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D58">
        <w:rPr>
          <w:b/>
          <w:sz w:val="28"/>
          <w:szCs w:val="28"/>
        </w:rPr>
        <w:t>2013</w:t>
      </w:r>
    </w:p>
    <w:p w:rsidR="00C42072" w:rsidRDefault="00C42072" w:rsidP="00C42072"/>
    <w:p w:rsidR="00C42072" w:rsidRPr="006269C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4B5C">
        <w:rPr>
          <w:sz w:val="28"/>
          <w:szCs w:val="28"/>
        </w:rPr>
        <w:t xml:space="preserve">Механизмы в упругих колебательных системах: </w:t>
      </w:r>
      <w:r>
        <w:rPr>
          <w:sz w:val="28"/>
          <w:szCs w:val="28"/>
        </w:rPr>
        <w:t>о</w:t>
      </w:r>
      <w:r w:rsidRPr="00F34B5C">
        <w:rPr>
          <w:sz w:val="28"/>
          <w:szCs w:val="28"/>
        </w:rPr>
        <w:t xml:space="preserve">собенности учета динамических свойств, задачи вибрационной защиты машин, приборов и оборудования / </w:t>
      </w:r>
      <w:r>
        <w:rPr>
          <w:sz w:val="28"/>
          <w:szCs w:val="28"/>
        </w:rPr>
        <w:t xml:space="preserve">А. П. Хоменко, </w:t>
      </w:r>
      <w:r w:rsidRPr="00FD5A89">
        <w:rPr>
          <w:sz w:val="28"/>
          <w:szCs w:val="28"/>
        </w:rPr>
        <w:t>С. В. Елисеев</w:t>
      </w:r>
      <w:r>
        <w:rPr>
          <w:sz w:val="28"/>
          <w:szCs w:val="28"/>
        </w:rPr>
        <w:t>, А. И. Артюнин [</w:t>
      </w:r>
      <w:r w:rsidRPr="005F1285">
        <w:rPr>
          <w:sz w:val="28"/>
          <w:szCs w:val="28"/>
        </w:rPr>
        <w:t>и др.</w:t>
      </w:r>
      <w:r>
        <w:rPr>
          <w:sz w:val="28"/>
          <w:szCs w:val="28"/>
        </w:rPr>
        <w:t>]</w:t>
      </w:r>
      <w:r w:rsidRPr="00F34B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; </w:t>
      </w:r>
      <w:r w:rsidRPr="00F34B5C">
        <w:rPr>
          <w:sz w:val="28"/>
          <w:szCs w:val="28"/>
        </w:rPr>
        <w:t>Иркут</w:t>
      </w:r>
      <w:r>
        <w:rPr>
          <w:sz w:val="28"/>
          <w:szCs w:val="28"/>
        </w:rPr>
        <w:t>.</w:t>
      </w:r>
      <w:r w:rsidRPr="00F34B5C">
        <w:rPr>
          <w:sz w:val="28"/>
          <w:szCs w:val="28"/>
        </w:rPr>
        <w:t xml:space="preserve"> гос</w:t>
      </w:r>
      <w:r>
        <w:rPr>
          <w:sz w:val="28"/>
          <w:szCs w:val="28"/>
        </w:rPr>
        <w:t>.</w:t>
      </w:r>
      <w:r w:rsidRPr="00F34B5C">
        <w:rPr>
          <w:sz w:val="28"/>
          <w:szCs w:val="28"/>
        </w:rPr>
        <w:t xml:space="preserve"> ун</w:t>
      </w:r>
      <w:r>
        <w:rPr>
          <w:sz w:val="28"/>
          <w:szCs w:val="28"/>
        </w:rPr>
        <w:t>-</w:t>
      </w:r>
      <w:r w:rsidRPr="00F34B5C">
        <w:rPr>
          <w:sz w:val="28"/>
          <w:szCs w:val="28"/>
        </w:rPr>
        <w:t>т путей сообщ</w:t>
      </w:r>
      <w:r>
        <w:rPr>
          <w:sz w:val="28"/>
          <w:szCs w:val="28"/>
        </w:rPr>
        <w:t>.</w:t>
      </w:r>
      <w:r w:rsidRPr="00F34B5C">
        <w:rPr>
          <w:sz w:val="28"/>
          <w:szCs w:val="28"/>
        </w:rPr>
        <w:t xml:space="preserve"> – Иркутск, 2013. – 187 с.: ил.</w:t>
      </w:r>
      <w:r>
        <w:rPr>
          <w:sz w:val="28"/>
          <w:szCs w:val="28"/>
        </w:rPr>
        <w:t xml:space="preserve"> – Деп. в ВИНИТИ РАН 15.08.</w:t>
      </w:r>
      <w:r w:rsidRPr="00F34B5C">
        <w:rPr>
          <w:sz w:val="28"/>
          <w:szCs w:val="28"/>
        </w:rPr>
        <w:t>13</w:t>
      </w:r>
      <w:r>
        <w:rPr>
          <w:sz w:val="28"/>
          <w:szCs w:val="28"/>
        </w:rPr>
        <w:t>,</w:t>
      </w:r>
      <w:r w:rsidRPr="00F34B5C">
        <w:rPr>
          <w:sz w:val="28"/>
          <w:szCs w:val="28"/>
        </w:rPr>
        <w:t xml:space="preserve"> № 243</w:t>
      </w:r>
      <w:r w:rsidRPr="00FD5A89">
        <w:rPr>
          <w:sz w:val="28"/>
          <w:szCs w:val="28"/>
        </w:rPr>
        <w:t>–</w:t>
      </w:r>
      <w:r w:rsidRPr="00F34B5C">
        <w:rPr>
          <w:sz w:val="28"/>
          <w:szCs w:val="28"/>
        </w:rPr>
        <w:t>В2013.</w:t>
      </w:r>
    </w:p>
    <w:p w:rsidR="00C42072" w:rsidRPr="00B275F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C671E3">
        <w:rPr>
          <w:rFonts w:ascii="Times New Roman" w:hAnsi="Times New Roman" w:cs="Times New Roman"/>
          <w:b/>
          <w:color w:val="000000"/>
          <w:sz w:val="28"/>
          <w:szCs w:val="28"/>
        </w:rPr>
        <w:t>015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8F34F9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bigtext"/>
          <w:bCs/>
          <w:color w:val="000000"/>
          <w:sz w:val="28"/>
          <w:szCs w:val="28"/>
        </w:rPr>
        <w:t>С</w:t>
      </w:r>
      <w:r w:rsidRPr="00352FF8">
        <w:rPr>
          <w:rStyle w:val="bigtext"/>
          <w:bCs/>
          <w:color w:val="000000"/>
          <w:sz w:val="28"/>
          <w:szCs w:val="28"/>
        </w:rPr>
        <w:t>труктурные математические модели в задачах динамики механич</w:t>
      </w:r>
      <w:r w:rsidRPr="00352FF8">
        <w:rPr>
          <w:rStyle w:val="bigtext"/>
          <w:bCs/>
          <w:color w:val="000000"/>
          <w:sz w:val="28"/>
          <w:szCs w:val="28"/>
        </w:rPr>
        <w:t>е</w:t>
      </w:r>
      <w:r w:rsidRPr="00352FF8">
        <w:rPr>
          <w:rStyle w:val="bigtext"/>
          <w:bCs/>
          <w:color w:val="000000"/>
          <w:sz w:val="28"/>
          <w:szCs w:val="28"/>
        </w:rPr>
        <w:t>ских колебательных систем</w:t>
      </w:r>
      <w:r>
        <w:rPr>
          <w:rStyle w:val="bigtext"/>
          <w:bCs/>
          <w:color w:val="000000"/>
          <w:sz w:val="28"/>
          <w:szCs w:val="28"/>
        </w:rPr>
        <w:t xml:space="preserve"> / </w:t>
      </w:r>
      <w:r>
        <w:rPr>
          <w:sz w:val="28"/>
          <w:szCs w:val="28"/>
        </w:rPr>
        <w:t xml:space="preserve">А. П. Хоменко, </w:t>
      </w:r>
      <w:r w:rsidRPr="00FD5A89">
        <w:rPr>
          <w:sz w:val="28"/>
          <w:szCs w:val="28"/>
        </w:rPr>
        <w:t>С. В. Елисеев</w:t>
      </w:r>
      <w:r>
        <w:rPr>
          <w:sz w:val="28"/>
          <w:szCs w:val="28"/>
        </w:rPr>
        <w:t>, А. И. Артюнин [</w:t>
      </w:r>
      <w:r w:rsidRPr="005F1285">
        <w:rPr>
          <w:sz w:val="28"/>
          <w:szCs w:val="28"/>
        </w:rPr>
        <w:t>и др.</w:t>
      </w:r>
      <w:r>
        <w:rPr>
          <w:sz w:val="28"/>
          <w:szCs w:val="28"/>
        </w:rPr>
        <w:t xml:space="preserve">] ; </w:t>
      </w:r>
      <w:r w:rsidRPr="00F34B5C">
        <w:rPr>
          <w:sz w:val="28"/>
          <w:szCs w:val="28"/>
        </w:rPr>
        <w:t>Иркут</w:t>
      </w:r>
      <w:r>
        <w:rPr>
          <w:sz w:val="28"/>
          <w:szCs w:val="28"/>
        </w:rPr>
        <w:t>.</w:t>
      </w:r>
      <w:r w:rsidRPr="00F34B5C">
        <w:rPr>
          <w:sz w:val="28"/>
          <w:szCs w:val="28"/>
        </w:rPr>
        <w:t xml:space="preserve"> гос</w:t>
      </w:r>
      <w:r>
        <w:rPr>
          <w:sz w:val="28"/>
          <w:szCs w:val="28"/>
        </w:rPr>
        <w:t>.</w:t>
      </w:r>
      <w:r w:rsidRPr="00F34B5C">
        <w:rPr>
          <w:sz w:val="28"/>
          <w:szCs w:val="28"/>
        </w:rPr>
        <w:t xml:space="preserve"> ун</w:t>
      </w:r>
      <w:r>
        <w:rPr>
          <w:sz w:val="28"/>
          <w:szCs w:val="28"/>
        </w:rPr>
        <w:t>-</w:t>
      </w:r>
      <w:r w:rsidRPr="00F34B5C">
        <w:rPr>
          <w:sz w:val="28"/>
          <w:szCs w:val="28"/>
        </w:rPr>
        <w:t>т путей сообщ</w:t>
      </w:r>
      <w:r>
        <w:rPr>
          <w:sz w:val="28"/>
          <w:szCs w:val="28"/>
        </w:rPr>
        <w:t>.</w:t>
      </w:r>
      <w:r w:rsidRPr="00F475B8">
        <w:rPr>
          <w:sz w:val="28"/>
          <w:szCs w:val="28"/>
        </w:rPr>
        <w:t xml:space="preserve"> </w:t>
      </w:r>
      <w:r>
        <w:rPr>
          <w:sz w:val="28"/>
          <w:szCs w:val="28"/>
        </w:rPr>
        <w:t>– Иркутск, 2015. – 231 с.</w:t>
      </w:r>
      <w:r w:rsidRPr="00352FF8">
        <w:rPr>
          <w:sz w:val="28"/>
          <w:szCs w:val="28"/>
        </w:rPr>
        <w:t xml:space="preserve"> </w:t>
      </w:r>
      <w:r w:rsidRPr="00F475B8">
        <w:rPr>
          <w:sz w:val="28"/>
          <w:szCs w:val="28"/>
        </w:rPr>
        <w:t xml:space="preserve">– Деп. </w:t>
      </w:r>
      <w:r w:rsidR="003420E2">
        <w:rPr>
          <w:sz w:val="28"/>
          <w:szCs w:val="28"/>
        </w:rPr>
        <w:br/>
      </w:r>
      <w:r w:rsidRPr="00F475B8">
        <w:rPr>
          <w:sz w:val="28"/>
          <w:szCs w:val="28"/>
        </w:rPr>
        <w:t>в ВИНИТИ РАН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30.03.</w:t>
      </w:r>
      <w:r w:rsidRPr="00352FF8">
        <w:rPr>
          <w:color w:val="000000"/>
          <w:sz w:val="28"/>
          <w:szCs w:val="28"/>
        </w:rPr>
        <w:t>15</w:t>
      </w:r>
      <w:r>
        <w:rPr>
          <w:color w:val="000000"/>
          <w:sz w:val="28"/>
          <w:szCs w:val="28"/>
        </w:rPr>
        <w:t>, № 62</w:t>
      </w:r>
      <w:r w:rsidRPr="00FD5A89"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>В</w:t>
      </w:r>
      <w:r w:rsidRPr="00352FF8">
        <w:rPr>
          <w:color w:val="000000"/>
          <w:sz w:val="28"/>
          <w:szCs w:val="28"/>
        </w:rPr>
        <w:t>2015</w:t>
      </w:r>
      <w:r>
        <w:rPr>
          <w:color w:val="000000"/>
          <w:sz w:val="28"/>
          <w:szCs w:val="28"/>
        </w:rPr>
        <w:t>.</w:t>
      </w:r>
    </w:p>
    <w:p w:rsidR="00C42072" w:rsidRPr="00352FF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352FF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75B8">
        <w:rPr>
          <w:sz w:val="28"/>
          <w:szCs w:val="28"/>
        </w:rPr>
        <w:t xml:space="preserve">Упругие элементы в механических системах. Структурные интерпретации / </w:t>
      </w:r>
      <w:r>
        <w:rPr>
          <w:sz w:val="28"/>
          <w:szCs w:val="28"/>
        </w:rPr>
        <w:t xml:space="preserve">А. П. Хоменко, </w:t>
      </w:r>
      <w:r w:rsidRPr="00FD5A89">
        <w:rPr>
          <w:sz w:val="28"/>
          <w:szCs w:val="28"/>
        </w:rPr>
        <w:t>С. В. Елисеев</w:t>
      </w:r>
      <w:r>
        <w:rPr>
          <w:sz w:val="28"/>
          <w:szCs w:val="28"/>
        </w:rPr>
        <w:t>, А. И. Артюнин [</w:t>
      </w:r>
      <w:r w:rsidRPr="005F1285">
        <w:rPr>
          <w:sz w:val="28"/>
          <w:szCs w:val="28"/>
        </w:rPr>
        <w:t>и др.</w:t>
      </w:r>
      <w:r>
        <w:rPr>
          <w:sz w:val="28"/>
          <w:szCs w:val="28"/>
        </w:rPr>
        <w:t>]</w:t>
      </w:r>
      <w:r w:rsidRPr="00F34B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; </w:t>
      </w:r>
      <w:r w:rsidRPr="00F34B5C">
        <w:rPr>
          <w:sz w:val="28"/>
          <w:szCs w:val="28"/>
        </w:rPr>
        <w:t>Иркут</w:t>
      </w:r>
      <w:r>
        <w:rPr>
          <w:sz w:val="28"/>
          <w:szCs w:val="28"/>
        </w:rPr>
        <w:t>.</w:t>
      </w:r>
      <w:r w:rsidRPr="00F34B5C">
        <w:rPr>
          <w:sz w:val="28"/>
          <w:szCs w:val="28"/>
        </w:rPr>
        <w:t xml:space="preserve"> гос</w:t>
      </w:r>
      <w:r>
        <w:rPr>
          <w:sz w:val="28"/>
          <w:szCs w:val="28"/>
        </w:rPr>
        <w:t>.</w:t>
      </w:r>
      <w:r w:rsidRPr="00F34B5C">
        <w:rPr>
          <w:sz w:val="28"/>
          <w:szCs w:val="28"/>
        </w:rPr>
        <w:t xml:space="preserve"> ун</w:t>
      </w:r>
      <w:r>
        <w:rPr>
          <w:sz w:val="28"/>
          <w:szCs w:val="28"/>
        </w:rPr>
        <w:t>-</w:t>
      </w:r>
      <w:r w:rsidRPr="00F34B5C">
        <w:rPr>
          <w:sz w:val="28"/>
          <w:szCs w:val="28"/>
        </w:rPr>
        <w:t>т путей сообщ</w:t>
      </w:r>
      <w:r>
        <w:rPr>
          <w:sz w:val="28"/>
          <w:szCs w:val="28"/>
        </w:rPr>
        <w:t>.</w:t>
      </w:r>
      <w:r w:rsidRPr="00F475B8">
        <w:rPr>
          <w:sz w:val="28"/>
          <w:szCs w:val="28"/>
        </w:rPr>
        <w:t xml:space="preserve"> </w:t>
      </w:r>
      <w:r>
        <w:rPr>
          <w:sz w:val="28"/>
          <w:szCs w:val="28"/>
        </w:rPr>
        <w:t>– Иркутск, 2013. – 460 с.: ил.</w:t>
      </w:r>
      <w:r w:rsidRPr="00F475B8">
        <w:rPr>
          <w:sz w:val="28"/>
          <w:szCs w:val="28"/>
        </w:rPr>
        <w:t xml:space="preserve"> – Деп. в ВИН</w:t>
      </w:r>
      <w:r>
        <w:rPr>
          <w:sz w:val="28"/>
          <w:szCs w:val="28"/>
        </w:rPr>
        <w:t>ИТИ РАН 02.08.</w:t>
      </w:r>
      <w:r w:rsidRPr="00F475B8">
        <w:rPr>
          <w:sz w:val="28"/>
          <w:szCs w:val="28"/>
        </w:rPr>
        <w:t>13</w:t>
      </w:r>
      <w:r>
        <w:rPr>
          <w:sz w:val="28"/>
          <w:szCs w:val="28"/>
        </w:rPr>
        <w:t>,</w:t>
      </w:r>
      <w:r w:rsidRPr="00F475B8">
        <w:rPr>
          <w:sz w:val="28"/>
          <w:szCs w:val="28"/>
        </w:rPr>
        <w:t xml:space="preserve"> № 230</w:t>
      </w:r>
      <w:r w:rsidRPr="00FD5A89">
        <w:rPr>
          <w:sz w:val="28"/>
          <w:szCs w:val="28"/>
        </w:rPr>
        <w:t>–</w:t>
      </w:r>
      <w:r w:rsidRPr="00F475B8">
        <w:rPr>
          <w:sz w:val="28"/>
          <w:szCs w:val="28"/>
        </w:rPr>
        <w:t>В2013</w:t>
      </w:r>
      <w:r>
        <w:rPr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6A7C15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7C15">
        <w:rPr>
          <w:b/>
          <w:sz w:val="28"/>
          <w:szCs w:val="28"/>
        </w:rPr>
        <w:t>2016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2629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</w:pPr>
      <w:r w:rsidRPr="00B2629E">
        <w:rPr>
          <w:rStyle w:val="bigtext"/>
          <w:bCs/>
          <w:color w:val="000000"/>
          <w:spacing w:val="-4"/>
          <w:sz w:val="28"/>
          <w:szCs w:val="28"/>
        </w:rPr>
        <w:t xml:space="preserve">Tеоретические основы вибрационных технологий: динамические взаимодействия при неудерживающих связях / А. В. Елисеев, А. П. Хоменко, С. В. Елисеев </w:t>
      </w:r>
      <w:r w:rsidRPr="00B2629E">
        <w:rPr>
          <w:spacing w:val="-4"/>
          <w:sz w:val="28"/>
          <w:szCs w:val="28"/>
        </w:rPr>
        <w:t xml:space="preserve">[и др.] ; Иркут. гос. ун-т путей сообщ. – Иркутск, 2016. – 123 с. : ил. – Деп. в </w:t>
      </w:r>
      <w:r w:rsidRPr="00B2629E">
        <w:rPr>
          <w:color w:val="000000"/>
          <w:spacing w:val="-4"/>
          <w:sz w:val="28"/>
          <w:szCs w:val="28"/>
        </w:rPr>
        <w:t>ВИНИТИ РАН</w:t>
      </w:r>
      <w:r w:rsidRPr="00B2629E">
        <w:rPr>
          <w:color w:val="00008F"/>
          <w:spacing w:val="-4"/>
        </w:rPr>
        <w:t xml:space="preserve"> </w:t>
      </w:r>
      <w:r w:rsidRPr="00B2629E">
        <w:rPr>
          <w:color w:val="000000"/>
          <w:spacing w:val="-4"/>
          <w:sz w:val="28"/>
          <w:szCs w:val="28"/>
        </w:rPr>
        <w:t>12.01.16, № 16</w:t>
      </w:r>
      <w:r w:rsidRPr="00B2629E">
        <w:rPr>
          <w:spacing w:val="-4"/>
          <w:sz w:val="28"/>
          <w:szCs w:val="28"/>
        </w:rPr>
        <w:t>–</w:t>
      </w:r>
      <w:r w:rsidRPr="00B2629E">
        <w:rPr>
          <w:color w:val="000000"/>
          <w:spacing w:val="-4"/>
          <w:sz w:val="28"/>
          <w:szCs w:val="28"/>
        </w:rPr>
        <w:t>В2016.</w:t>
      </w:r>
    </w:p>
    <w:p w:rsidR="00C42072" w:rsidRPr="00F33DBD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F33DBD">
        <w:rPr>
          <w:rFonts w:ascii="Times New Roman" w:hAnsi="Times New Roman" w:cs="Times New Roman"/>
          <w:bCs/>
          <w:color w:val="000000"/>
          <w:sz w:val="30"/>
          <w:szCs w:val="30"/>
        </w:rPr>
        <w:t>ОТЧЕТЫ О НИР</w:t>
      </w:r>
    </w:p>
    <w:p w:rsidR="00C42072" w:rsidRPr="00F33DB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0"/>
          <w:szCs w:val="30"/>
        </w:rPr>
      </w:pPr>
    </w:p>
    <w:p w:rsidR="00C42072" w:rsidRPr="0049566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5667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и проведение динамических испытаний электровоза ВЛ60-813 в натурных условиях : отчет о НИР № 178 (заключит.) / Омск. ин-т инженеров ж. д. трансп. ; рук. М. П. Пахомов ; исполн.: </w:t>
      </w:r>
      <w:r w:rsidRPr="00495667">
        <w:rPr>
          <w:rFonts w:ascii="Times New Roman" w:hAnsi="Times New Roman" w:cs="Times New Roman"/>
          <w:bCs/>
          <w:color w:val="000000"/>
          <w:sz w:val="28"/>
          <w:szCs w:val="28"/>
        </w:rPr>
        <w:t>А. П. Хо-менко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[и др.]. – Омск, 1983</w:t>
      </w:r>
      <w:r w:rsidRPr="00495667">
        <w:rPr>
          <w:rFonts w:ascii="Times New Roman" w:hAnsi="Times New Roman" w:cs="Times New Roman"/>
          <w:color w:val="000000"/>
          <w:sz w:val="28"/>
          <w:szCs w:val="28"/>
        </w:rPr>
        <w:t xml:space="preserve">. – 100 с. – Библиогр.: с. 99–100. – Инв. </w:t>
      </w:r>
      <w:r w:rsidRPr="00495667">
        <w:rPr>
          <w:rFonts w:ascii="Times New Roman" w:hAnsi="Times New Roman" w:cs="Times New Roman"/>
          <w:color w:val="000000"/>
          <w:sz w:val="28"/>
          <w:szCs w:val="28"/>
        </w:rPr>
        <w:br/>
        <w:t>№ 178-857074.</w:t>
      </w:r>
    </w:p>
    <w:p w:rsidR="00C42072" w:rsidRPr="00495667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3420E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3420E2">
        <w:rPr>
          <w:rFonts w:ascii="Times New Roman" w:hAnsi="Times New Roman" w:cs="Times New Roman"/>
          <w:color w:val="000000"/>
          <w:spacing w:val="4"/>
          <w:sz w:val="28"/>
          <w:szCs w:val="28"/>
        </w:rPr>
        <w:t>Разработка средств виброзащиты рабочего места машиниста ма-неврового тепловоза с применением пневматических элементов : отчет о НИР (заключит.) / Омск. ин-т инженеров ж.-д. трансп. ; рук. М. П. Пахо</w:t>
      </w:r>
      <w:r w:rsidR="003420E2">
        <w:rPr>
          <w:rFonts w:ascii="Times New Roman" w:hAnsi="Times New Roman" w:cs="Times New Roman"/>
          <w:color w:val="000000"/>
          <w:spacing w:val="4"/>
          <w:sz w:val="28"/>
          <w:szCs w:val="28"/>
        </w:rPr>
        <w:t>-</w:t>
      </w:r>
      <w:r w:rsidRPr="003420E2">
        <w:rPr>
          <w:rFonts w:ascii="Times New Roman" w:hAnsi="Times New Roman" w:cs="Times New Roman"/>
          <w:color w:val="000000"/>
          <w:spacing w:val="4"/>
          <w:sz w:val="28"/>
          <w:szCs w:val="28"/>
        </w:rPr>
        <w:t>мов ; исполн.</w:t>
      </w:r>
      <w:r w:rsidR="000D7E1F" w:rsidRPr="003420E2">
        <w:rPr>
          <w:rFonts w:ascii="Times New Roman" w:hAnsi="Times New Roman" w:cs="Times New Roman"/>
          <w:color w:val="000000"/>
          <w:spacing w:val="4"/>
          <w:sz w:val="28"/>
          <w:szCs w:val="28"/>
        </w:rPr>
        <w:t>:</w:t>
      </w:r>
      <w:r w:rsidRPr="003420E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А</w:t>
      </w:r>
      <w:r w:rsidRPr="003420E2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. П. Хоменко</w:t>
      </w:r>
      <w:r w:rsidRPr="003420E2">
        <w:rPr>
          <w:rFonts w:ascii="Times New Roman" w:hAnsi="Times New Roman" w:cs="Times New Roman"/>
          <w:color w:val="000000"/>
          <w:spacing w:val="4"/>
          <w:sz w:val="28"/>
          <w:szCs w:val="28"/>
        </w:rPr>
        <w:t>, В. А. Пахомова, И. И. Галиев. – Омск, 1981. – 108 с.</w:t>
      </w:r>
    </w:p>
    <w:p w:rsidR="00C42072" w:rsidRPr="0049566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EF611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9566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Создание автономной системы пневматического подвешивания тяговых электродвигателей электровозов ВЛ80 и ВЛ10 : отчет о НИР № 60 (заключит.) / Омск. ин-т инженеров ж. д. трансп. ; рук. М. П. Пахомов ; исполн.: </w:t>
      </w:r>
      <w:r w:rsidRPr="0049566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А. П. Хоменко</w:t>
      </w:r>
      <w:r w:rsidRPr="0049566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[и др.]. – Омск : ОмИИТ, 1981. – 56 с. – Библиогр.: с. 55–56. – Инв. № 60-248217.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3420E2" w:rsidRPr="003420E2" w:rsidRDefault="003420E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C42072" w:rsidRPr="00E55DDD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E55DDD">
        <w:rPr>
          <w:rFonts w:ascii="Times New Roman" w:hAnsi="Times New Roman" w:cs="Times New Roman"/>
          <w:bCs/>
          <w:sz w:val="30"/>
          <w:szCs w:val="30"/>
        </w:rPr>
        <w:t xml:space="preserve">УЧЕБНЫЕ И НАУЧНЫЕ ИЗДАНИЯ </w:t>
      </w:r>
      <w:r w:rsidRPr="00E55DDD">
        <w:rPr>
          <w:rFonts w:ascii="Times New Roman" w:hAnsi="Times New Roman" w:cs="Times New Roman"/>
          <w:bCs/>
          <w:sz w:val="30"/>
          <w:szCs w:val="30"/>
        </w:rPr>
        <w:br/>
        <w:t>ПОД РЕДАКЦИЕЙ А. П. ХОМЕНКО</w:t>
      </w:r>
    </w:p>
    <w:p w:rsidR="00C42072" w:rsidRPr="00FA2269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1993</w:t>
      </w:r>
    </w:p>
    <w:p w:rsidR="00C42072" w:rsidRPr="00861138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</w:rPr>
      </w:pPr>
    </w:p>
    <w:p w:rsidR="00C42072" w:rsidRPr="00E3197C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0699">
        <w:rPr>
          <w:rFonts w:ascii="Times New Roman" w:hAnsi="Times New Roman" w:cs="Times New Roman"/>
          <w:spacing w:val="-2"/>
          <w:sz w:val="28"/>
          <w:szCs w:val="28"/>
        </w:rPr>
        <w:t>Высшая математика : метод. указ. и задания на контрол. работы для монгол. студентов-заочников инженерно-техн. специальностей / Иркут. ин-т</w:t>
      </w:r>
      <w:r w:rsidRPr="00E3197C">
        <w:rPr>
          <w:rFonts w:ascii="Times New Roman" w:hAnsi="Times New Roman" w:cs="Times New Roman"/>
          <w:sz w:val="28"/>
          <w:szCs w:val="28"/>
        </w:rPr>
        <w:t xml:space="preserve"> инженеров ж.-д. трансп. 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3197C">
        <w:rPr>
          <w:rFonts w:ascii="Times New Roman" w:hAnsi="Times New Roman" w:cs="Times New Roman"/>
          <w:sz w:val="28"/>
          <w:szCs w:val="28"/>
        </w:rPr>
        <w:t xml:space="preserve">сост.: А. П. Хоменко, Г. Д. Потапская, </w:t>
      </w:r>
      <w:r>
        <w:rPr>
          <w:rFonts w:ascii="Times New Roman" w:hAnsi="Times New Roman" w:cs="Times New Roman"/>
          <w:sz w:val="28"/>
          <w:szCs w:val="28"/>
        </w:rPr>
        <w:br/>
      </w:r>
      <w:r w:rsidRPr="00E3197C">
        <w:rPr>
          <w:rFonts w:ascii="Times New Roman" w:hAnsi="Times New Roman" w:cs="Times New Roman"/>
          <w:sz w:val="28"/>
          <w:szCs w:val="28"/>
        </w:rPr>
        <w:t>М. М. Полякова [и др.] ; под общ. ред.</w:t>
      </w:r>
      <w:r w:rsidR="00580699">
        <w:rPr>
          <w:rFonts w:ascii="Times New Roman" w:hAnsi="Times New Roman" w:cs="Times New Roman"/>
          <w:sz w:val="28"/>
          <w:szCs w:val="28"/>
        </w:rPr>
        <w:t xml:space="preserve"> </w:t>
      </w:r>
      <w:r w:rsidRPr="00E3197C">
        <w:rPr>
          <w:rFonts w:ascii="Times New Roman" w:hAnsi="Times New Roman" w:cs="Times New Roman"/>
          <w:sz w:val="28"/>
          <w:szCs w:val="28"/>
        </w:rPr>
        <w:t>А. П. Хоменко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197C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97C">
        <w:rPr>
          <w:rFonts w:ascii="Times New Roman" w:hAnsi="Times New Roman" w:cs="Times New Roman"/>
          <w:sz w:val="28"/>
          <w:szCs w:val="28"/>
        </w:rPr>
        <w:t xml:space="preserve">Иркутск, 1993. – </w:t>
      </w:r>
      <w:r w:rsidRPr="00E3197C">
        <w:rPr>
          <w:rFonts w:ascii="Times New Roman" w:hAnsi="Times New Roman" w:cs="Times New Roman"/>
          <w:sz w:val="28"/>
          <w:szCs w:val="28"/>
        </w:rPr>
        <w:br/>
        <w:t>Ч. 1</w:t>
      </w:r>
      <w:r w:rsidR="00580699">
        <w:rPr>
          <w:rFonts w:ascii="Times New Roman" w:hAnsi="Times New Roman" w:cs="Times New Roman"/>
          <w:sz w:val="28"/>
          <w:szCs w:val="28"/>
        </w:rPr>
        <w:t>.</w:t>
      </w:r>
      <w:r w:rsidRPr="00E3197C">
        <w:rPr>
          <w:rFonts w:ascii="Times New Roman" w:hAnsi="Times New Roman" w:cs="Times New Roman"/>
          <w:sz w:val="28"/>
          <w:szCs w:val="28"/>
        </w:rPr>
        <w:t xml:space="preserve"> – 41 с.</w:t>
      </w:r>
    </w:p>
    <w:p w:rsidR="00C42072" w:rsidRPr="00E3197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E3197C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197C">
        <w:rPr>
          <w:rFonts w:ascii="Times New Roman" w:hAnsi="Times New Roman" w:cs="Times New Roman"/>
          <w:sz w:val="28"/>
          <w:szCs w:val="28"/>
        </w:rPr>
        <w:t>Краткий справочник по элементарной математике / Иркут. ин-т инженеров ж.-д. трансп.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Pr="00E3197C">
        <w:rPr>
          <w:rFonts w:ascii="Times New Roman" w:hAnsi="Times New Roman" w:cs="Times New Roman"/>
          <w:sz w:val="28"/>
          <w:szCs w:val="28"/>
        </w:rPr>
        <w:t xml:space="preserve">сост.: А. П. Хоменко, Г. Д. Потапская, </w:t>
      </w:r>
      <w:r>
        <w:rPr>
          <w:rFonts w:ascii="Times New Roman" w:hAnsi="Times New Roman" w:cs="Times New Roman"/>
          <w:sz w:val="28"/>
          <w:szCs w:val="28"/>
        </w:rPr>
        <w:br/>
      </w:r>
      <w:r w:rsidRPr="00E3197C">
        <w:rPr>
          <w:rFonts w:ascii="Times New Roman" w:hAnsi="Times New Roman" w:cs="Times New Roman"/>
          <w:sz w:val="28"/>
          <w:szCs w:val="28"/>
        </w:rPr>
        <w:t>М. М. Полякова [и др.] ; общ. ред. А. П. Хоменко. – Иркутск, 1993. – 28 с.</w:t>
      </w:r>
    </w:p>
    <w:p w:rsidR="00C42072" w:rsidRPr="00E3197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1994</w:t>
      </w:r>
    </w:p>
    <w:p w:rsidR="00C42072" w:rsidRPr="00E3197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E3197C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197C">
        <w:rPr>
          <w:rFonts w:ascii="Times New Roman" w:hAnsi="Times New Roman" w:cs="Times New Roman"/>
          <w:sz w:val="28"/>
          <w:szCs w:val="28"/>
        </w:rPr>
        <w:t>Интегрирование функций одной и нескольких переменных : метод. указ. по выполнению контрол. работы № 7 для студентов заоч. обучения специальности УПП / М-во путей сообщ., Иркут. ин-т инженеров ж.-д. трансп</w:t>
      </w:r>
      <w:r>
        <w:rPr>
          <w:rFonts w:ascii="Times New Roman" w:hAnsi="Times New Roman" w:cs="Times New Roman"/>
          <w:sz w:val="28"/>
          <w:szCs w:val="28"/>
        </w:rPr>
        <w:t xml:space="preserve">. ; </w:t>
      </w:r>
      <w:r w:rsidRPr="00E3197C">
        <w:rPr>
          <w:rFonts w:ascii="Times New Roman" w:hAnsi="Times New Roman" w:cs="Times New Roman"/>
          <w:sz w:val="28"/>
          <w:szCs w:val="28"/>
        </w:rPr>
        <w:t xml:space="preserve">сост.: О. Д. Толстых, Г. Д. Потапская ; под общ. ред. </w:t>
      </w:r>
      <w:r w:rsidRPr="00E3197C">
        <w:rPr>
          <w:rFonts w:ascii="Times New Roman" w:hAnsi="Times New Roman" w:cs="Times New Roman"/>
          <w:bCs/>
          <w:sz w:val="28"/>
          <w:szCs w:val="28"/>
        </w:rPr>
        <w:t>А. П. Хоме</w:t>
      </w:r>
      <w:r w:rsidRPr="00E3197C">
        <w:rPr>
          <w:rFonts w:ascii="Times New Roman" w:hAnsi="Times New Roman" w:cs="Times New Roman"/>
          <w:bCs/>
          <w:sz w:val="28"/>
          <w:szCs w:val="28"/>
        </w:rPr>
        <w:t>н</w:t>
      </w:r>
      <w:r w:rsidRPr="00E3197C">
        <w:rPr>
          <w:rFonts w:ascii="Times New Roman" w:hAnsi="Times New Roman" w:cs="Times New Roman"/>
          <w:bCs/>
          <w:sz w:val="28"/>
          <w:szCs w:val="28"/>
        </w:rPr>
        <w:t>ко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E3197C">
        <w:rPr>
          <w:rFonts w:ascii="Times New Roman" w:hAnsi="Times New Roman" w:cs="Times New Roman"/>
          <w:sz w:val="28"/>
          <w:szCs w:val="28"/>
        </w:rPr>
        <w:t xml:space="preserve"> – Иркутск, 1994. – 52 с.</w:t>
      </w:r>
    </w:p>
    <w:p w:rsidR="00C42072" w:rsidRPr="00FA2269" w:rsidRDefault="00C42072" w:rsidP="003420E2">
      <w:pPr>
        <w:tabs>
          <w:tab w:val="left" w:pos="1276"/>
          <w:tab w:val="left" w:pos="1418"/>
        </w:tabs>
        <w:spacing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1995</w:t>
      </w:r>
    </w:p>
    <w:p w:rsidR="00C42072" w:rsidRPr="003420E2" w:rsidRDefault="00C42072" w:rsidP="003420E2">
      <w:pPr>
        <w:tabs>
          <w:tab w:val="left" w:pos="1276"/>
          <w:tab w:val="left" w:pos="1418"/>
        </w:tabs>
        <w:spacing w:line="245" w:lineRule="auto"/>
        <w:rPr>
          <w:rFonts w:ascii="Times New Roman" w:hAnsi="Times New Roman" w:cs="Times New Roman"/>
          <w:sz w:val="28"/>
        </w:rPr>
      </w:pPr>
    </w:p>
    <w:p w:rsidR="00C42072" w:rsidRPr="00E3197C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pacing w:line="24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Дифференциальные уравнения, числовые и функциональные ряды : метод. указ. по выполнению контрол. работы № 8 для студентов заоч. </w:t>
      </w:r>
      <w:r w:rsidRPr="00E3197C">
        <w:rPr>
          <w:rFonts w:ascii="Times New Roman" w:hAnsi="Times New Roman" w:cs="Times New Roman"/>
          <w:sz w:val="28"/>
          <w:szCs w:val="28"/>
        </w:rPr>
        <w:t xml:space="preserve">обучения специальности УПП / М-во путей сообщ., Иркут. ин-т инженеров ж.-д. трансп. 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3197C">
        <w:rPr>
          <w:rFonts w:ascii="Times New Roman" w:hAnsi="Times New Roman" w:cs="Times New Roman"/>
          <w:sz w:val="28"/>
          <w:szCs w:val="28"/>
        </w:rPr>
        <w:t xml:space="preserve">сост.: О. Д. Толстых, А. П. Хоменко ; под общ. ред. </w:t>
      </w:r>
      <w:r>
        <w:rPr>
          <w:rFonts w:ascii="Times New Roman" w:hAnsi="Times New Roman" w:cs="Times New Roman"/>
          <w:sz w:val="28"/>
          <w:szCs w:val="28"/>
        </w:rPr>
        <w:br/>
      </w:r>
      <w:r w:rsidRPr="00E3197C">
        <w:rPr>
          <w:rFonts w:ascii="Times New Roman" w:hAnsi="Times New Roman" w:cs="Times New Roman"/>
          <w:sz w:val="28"/>
          <w:szCs w:val="28"/>
        </w:rPr>
        <w:t>А. П. Хоменко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197C">
        <w:rPr>
          <w:rFonts w:ascii="Times New Roman" w:hAnsi="Times New Roman" w:cs="Times New Roman"/>
          <w:sz w:val="28"/>
          <w:szCs w:val="28"/>
        </w:rPr>
        <w:t xml:space="preserve"> – Иркутск, 1995. – 44 с.</w:t>
      </w:r>
    </w:p>
    <w:p w:rsidR="00C42072" w:rsidRPr="003420E2" w:rsidRDefault="00C42072" w:rsidP="003420E2">
      <w:pPr>
        <w:tabs>
          <w:tab w:val="left" w:pos="1069"/>
          <w:tab w:val="left" w:pos="1276"/>
          <w:tab w:val="left" w:pos="1418"/>
        </w:tabs>
        <w:spacing w:line="245" w:lineRule="auto"/>
        <w:rPr>
          <w:rFonts w:ascii="Times New Roman" w:hAnsi="Times New Roman" w:cs="Times New Roman"/>
          <w:sz w:val="28"/>
        </w:rPr>
      </w:pPr>
    </w:p>
    <w:p w:rsidR="00C42072" w:rsidRPr="00E3197C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pacing w:line="245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97C">
        <w:rPr>
          <w:rFonts w:ascii="Times New Roman" w:hAnsi="Times New Roman" w:cs="Times New Roman"/>
          <w:color w:val="000000"/>
          <w:sz w:val="28"/>
          <w:szCs w:val="28"/>
        </w:rPr>
        <w:t xml:space="preserve">Микроэлектронные системы контроля и управления на железнодорожном транспорте : в 2 вып. / Акад. инженер. наук РФ, М-во путей сообщ. РФ, </w:t>
      </w:r>
      <w:r w:rsidRPr="00E3197C">
        <w:rPr>
          <w:rFonts w:ascii="Times New Roman" w:hAnsi="Times New Roman" w:cs="Times New Roman"/>
          <w:sz w:val="28"/>
          <w:szCs w:val="28"/>
        </w:rPr>
        <w:t>НИИ автоматики и электромеханики (Бурят. отд-ние), Иркут. ин-т инженеров ж.-д. трансп. ; редкол.: Ю. Ф. Мухопад (отв. ред.),</w:t>
      </w:r>
      <w:r w:rsidRPr="00E3197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Ю. Б. Башкуев, П. И. Гаськов</w:t>
      </w:r>
      <w:r w:rsidR="00D6688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3197C">
        <w:rPr>
          <w:rFonts w:ascii="Times New Roman" w:hAnsi="Times New Roman" w:cs="Times New Roman"/>
          <w:sz w:val="28"/>
          <w:szCs w:val="28"/>
        </w:rPr>
        <w:t xml:space="preserve"> </w:t>
      </w:r>
      <w:r w:rsidRPr="00E3197C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E3197C">
        <w:rPr>
          <w:rFonts w:ascii="Times New Roman" w:hAnsi="Times New Roman" w:cs="Times New Roman"/>
          <w:sz w:val="28"/>
          <w:szCs w:val="28"/>
        </w:rPr>
        <w:t>.</w:t>
      </w:r>
      <w:r w:rsidRPr="00E3197C">
        <w:rPr>
          <w:rFonts w:ascii="Times New Roman" w:hAnsi="Times New Roman" w:cs="Times New Roman"/>
          <w:color w:val="000000"/>
          <w:sz w:val="28"/>
          <w:szCs w:val="28"/>
        </w:rPr>
        <w:t xml:space="preserve"> – Иркутск, 1995. – </w:t>
      </w:r>
      <w:r w:rsidRPr="00E3197C">
        <w:rPr>
          <w:rFonts w:ascii="Times New Roman" w:hAnsi="Times New Roman" w:cs="Times New Roman"/>
          <w:color w:val="000000"/>
          <w:sz w:val="28"/>
          <w:szCs w:val="28"/>
        </w:rPr>
        <w:br/>
        <w:t>Вып. 1. – 133 с.</w:t>
      </w:r>
    </w:p>
    <w:p w:rsidR="00C42072" w:rsidRPr="00E3197C" w:rsidRDefault="00C42072" w:rsidP="003420E2">
      <w:pPr>
        <w:tabs>
          <w:tab w:val="left" w:pos="1276"/>
          <w:tab w:val="left" w:pos="1418"/>
        </w:tabs>
        <w:spacing w:line="245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3420E2">
      <w:pPr>
        <w:numPr>
          <w:ilvl w:val="0"/>
          <w:numId w:val="4"/>
        </w:numPr>
        <w:tabs>
          <w:tab w:val="left" w:pos="1134"/>
          <w:tab w:val="left" w:pos="1276"/>
          <w:tab w:val="left" w:pos="1418"/>
        </w:tabs>
        <w:spacing w:line="245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197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Транспортные средства Восточной Сибири : сб. науч. тр. / Иркут. ин-т инженеров ж.-д. трансп. </w:t>
      </w:r>
      <w:r w:rsidR="00065C6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; </w:t>
      </w:r>
      <w:r w:rsidRPr="00E3197C">
        <w:rPr>
          <w:rFonts w:ascii="Times New Roman" w:hAnsi="Times New Roman" w:cs="Times New Roman"/>
          <w:color w:val="000000"/>
          <w:spacing w:val="-4"/>
          <w:sz w:val="28"/>
          <w:szCs w:val="28"/>
        </w:rPr>
        <w:t>редкол.: Н. С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. Назаров, П. И. Остроменский</w:t>
      </w:r>
      <w:r w:rsidR="00D66882">
        <w:rPr>
          <w:rFonts w:ascii="Times New Roman" w:hAnsi="Times New Roman" w:cs="Times New Roman"/>
          <w:color w:val="000000"/>
          <w:spacing w:val="-4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 w:rsidRPr="00E3197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E3197C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E3197C">
        <w:rPr>
          <w:rFonts w:ascii="Times New Roman" w:hAnsi="Times New Roman" w:cs="Times New Roman"/>
          <w:color w:val="000000"/>
          <w:sz w:val="28"/>
          <w:szCs w:val="28"/>
        </w:rPr>
        <w:t>. – Иркутск, 1995. – Вып. 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3197C">
        <w:rPr>
          <w:rFonts w:ascii="Times New Roman" w:hAnsi="Times New Roman" w:cs="Times New Roman"/>
          <w:color w:val="000000"/>
          <w:sz w:val="28"/>
          <w:szCs w:val="28"/>
        </w:rPr>
        <w:t xml:space="preserve"> – 66 с.</w:t>
      </w:r>
    </w:p>
    <w:p w:rsidR="00C42072" w:rsidRPr="008043DC" w:rsidRDefault="00C42072" w:rsidP="003420E2">
      <w:pPr>
        <w:tabs>
          <w:tab w:val="left" w:pos="1134"/>
          <w:tab w:val="left" w:pos="1276"/>
          <w:tab w:val="left" w:pos="1418"/>
        </w:tabs>
        <w:spacing w:line="245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3420E2">
      <w:pPr>
        <w:tabs>
          <w:tab w:val="left" w:pos="1276"/>
          <w:tab w:val="left" w:pos="1418"/>
        </w:tabs>
        <w:spacing w:line="245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1996</w:t>
      </w:r>
    </w:p>
    <w:p w:rsidR="00C42072" w:rsidRPr="003420E2" w:rsidRDefault="00C42072" w:rsidP="003420E2">
      <w:pPr>
        <w:tabs>
          <w:tab w:val="left" w:pos="1276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4"/>
        </w:rPr>
      </w:pPr>
    </w:p>
    <w:p w:rsidR="00C42072" w:rsidRPr="00240BA5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pacing w:line="245" w:lineRule="auto"/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40BA5">
        <w:rPr>
          <w:rFonts w:ascii="Times New Roman" w:hAnsi="Times New Roman" w:cs="Times New Roman"/>
          <w:sz w:val="28"/>
          <w:szCs w:val="28"/>
        </w:rPr>
        <w:t xml:space="preserve">Интегрирование функций </w:t>
      </w:r>
      <w:r>
        <w:rPr>
          <w:rFonts w:ascii="Times New Roman" w:hAnsi="Times New Roman" w:cs="Times New Roman"/>
          <w:sz w:val="28"/>
          <w:szCs w:val="28"/>
        </w:rPr>
        <w:t>одной переменной. Дифференциаль</w:t>
      </w:r>
      <w:r w:rsidRPr="00240BA5">
        <w:rPr>
          <w:rFonts w:ascii="Times New Roman" w:hAnsi="Times New Roman" w:cs="Times New Roman"/>
          <w:sz w:val="28"/>
          <w:szCs w:val="28"/>
        </w:rPr>
        <w:t xml:space="preserve">ные уравнения : метод. указ. по выполнению контрол. работ № 7, 8 студентов заоч. обучения, кроме специальностей ДЭ / </w:t>
      </w:r>
      <w:r>
        <w:rPr>
          <w:rFonts w:ascii="Times New Roman" w:hAnsi="Times New Roman" w:cs="Times New Roman"/>
          <w:spacing w:val="-6"/>
          <w:sz w:val="28"/>
          <w:szCs w:val="28"/>
        </w:rPr>
        <w:t>М-во путей сообщ., Иркут. ин-т</w:t>
      </w:r>
      <w:r w:rsidRPr="00240BA5">
        <w:rPr>
          <w:rFonts w:ascii="Times New Roman" w:hAnsi="Times New Roman" w:cs="Times New Roman"/>
          <w:spacing w:val="-6"/>
          <w:sz w:val="28"/>
          <w:szCs w:val="28"/>
        </w:rPr>
        <w:t xml:space="preserve"> инженеров ж.-д. трансп.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;</w:t>
      </w:r>
      <w:r w:rsidRPr="00240BA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40BA5">
        <w:rPr>
          <w:rFonts w:ascii="Times New Roman" w:hAnsi="Times New Roman" w:cs="Times New Roman"/>
          <w:sz w:val="28"/>
          <w:szCs w:val="28"/>
        </w:rPr>
        <w:t xml:space="preserve">сост.: А. П. Хоменко, </w:t>
      </w:r>
      <w:r w:rsidRPr="00240BA5">
        <w:rPr>
          <w:rFonts w:ascii="Times New Roman" w:hAnsi="Times New Roman" w:cs="Times New Roman"/>
          <w:spacing w:val="-6"/>
          <w:sz w:val="28"/>
          <w:szCs w:val="28"/>
        </w:rPr>
        <w:t xml:space="preserve">О. Д. Толстых, </w:t>
      </w:r>
      <w:r>
        <w:rPr>
          <w:rFonts w:ascii="Times New Roman" w:hAnsi="Times New Roman" w:cs="Times New Roman"/>
          <w:spacing w:val="-6"/>
          <w:sz w:val="28"/>
          <w:szCs w:val="28"/>
        </w:rPr>
        <w:br/>
      </w:r>
      <w:r w:rsidRPr="00240BA5">
        <w:rPr>
          <w:rFonts w:ascii="Times New Roman" w:hAnsi="Times New Roman" w:cs="Times New Roman"/>
          <w:spacing w:val="-6"/>
          <w:sz w:val="28"/>
          <w:szCs w:val="28"/>
        </w:rPr>
        <w:t>Г. Д. Потапская ; под ред. А. П. Хоменко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240BA5">
        <w:rPr>
          <w:rFonts w:ascii="Times New Roman" w:hAnsi="Times New Roman" w:cs="Times New Roman"/>
          <w:spacing w:val="-6"/>
          <w:sz w:val="28"/>
          <w:szCs w:val="28"/>
        </w:rPr>
        <w:t xml:space="preserve"> – Иркутск : Ир</w:t>
      </w:r>
      <w:r w:rsidR="00065C65">
        <w:rPr>
          <w:rFonts w:ascii="Times New Roman" w:hAnsi="Times New Roman" w:cs="Times New Roman"/>
          <w:spacing w:val="-6"/>
          <w:sz w:val="28"/>
          <w:szCs w:val="28"/>
        </w:rPr>
        <w:t>ИИТ</w:t>
      </w:r>
      <w:r w:rsidRPr="00240BA5">
        <w:rPr>
          <w:rFonts w:ascii="Times New Roman" w:hAnsi="Times New Roman" w:cs="Times New Roman"/>
          <w:spacing w:val="-6"/>
          <w:sz w:val="28"/>
          <w:szCs w:val="28"/>
        </w:rPr>
        <w:t>, 1996. – 72 с.</w:t>
      </w:r>
    </w:p>
    <w:p w:rsidR="00C42072" w:rsidRPr="003420E2" w:rsidRDefault="00C42072" w:rsidP="003420E2">
      <w:pPr>
        <w:tabs>
          <w:tab w:val="left" w:pos="1276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4"/>
        </w:rPr>
      </w:pPr>
    </w:p>
    <w:p w:rsidR="00C42072" w:rsidRPr="00240BA5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pacing w:line="245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0BA5">
        <w:rPr>
          <w:rFonts w:ascii="Times New Roman" w:hAnsi="Times New Roman" w:cs="Times New Roman"/>
          <w:color w:val="000000"/>
          <w:sz w:val="28"/>
          <w:szCs w:val="28"/>
        </w:rPr>
        <w:t xml:space="preserve">Микроэлектронные системы контроля и управления на желез-нодорожном транспорте : в 2 вып. / Акад. инженер. наук РФ, М-во путей сообщ. РФ, </w:t>
      </w:r>
      <w:r w:rsidRPr="00240BA5">
        <w:rPr>
          <w:rFonts w:ascii="Times New Roman" w:hAnsi="Times New Roman" w:cs="Times New Roman"/>
          <w:sz w:val="28"/>
          <w:szCs w:val="28"/>
        </w:rPr>
        <w:t xml:space="preserve">НИИ автоматики и электромеханики (Бурят. отд-ние), Иркут. ин-т инженеров ж.-д. трансп. ; отв. ред. Ю. Ф. Мухопад ; редкол.: </w:t>
      </w:r>
      <w:r w:rsidRPr="00240BA5">
        <w:rPr>
          <w:rFonts w:ascii="Times New Roman" w:hAnsi="Times New Roman" w:cs="Times New Roman"/>
          <w:sz w:val="28"/>
          <w:szCs w:val="28"/>
        </w:rPr>
        <w:br/>
        <w:t>Ю. Б. Башкуев, П. И. Г</w:t>
      </w:r>
      <w:r>
        <w:rPr>
          <w:rFonts w:ascii="Times New Roman" w:hAnsi="Times New Roman" w:cs="Times New Roman"/>
          <w:sz w:val="28"/>
          <w:szCs w:val="28"/>
        </w:rPr>
        <w:t>аськов, А. В. Данеев</w:t>
      </w:r>
      <w:r w:rsidR="00D6688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0BA5">
        <w:rPr>
          <w:rFonts w:ascii="Times New Roman" w:hAnsi="Times New Roman" w:cs="Times New Roman"/>
          <w:sz w:val="28"/>
          <w:szCs w:val="28"/>
        </w:rPr>
        <w:t xml:space="preserve"> </w:t>
      </w:r>
      <w:r w:rsidRPr="00240BA5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240BA5">
        <w:rPr>
          <w:rFonts w:ascii="Times New Roman" w:hAnsi="Times New Roman" w:cs="Times New Roman"/>
          <w:sz w:val="28"/>
          <w:szCs w:val="28"/>
        </w:rPr>
        <w:t>.</w:t>
      </w:r>
      <w:r w:rsidRPr="00240BA5">
        <w:rPr>
          <w:rFonts w:ascii="Times New Roman" w:hAnsi="Times New Roman" w:cs="Times New Roman"/>
          <w:color w:val="000000"/>
          <w:sz w:val="28"/>
          <w:szCs w:val="28"/>
        </w:rPr>
        <w:t xml:space="preserve"> – Иркутск, 1996. – Вып. 2. – 196 с.</w:t>
      </w:r>
    </w:p>
    <w:p w:rsidR="00C42072" w:rsidRDefault="00C42072" w:rsidP="003420E2">
      <w:pPr>
        <w:tabs>
          <w:tab w:val="left" w:pos="1276"/>
          <w:tab w:val="left" w:pos="1418"/>
        </w:tabs>
        <w:spacing w:line="245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3420E2">
      <w:pPr>
        <w:tabs>
          <w:tab w:val="left" w:pos="1276"/>
          <w:tab w:val="left" w:pos="1418"/>
        </w:tabs>
        <w:spacing w:line="245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1997</w:t>
      </w:r>
    </w:p>
    <w:p w:rsidR="00C42072" w:rsidRPr="003420E2" w:rsidRDefault="00C42072" w:rsidP="003420E2">
      <w:pPr>
        <w:tabs>
          <w:tab w:val="left" w:pos="1276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4"/>
        </w:rPr>
      </w:pPr>
    </w:p>
    <w:p w:rsidR="00C42072" w:rsidRPr="00C617F3" w:rsidRDefault="00C42072" w:rsidP="003420E2">
      <w:pPr>
        <w:numPr>
          <w:ilvl w:val="0"/>
          <w:numId w:val="4"/>
        </w:numPr>
        <w:tabs>
          <w:tab w:val="left" w:pos="1276"/>
          <w:tab w:val="left" w:pos="1418"/>
        </w:tabs>
        <w:spacing w:line="245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17F3">
        <w:rPr>
          <w:rFonts w:ascii="Times New Roman" w:hAnsi="Times New Roman" w:cs="Times New Roman"/>
          <w:sz w:val="28"/>
          <w:szCs w:val="28"/>
        </w:rPr>
        <w:t>Автоматизированные системы контроля и управления на транспорте : сб. науч. тр. / Акад. инженер. наук РФ, НИИ автоматики и эл</w:t>
      </w:r>
      <w:r>
        <w:rPr>
          <w:rFonts w:ascii="Times New Roman" w:hAnsi="Times New Roman" w:cs="Times New Roman"/>
          <w:sz w:val="28"/>
          <w:szCs w:val="28"/>
        </w:rPr>
        <w:t>ектромеханики (Бурят. отд-ние),</w:t>
      </w:r>
      <w:r w:rsidRPr="00C617F3">
        <w:rPr>
          <w:rFonts w:ascii="Times New Roman" w:hAnsi="Times New Roman" w:cs="Times New Roman"/>
          <w:sz w:val="28"/>
          <w:szCs w:val="28"/>
        </w:rPr>
        <w:t xml:space="preserve"> Иркут. ин-т инженеров ж.-д. трансп. ; редкол.: Ю. Б. Башкуев</w:t>
      </w:r>
      <w:r>
        <w:rPr>
          <w:rFonts w:ascii="Times New Roman" w:hAnsi="Times New Roman" w:cs="Times New Roman"/>
          <w:sz w:val="28"/>
          <w:szCs w:val="28"/>
        </w:rPr>
        <w:t>, М. В. Клоков, Б. П. Корольков</w:t>
      </w:r>
      <w:r w:rsidR="00D6688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17F3">
        <w:rPr>
          <w:rFonts w:ascii="Times New Roman" w:hAnsi="Times New Roman" w:cs="Times New Roman"/>
          <w:sz w:val="28"/>
          <w:szCs w:val="28"/>
        </w:rPr>
        <w:t xml:space="preserve"> </w:t>
      </w:r>
      <w:r w:rsidRPr="00C617F3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C617F3">
        <w:rPr>
          <w:rFonts w:ascii="Times New Roman" w:hAnsi="Times New Roman" w:cs="Times New Roman"/>
          <w:sz w:val="28"/>
          <w:szCs w:val="28"/>
        </w:rPr>
        <w:t xml:space="preserve"> </w:t>
      </w:r>
      <w:r w:rsidR="00580699">
        <w:rPr>
          <w:rFonts w:ascii="Times New Roman" w:hAnsi="Times New Roman" w:cs="Times New Roman"/>
          <w:sz w:val="28"/>
          <w:szCs w:val="28"/>
        </w:rPr>
        <w:br/>
      </w:r>
      <w:r w:rsidRPr="00C617F3">
        <w:rPr>
          <w:rFonts w:ascii="Times New Roman" w:hAnsi="Times New Roman" w:cs="Times New Roman"/>
          <w:sz w:val="28"/>
          <w:szCs w:val="28"/>
        </w:rPr>
        <w:t xml:space="preserve">[и др.]. – Иркутск : ИрИИТ, 1997 </w:t>
      </w:r>
      <w:r w:rsidRPr="00C617F3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C617F3">
        <w:rPr>
          <w:rFonts w:ascii="Times New Roman" w:hAnsi="Times New Roman" w:cs="Times New Roman"/>
          <w:sz w:val="28"/>
          <w:szCs w:val="28"/>
        </w:rPr>
        <w:t>Вып. 4. – 172 с. – (К 100-летию Восточно-Сибирской железной дороги).</w:t>
      </w: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1998</w:t>
      </w:r>
    </w:p>
    <w:p w:rsidR="00C42072" w:rsidRPr="00F3756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EF0E41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0E41">
        <w:rPr>
          <w:rFonts w:ascii="Times New Roman" w:hAnsi="Times New Roman" w:cs="Times New Roman"/>
          <w:sz w:val="28"/>
          <w:szCs w:val="28"/>
        </w:rPr>
        <w:t>Автоматизированные системы контроля и управления на тр</w:t>
      </w:r>
      <w:r>
        <w:rPr>
          <w:rFonts w:ascii="Times New Roman" w:hAnsi="Times New Roman" w:cs="Times New Roman"/>
          <w:sz w:val="28"/>
          <w:szCs w:val="28"/>
        </w:rPr>
        <w:t>анс</w:t>
      </w:r>
      <w:r w:rsidRPr="00EF0E41">
        <w:rPr>
          <w:rFonts w:ascii="Times New Roman" w:hAnsi="Times New Roman" w:cs="Times New Roman"/>
          <w:sz w:val="28"/>
          <w:szCs w:val="28"/>
        </w:rPr>
        <w:t>порте : сб. науч. тр. / Акад. инженер. наук РФ, НИИ автоматики и эле</w:t>
      </w:r>
      <w:r>
        <w:rPr>
          <w:rFonts w:ascii="Times New Roman" w:hAnsi="Times New Roman" w:cs="Times New Roman"/>
          <w:sz w:val="28"/>
          <w:szCs w:val="28"/>
        </w:rPr>
        <w:t>ктро-механики (Бурят. отд-ние),</w:t>
      </w:r>
      <w:r w:rsidRPr="00EF0E41">
        <w:rPr>
          <w:rFonts w:ascii="Times New Roman" w:hAnsi="Times New Roman" w:cs="Times New Roman"/>
          <w:sz w:val="28"/>
          <w:szCs w:val="28"/>
        </w:rPr>
        <w:t xml:space="preserve"> Иркут. ин-т инженеров ж.-д. трансп. ; редкол.: Ю. Б. Башкуев</w:t>
      </w:r>
      <w:r>
        <w:rPr>
          <w:rFonts w:ascii="Times New Roman" w:hAnsi="Times New Roman" w:cs="Times New Roman"/>
          <w:sz w:val="28"/>
          <w:szCs w:val="28"/>
        </w:rPr>
        <w:t>, М. В. Клоков, Б. П. Корольков</w:t>
      </w:r>
      <w:r w:rsidR="00D6688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0E41">
        <w:rPr>
          <w:rFonts w:ascii="Times New Roman" w:hAnsi="Times New Roman" w:cs="Times New Roman"/>
          <w:sz w:val="28"/>
          <w:szCs w:val="28"/>
        </w:rPr>
        <w:t xml:space="preserve"> </w:t>
      </w:r>
      <w:r w:rsidRPr="00EF0E41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EF0E41">
        <w:rPr>
          <w:rFonts w:ascii="Times New Roman" w:hAnsi="Times New Roman" w:cs="Times New Roman"/>
          <w:sz w:val="28"/>
          <w:szCs w:val="28"/>
        </w:rPr>
        <w:t xml:space="preserve"> [и др.]. – Иркутск : ИрИИТ, 1998. – Вып. 3.</w:t>
      </w:r>
      <w:r w:rsidRPr="00EF0E41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EF0E41">
        <w:rPr>
          <w:rFonts w:ascii="Times New Roman" w:hAnsi="Times New Roman" w:cs="Times New Roman"/>
          <w:sz w:val="28"/>
          <w:szCs w:val="28"/>
        </w:rPr>
        <w:t>96 с.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EF0E41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0E41">
        <w:rPr>
          <w:rFonts w:ascii="Times New Roman" w:hAnsi="Times New Roman" w:cs="Times New Roman"/>
          <w:sz w:val="28"/>
          <w:szCs w:val="28"/>
        </w:rPr>
        <w:t xml:space="preserve">Динамика подвижного состава и тяга поездов : тез. докл. науч.-практ. конф., июнь 1998 г. / Иркут. ин-т инженеров ж.-д. трансп. ; редкол.: </w:t>
      </w:r>
      <w:r w:rsidRPr="00EF0E41">
        <w:rPr>
          <w:rFonts w:ascii="Times New Roman" w:hAnsi="Times New Roman" w:cs="Times New Roman"/>
          <w:sz w:val="28"/>
          <w:szCs w:val="28"/>
        </w:rPr>
        <w:br/>
      </w:r>
      <w:r w:rsidRPr="00EF0E41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EF0E41">
        <w:rPr>
          <w:rFonts w:ascii="Times New Roman" w:hAnsi="Times New Roman" w:cs="Times New Roman"/>
          <w:sz w:val="28"/>
          <w:szCs w:val="28"/>
        </w:rPr>
        <w:t>, П. И. Остроменский. – Иркутск, 1998. – 36 с.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671AB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0E41">
        <w:rPr>
          <w:rFonts w:ascii="Times New Roman" w:hAnsi="Times New Roman" w:cs="Times New Roman"/>
          <w:sz w:val="28"/>
          <w:szCs w:val="28"/>
        </w:rPr>
        <w:t xml:space="preserve">Толстых О. Д. Математика : учеб. пособие для слушателей подготов. курсов / О. Д. Толстых ; отв. ред. </w:t>
      </w:r>
      <w:r w:rsidRPr="00EF0E41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EF0E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F0E41">
        <w:rPr>
          <w:rFonts w:ascii="Times New Roman" w:hAnsi="Times New Roman" w:cs="Times New Roman"/>
          <w:sz w:val="28"/>
          <w:szCs w:val="28"/>
        </w:rPr>
        <w:t>М-во путей сообщ. РФ, Иркут. ин-т инженеров ж.-д. трансп.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E41">
        <w:rPr>
          <w:rFonts w:ascii="Times New Roman" w:hAnsi="Times New Roman" w:cs="Times New Roman"/>
          <w:sz w:val="28"/>
          <w:szCs w:val="28"/>
        </w:rPr>
        <w:t xml:space="preserve">; рец. </w:t>
      </w:r>
      <w:r>
        <w:rPr>
          <w:rFonts w:ascii="Times New Roman" w:hAnsi="Times New Roman" w:cs="Times New Roman"/>
          <w:sz w:val="28"/>
          <w:szCs w:val="28"/>
        </w:rPr>
        <w:t>Л. Ю. Анапольский.</w:t>
      </w:r>
      <w:r w:rsidRPr="00EF0E41">
        <w:rPr>
          <w:rFonts w:ascii="Times New Roman" w:hAnsi="Times New Roman" w:cs="Times New Roman"/>
          <w:sz w:val="28"/>
          <w:szCs w:val="28"/>
        </w:rPr>
        <w:t xml:space="preserve"> – </w:t>
      </w:r>
      <w:r w:rsidR="00842789" w:rsidRPr="0010255F">
        <w:rPr>
          <w:rFonts w:ascii="Times New Roman" w:hAnsi="Times New Roman" w:cs="Times New Roman"/>
          <w:spacing w:val="-4"/>
          <w:sz w:val="28"/>
          <w:szCs w:val="28"/>
        </w:rPr>
        <w:t>Иркутск : ИрИИТ</w:t>
      </w:r>
      <w:r w:rsidRPr="00EF0E41">
        <w:rPr>
          <w:rFonts w:ascii="Times New Roman" w:hAnsi="Times New Roman" w:cs="Times New Roman"/>
          <w:sz w:val="28"/>
          <w:szCs w:val="28"/>
        </w:rPr>
        <w:t>, 1998. – Ч. 4. – 62 с.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1999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B168D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Пособие по математике абитуриенту ИрИИТа : учеб. пособие / </w:t>
      </w:r>
      <w:r>
        <w:rPr>
          <w:rFonts w:ascii="Times New Roman" w:hAnsi="Times New Roman" w:cs="Times New Roman"/>
          <w:sz w:val="28"/>
          <w:szCs w:val="28"/>
        </w:rPr>
        <w:br/>
      </w:r>
      <w:r w:rsidRPr="00B168D9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B168D9">
        <w:rPr>
          <w:rFonts w:ascii="Times New Roman" w:hAnsi="Times New Roman" w:cs="Times New Roman"/>
          <w:sz w:val="28"/>
          <w:szCs w:val="28"/>
        </w:rPr>
        <w:t>, О. Д. Толстых, Г. Д. Потапская ; отв. ред. А. П. Хоменко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Pr="00FA2269">
        <w:rPr>
          <w:rFonts w:ascii="Times New Roman" w:hAnsi="Times New Roman" w:cs="Times New Roman"/>
          <w:sz w:val="28"/>
          <w:szCs w:val="28"/>
        </w:rPr>
        <w:t>М-во путей сообщ. РФ, Иркут. ин-т инженеров ж.-д. трансп.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8D9">
        <w:rPr>
          <w:rFonts w:ascii="Times New Roman" w:hAnsi="Times New Roman" w:cs="Times New Roman"/>
          <w:sz w:val="28"/>
          <w:szCs w:val="28"/>
        </w:rPr>
        <w:t xml:space="preserve">– 2-е изд., испр. и доп. – </w:t>
      </w:r>
      <w:r w:rsidR="00842789" w:rsidRPr="0010255F">
        <w:rPr>
          <w:rFonts w:ascii="Times New Roman" w:hAnsi="Times New Roman" w:cs="Times New Roman"/>
          <w:spacing w:val="-4"/>
          <w:sz w:val="28"/>
          <w:szCs w:val="28"/>
        </w:rPr>
        <w:t>Иркутск : ИрИИТ</w:t>
      </w:r>
      <w:r w:rsidRPr="00B168D9">
        <w:rPr>
          <w:rFonts w:ascii="Times New Roman" w:hAnsi="Times New Roman" w:cs="Times New Roman"/>
          <w:sz w:val="28"/>
          <w:szCs w:val="28"/>
        </w:rPr>
        <w:t>, 1999. – 68 с.</w:t>
      </w:r>
    </w:p>
    <w:p w:rsidR="00C42072" w:rsidRPr="00623FD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10255F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0255F">
        <w:rPr>
          <w:rFonts w:ascii="Times New Roman" w:hAnsi="Times New Roman" w:cs="Times New Roman"/>
          <w:spacing w:val="-4"/>
          <w:sz w:val="28"/>
          <w:szCs w:val="28"/>
        </w:rPr>
        <w:t xml:space="preserve">Толстых О. Д. Цепи Маркова. Системы массового обслуживания : учеб. пособие / О. Д. Толстых ; под ред. </w:t>
      </w:r>
      <w:r w:rsidRPr="0010255F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10255F">
        <w:rPr>
          <w:rFonts w:ascii="Times New Roman" w:hAnsi="Times New Roman" w:cs="Times New Roman"/>
          <w:spacing w:val="-4"/>
          <w:sz w:val="28"/>
          <w:szCs w:val="28"/>
        </w:rPr>
        <w:t xml:space="preserve"> ; М-во путей сообщ. РФ, Иркут. ин-т инженеров ж.-д. трансп.</w:t>
      </w:r>
      <w:r w:rsidRPr="0010255F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10255F">
        <w:rPr>
          <w:rFonts w:ascii="Times New Roman" w:hAnsi="Times New Roman" w:cs="Times New Roman"/>
          <w:spacing w:val="-4"/>
          <w:sz w:val="28"/>
          <w:szCs w:val="28"/>
        </w:rPr>
        <w:t>– Иркутск : ИрИИТ, 1999. – 204 с.</w:t>
      </w:r>
    </w:p>
    <w:p w:rsidR="00C42072" w:rsidRPr="0097427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10255F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10255F">
        <w:rPr>
          <w:rFonts w:ascii="Times New Roman" w:hAnsi="Times New Roman" w:cs="Times New Roman"/>
          <w:color w:val="000000"/>
          <w:spacing w:val="-2"/>
          <w:sz w:val="28"/>
          <w:szCs w:val="28"/>
        </w:rPr>
        <w:t>Транспортные проблемы Сибирского региона : сб. науч. тр. / М-во п</w:t>
      </w:r>
      <w:r w:rsidRPr="0010255F">
        <w:rPr>
          <w:rFonts w:ascii="Times New Roman" w:hAnsi="Times New Roman" w:cs="Times New Roman"/>
          <w:color w:val="000000"/>
          <w:spacing w:val="-2"/>
          <w:sz w:val="28"/>
          <w:szCs w:val="28"/>
        </w:rPr>
        <w:t>у</w:t>
      </w:r>
      <w:r w:rsidRPr="0010255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тей сообщ. РФ, Иркут. ин-т инженеров ж.-д. трансп. ; редкол.: Н. С. Назаров (отв. ред.), Н. И. Молин, </w:t>
      </w:r>
      <w:r w:rsidRPr="0010255F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А. П. Хоменко</w:t>
      </w:r>
      <w:r w:rsidRPr="0010255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– </w:t>
      </w:r>
      <w:r w:rsidR="00842789" w:rsidRPr="0010255F">
        <w:rPr>
          <w:rFonts w:ascii="Times New Roman" w:hAnsi="Times New Roman" w:cs="Times New Roman"/>
          <w:spacing w:val="-4"/>
          <w:sz w:val="28"/>
          <w:szCs w:val="28"/>
        </w:rPr>
        <w:t>Иркутск : ИрИИТ</w:t>
      </w:r>
      <w:r w:rsidRPr="0010255F">
        <w:rPr>
          <w:rFonts w:ascii="Times New Roman" w:hAnsi="Times New Roman" w:cs="Times New Roman"/>
          <w:color w:val="000000"/>
          <w:spacing w:val="-2"/>
          <w:sz w:val="28"/>
          <w:szCs w:val="28"/>
        </w:rPr>
        <w:t>, 1999. – 159 с.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2000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97427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4279">
        <w:rPr>
          <w:rFonts w:ascii="Times New Roman" w:hAnsi="Times New Roman" w:cs="Times New Roman"/>
          <w:color w:val="000000"/>
          <w:sz w:val="28"/>
          <w:szCs w:val="28"/>
        </w:rPr>
        <w:t>25 лет. Иркутский институт инженеров железнодорожного транспорта. Летопись 1975</w:t>
      </w:r>
      <w:r w:rsidRPr="00974279">
        <w:rPr>
          <w:rFonts w:ascii="Times New Roman" w:hAnsi="Times New Roman" w:cs="Times New Roman"/>
          <w:sz w:val="28"/>
          <w:szCs w:val="28"/>
        </w:rPr>
        <w:t>–</w:t>
      </w:r>
      <w:r w:rsidRPr="00974279">
        <w:rPr>
          <w:rFonts w:ascii="Times New Roman" w:hAnsi="Times New Roman" w:cs="Times New Roman"/>
          <w:color w:val="000000"/>
          <w:sz w:val="28"/>
          <w:szCs w:val="28"/>
        </w:rPr>
        <w:t xml:space="preserve">2000 гг. / сост.: В. Н. Поздеев, В. В. Гуляев, </w:t>
      </w:r>
      <w:r w:rsidRPr="0097427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А. В. Титов [и др.] ; под ред. </w:t>
      </w:r>
      <w:r w:rsidRPr="00974279">
        <w:rPr>
          <w:rFonts w:ascii="Times New Roman" w:hAnsi="Times New Roman" w:cs="Times New Roman"/>
          <w:bCs/>
          <w:color w:val="000000"/>
          <w:sz w:val="28"/>
          <w:szCs w:val="28"/>
        </w:rPr>
        <w:t>А.</w:t>
      </w:r>
      <w:r w:rsidRPr="009742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4279">
        <w:rPr>
          <w:rFonts w:ascii="Times New Roman" w:hAnsi="Times New Roman" w:cs="Times New Roman"/>
          <w:bCs/>
          <w:color w:val="000000"/>
          <w:sz w:val="28"/>
          <w:szCs w:val="28"/>
        </w:rPr>
        <w:t>П. Хоменко</w:t>
      </w:r>
      <w:r w:rsidRPr="0097427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74279">
        <w:rPr>
          <w:rFonts w:ascii="Times New Roman" w:hAnsi="Times New Roman" w:cs="Times New Roman"/>
          <w:sz w:val="28"/>
          <w:szCs w:val="28"/>
        </w:rPr>
        <w:t>–</w:t>
      </w:r>
      <w:r w:rsidRPr="00974279">
        <w:rPr>
          <w:rFonts w:ascii="Times New Roman" w:hAnsi="Times New Roman" w:cs="Times New Roman"/>
          <w:color w:val="000000"/>
          <w:sz w:val="28"/>
          <w:szCs w:val="28"/>
        </w:rPr>
        <w:t xml:space="preserve"> Иркутск : ИрИИТ, 2000. </w:t>
      </w:r>
      <w:r w:rsidRPr="00974279">
        <w:rPr>
          <w:rFonts w:ascii="Times New Roman" w:hAnsi="Times New Roman" w:cs="Times New Roman"/>
          <w:sz w:val="28"/>
          <w:szCs w:val="28"/>
        </w:rPr>
        <w:t>–</w:t>
      </w:r>
      <w:r w:rsidRPr="00974279">
        <w:rPr>
          <w:rFonts w:ascii="Times New Roman" w:hAnsi="Times New Roman" w:cs="Times New Roman"/>
          <w:color w:val="000000"/>
          <w:sz w:val="28"/>
          <w:szCs w:val="28"/>
        </w:rPr>
        <w:t xml:space="preserve"> 117 с.</w:t>
      </w:r>
    </w:p>
    <w:p w:rsidR="00C42072" w:rsidRPr="0097427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4279">
        <w:rPr>
          <w:rFonts w:ascii="Times New Roman" w:hAnsi="Times New Roman" w:cs="Times New Roman"/>
          <w:sz w:val="28"/>
          <w:szCs w:val="28"/>
        </w:rPr>
        <w:t xml:space="preserve">Информационные технологии контроля и управления на транспорте / Акад. инженер. наук РФ, НИИ автоматики и электромеханики (Бурят. отд-ние), Иркут. ин-т инженеров ж.-д. трансп. ; редкол.: Л. А. Астраханцев, </w:t>
      </w:r>
      <w:r>
        <w:rPr>
          <w:rFonts w:ascii="Times New Roman" w:hAnsi="Times New Roman" w:cs="Times New Roman"/>
          <w:sz w:val="28"/>
          <w:szCs w:val="28"/>
        </w:rPr>
        <w:br/>
      </w:r>
      <w:r w:rsidRPr="00974279">
        <w:rPr>
          <w:rFonts w:ascii="Times New Roman" w:hAnsi="Times New Roman" w:cs="Times New Roman"/>
          <w:sz w:val="28"/>
          <w:szCs w:val="28"/>
        </w:rPr>
        <w:t>Ю. Б. Башкуев, П. И. Гаськов</w:t>
      </w:r>
      <w:r w:rsidR="00D6688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4279">
        <w:rPr>
          <w:rFonts w:ascii="Times New Roman" w:hAnsi="Times New Roman" w:cs="Times New Roman"/>
          <w:sz w:val="28"/>
          <w:szCs w:val="28"/>
        </w:rPr>
        <w:t xml:space="preserve"> </w:t>
      </w:r>
      <w:r w:rsidRPr="00974279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974279">
        <w:rPr>
          <w:rFonts w:ascii="Times New Roman" w:hAnsi="Times New Roman" w:cs="Times New Roman"/>
          <w:sz w:val="28"/>
          <w:szCs w:val="28"/>
        </w:rPr>
        <w:t>. – Иркутск : ИрИИТ, 2000. – Вып. 6. – 208 с. – (К 25-летию ИрИИТ).</w:t>
      </w:r>
    </w:p>
    <w:p w:rsidR="00C42072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4279">
        <w:rPr>
          <w:rFonts w:ascii="Times New Roman" w:hAnsi="Times New Roman" w:cs="Times New Roman"/>
          <w:sz w:val="28"/>
          <w:szCs w:val="28"/>
        </w:rPr>
        <w:t xml:space="preserve">Информационные технологии контроля и управления на транспорте / Акад. инженер. наук РФ, НИИ автоматики и электромеханики (Бурят. </w:t>
      </w:r>
      <w:r w:rsidR="0010255F">
        <w:rPr>
          <w:rFonts w:ascii="Times New Roman" w:hAnsi="Times New Roman" w:cs="Times New Roman"/>
          <w:sz w:val="28"/>
          <w:szCs w:val="28"/>
        </w:rPr>
        <w:br/>
      </w:r>
      <w:r w:rsidRPr="00974279">
        <w:rPr>
          <w:rFonts w:ascii="Times New Roman" w:hAnsi="Times New Roman" w:cs="Times New Roman"/>
          <w:sz w:val="28"/>
          <w:szCs w:val="28"/>
        </w:rPr>
        <w:t>отд-ние), Иркут. ин-т ин</w:t>
      </w:r>
      <w:r>
        <w:rPr>
          <w:rFonts w:ascii="Times New Roman" w:hAnsi="Times New Roman" w:cs="Times New Roman"/>
          <w:sz w:val="28"/>
          <w:szCs w:val="28"/>
        </w:rPr>
        <w:t>женеров ж.-д. трансп. ; редкол.</w:t>
      </w:r>
      <w:r w:rsidRPr="00974279">
        <w:rPr>
          <w:rFonts w:ascii="Times New Roman" w:hAnsi="Times New Roman" w:cs="Times New Roman"/>
          <w:sz w:val="28"/>
          <w:szCs w:val="28"/>
        </w:rPr>
        <w:t xml:space="preserve">: Ю. Б. Башкуев, </w:t>
      </w:r>
      <w:r>
        <w:rPr>
          <w:rFonts w:ascii="Times New Roman" w:hAnsi="Times New Roman" w:cs="Times New Roman"/>
          <w:sz w:val="28"/>
          <w:szCs w:val="28"/>
        </w:rPr>
        <w:br/>
      </w:r>
      <w:r w:rsidRPr="0010255F">
        <w:rPr>
          <w:rFonts w:ascii="Times New Roman" w:hAnsi="Times New Roman" w:cs="Times New Roman"/>
          <w:spacing w:val="-4"/>
          <w:sz w:val="28"/>
          <w:szCs w:val="28"/>
        </w:rPr>
        <w:t>П. И. Гаськов</w:t>
      </w:r>
      <w:r w:rsidR="00D66882">
        <w:rPr>
          <w:rFonts w:ascii="Times New Roman" w:hAnsi="Times New Roman" w:cs="Times New Roman"/>
          <w:spacing w:val="-4"/>
          <w:sz w:val="28"/>
          <w:szCs w:val="28"/>
        </w:rPr>
        <w:t>..</w:t>
      </w:r>
      <w:r w:rsidRPr="0010255F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Pr="0010255F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10255F">
        <w:rPr>
          <w:rFonts w:ascii="Times New Roman" w:hAnsi="Times New Roman" w:cs="Times New Roman"/>
          <w:spacing w:val="-4"/>
          <w:sz w:val="28"/>
          <w:szCs w:val="28"/>
        </w:rPr>
        <w:t>. – Иркутск : ИрИИТ, 2000. – Вып. 7. – 168 с. –</w:t>
      </w:r>
      <w:r w:rsidRPr="00974279">
        <w:rPr>
          <w:rFonts w:ascii="Times New Roman" w:hAnsi="Times New Roman" w:cs="Times New Roman"/>
          <w:sz w:val="28"/>
          <w:szCs w:val="28"/>
        </w:rPr>
        <w:t xml:space="preserve"> (К 25-летию ИрИИТ).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97427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4279">
        <w:rPr>
          <w:rFonts w:ascii="Times New Roman" w:hAnsi="Times New Roman" w:cs="Times New Roman"/>
          <w:sz w:val="28"/>
          <w:szCs w:val="28"/>
        </w:rPr>
        <w:t xml:space="preserve">Информационные технологии контроля и управления на транспорте / Акад. инженер. наук РФ, НИИ автоматики и электромеханики (Бурят. отд-ние), Иркут. ин-т инженеров ж.-д. трансп. ; редкол.: Ю. Б. Башкуев, </w:t>
      </w:r>
      <w:r>
        <w:rPr>
          <w:rFonts w:ascii="Times New Roman" w:hAnsi="Times New Roman" w:cs="Times New Roman"/>
          <w:sz w:val="28"/>
          <w:szCs w:val="28"/>
        </w:rPr>
        <w:br/>
      </w:r>
      <w:r w:rsidRPr="0010255F">
        <w:rPr>
          <w:rFonts w:ascii="Times New Roman" w:hAnsi="Times New Roman" w:cs="Times New Roman"/>
          <w:spacing w:val="-4"/>
          <w:sz w:val="28"/>
          <w:szCs w:val="28"/>
        </w:rPr>
        <w:t>П. И. Гаськов</w:t>
      </w:r>
      <w:r w:rsidR="00D66882">
        <w:rPr>
          <w:rFonts w:ascii="Times New Roman" w:hAnsi="Times New Roman" w:cs="Times New Roman"/>
          <w:spacing w:val="-4"/>
          <w:sz w:val="28"/>
          <w:szCs w:val="28"/>
        </w:rPr>
        <w:t>..</w:t>
      </w:r>
      <w:r w:rsidRPr="0010255F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Pr="0010255F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10255F">
        <w:rPr>
          <w:rFonts w:ascii="Times New Roman" w:hAnsi="Times New Roman" w:cs="Times New Roman"/>
          <w:spacing w:val="-4"/>
          <w:sz w:val="28"/>
          <w:szCs w:val="28"/>
        </w:rPr>
        <w:t>. – Иркутск : ИрИИТ, 2000. – Вып. 8. – 151 с. –</w:t>
      </w:r>
      <w:r w:rsidRPr="00974279">
        <w:rPr>
          <w:rFonts w:ascii="Times New Roman" w:hAnsi="Times New Roman" w:cs="Times New Roman"/>
          <w:sz w:val="28"/>
          <w:szCs w:val="28"/>
        </w:rPr>
        <w:t xml:space="preserve"> (К 25-летию ИрИИТ).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974279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7427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Транспортные проблемы Сибирского региона : сб. науч. тр. / М-во путей сообщ. РФ, Иркут. ин-т инженеров ж.-д. трансп. ; редкол.: </w:t>
      </w:r>
      <w:r w:rsidRPr="00974279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  <w:t>Н. С. Назар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ов (отв. ред.), Ю. Ф. Мухопад</w:t>
      </w:r>
      <w:r w:rsidR="00D66882">
        <w:rPr>
          <w:rFonts w:ascii="Times New Roman" w:hAnsi="Times New Roman" w:cs="Times New Roman"/>
          <w:color w:val="000000"/>
          <w:spacing w:val="-4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 w:rsidRPr="0097427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74279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А. П. Хоменко</w:t>
      </w:r>
      <w:r w:rsidRPr="00974279">
        <w:rPr>
          <w:rFonts w:ascii="Times New Roman" w:hAnsi="Times New Roman" w:cs="Times New Roman"/>
          <w:color w:val="000000"/>
          <w:spacing w:val="-4"/>
          <w:sz w:val="28"/>
          <w:szCs w:val="28"/>
        </w:rPr>
        <w:t>. – Иркутск : ИрИИТ, 2000. – Ч. 1. – 153 с.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4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2001</w:t>
      </w:r>
    </w:p>
    <w:p w:rsidR="00C42072" w:rsidRPr="0010255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4C43E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43EE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Железнодорожная артерия Монголии : очерки истории ж.-д. трансп. в Монголии / В. Г. Третьяков, Р. Раш, А. Н. Лиясов [и др.] ; под общ. ред.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4C43EE">
        <w:rPr>
          <w:rFonts w:ascii="Times New Roman" w:hAnsi="Times New Roman" w:cs="Times New Roman"/>
          <w:color w:val="000000"/>
          <w:spacing w:val="-4"/>
          <w:sz w:val="28"/>
          <w:szCs w:val="28"/>
        </w:rPr>
        <w:t>В. Г. Третьякова ; редкол.: А. И. К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асьянов, Ж. Нямаа, В. И. Цвирко</w:t>
      </w:r>
      <w:r w:rsidR="00D66882">
        <w:rPr>
          <w:rFonts w:ascii="Times New Roman" w:hAnsi="Times New Roman" w:cs="Times New Roman"/>
          <w:color w:val="000000"/>
          <w:spacing w:val="-4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 w:rsidRPr="004C43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43EE">
        <w:rPr>
          <w:rFonts w:ascii="Times New Roman" w:hAnsi="Times New Roman" w:cs="Times New Roman"/>
          <w:bCs/>
          <w:color w:val="000000"/>
          <w:sz w:val="28"/>
          <w:szCs w:val="28"/>
        </w:rPr>
        <w:br/>
        <w:t>А. П. Хоменко</w:t>
      </w:r>
      <w:r w:rsidRPr="004C43EE">
        <w:rPr>
          <w:rFonts w:ascii="Times New Roman" w:hAnsi="Times New Roman" w:cs="Times New Roman"/>
          <w:color w:val="000000"/>
          <w:sz w:val="28"/>
          <w:szCs w:val="28"/>
        </w:rPr>
        <w:t xml:space="preserve">. – Иркутск : Изд-во </w:t>
      </w:r>
      <w:r w:rsidR="00842789">
        <w:rPr>
          <w:rFonts w:ascii="Times New Roman" w:hAnsi="Times New Roman" w:cs="Times New Roman"/>
          <w:spacing w:val="-4"/>
          <w:sz w:val="28"/>
          <w:szCs w:val="28"/>
        </w:rPr>
        <w:t xml:space="preserve">Иркут. </w:t>
      </w:r>
      <w:r w:rsidR="00842789" w:rsidRPr="00C728CA">
        <w:rPr>
          <w:rFonts w:ascii="Times New Roman" w:hAnsi="Times New Roman" w:cs="Times New Roman"/>
          <w:spacing w:val="-4"/>
          <w:sz w:val="28"/>
          <w:szCs w:val="28"/>
        </w:rPr>
        <w:t>гос. ун-та</w:t>
      </w:r>
      <w:r w:rsidRPr="004C43EE">
        <w:rPr>
          <w:rFonts w:ascii="Times New Roman" w:hAnsi="Times New Roman" w:cs="Times New Roman"/>
          <w:color w:val="000000"/>
          <w:sz w:val="28"/>
          <w:szCs w:val="28"/>
        </w:rPr>
        <w:t>, 2001. – 606 с.</w:t>
      </w:r>
    </w:p>
    <w:p w:rsidR="00C42072" w:rsidRPr="004C43E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10255F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0255F">
        <w:rPr>
          <w:rFonts w:ascii="Times New Roman" w:hAnsi="Times New Roman" w:cs="Times New Roman"/>
          <w:spacing w:val="-4"/>
          <w:sz w:val="28"/>
          <w:szCs w:val="28"/>
        </w:rPr>
        <w:t xml:space="preserve">Информационные технологии контроля и управления на транспорте / Акад. инженер. наук РФ, НИИ автоматики и электромеханики (Бурят. отд-ние), Иркут. ин-т инженеров ж.-д. трансп. ; редкол.: А. И. Агарышев, </w:t>
      </w:r>
      <w:r w:rsidR="0010255F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0255F">
        <w:rPr>
          <w:rFonts w:ascii="Times New Roman" w:hAnsi="Times New Roman" w:cs="Times New Roman"/>
          <w:spacing w:val="-6"/>
          <w:sz w:val="28"/>
          <w:szCs w:val="28"/>
        </w:rPr>
        <w:t>Ю. Б. Башкуев</w:t>
      </w:r>
      <w:r w:rsidR="00D66882">
        <w:rPr>
          <w:rFonts w:ascii="Times New Roman" w:hAnsi="Times New Roman" w:cs="Times New Roman"/>
          <w:spacing w:val="-6"/>
          <w:sz w:val="28"/>
          <w:szCs w:val="28"/>
        </w:rPr>
        <w:t>..</w:t>
      </w:r>
      <w:r w:rsidRPr="0010255F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 w:rsidRPr="0010255F">
        <w:rPr>
          <w:rFonts w:ascii="Times New Roman" w:hAnsi="Times New Roman" w:cs="Times New Roman"/>
          <w:bCs/>
          <w:spacing w:val="-6"/>
          <w:sz w:val="28"/>
          <w:szCs w:val="28"/>
        </w:rPr>
        <w:t>А. П. Хоменко</w:t>
      </w:r>
      <w:r w:rsidRPr="0010255F">
        <w:rPr>
          <w:rFonts w:ascii="Times New Roman" w:hAnsi="Times New Roman" w:cs="Times New Roman"/>
          <w:spacing w:val="-6"/>
          <w:sz w:val="28"/>
          <w:szCs w:val="28"/>
        </w:rPr>
        <w:t xml:space="preserve"> [и др.]. – Иркутск : ИрИИТ, 2001. – Вып. 9. – 189 с.</w:t>
      </w:r>
    </w:p>
    <w:p w:rsidR="00C42072" w:rsidRPr="004C43E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4C43E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43EE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Транспортные проблемы Сибирского региона : сб. науч. тр. / М-во путей сообщ. РФ, Иркут. ин-т ж.-д. трансп. ; редкол.: Н. С. Назаров (отв. ред.), Ю. Ф. Мухопад, </w:t>
      </w:r>
      <w:r w:rsidRPr="004C43EE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А. П. Хоменко</w:t>
      </w:r>
      <w:r w:rsidRPr="004C43EE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[и др.]. – Иркутск, 2001. – Ч. 1. – 2</w:t>
      </w:r>
      <w:r w:rsidRPr="004C43EE">
        <w:rPr>
          <w:rFonts w:ascii="Times New Roman" w:hAnsi="Times New Roman" w:cs="Times New Roman"/>
          <w:color w:val="000000"/>
          <w:sz w:val="28"/>
          <w:szCs w:val="28"/>
        </w:rPr>
        <w:t>04 с.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2002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728C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C728C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Транспортные проблемы Сибирского региона : сб. науч. тр. / М-во путей сообщ. РФ, Иркут. гос. ун-т путей сообщ. ; редкол.: Н. С. Назаров (отв. ред.), </w:t>
      </w:r>
      <w:r w:rsidRPr="00C728C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А. П. Хоменко</w:t>
      </w:r>
      <w:r w:rsidRPr="00C728CA">
        <w:rPr>
          <w:rFonts w:ascii="Times New Roman" w:hAnsi="Times New Roman" w:cs="Times New Roman"/>
          <w:color w:val="000000"/>
          <w:spacing w:val="-4"/>
          <w:sz w:val="28"/>
          <w:szCs w:val="28"/>
        </w:rPr>
        <w:t>, Н. А. Корчевин [и др.]. – Иркутск, 2002. – Ч. 2. – 191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2003</w:t>
      </w:r>
    </w:p>
    <w:p w:rsidR="00C42072" w:rsidRPr="009F1AF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728CA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28CA">
        <w:rPr>
          <w:rFonts w:ascii="Times New Roman" w:hAnsi="Times New Roman" w:cs="Times New Roman"/>
          <w:sz w:val="28"/>
          <w:szCs w:val="28"/>
        </w:rPr>
        <w:t>Багдуева Х. Н. Дифференциальное исчисление функции одной пер</w:t>
      </w:r>
      <w:r w:rsidRPr="00C728CA">
        <w:rPr>
          <w:rFonts w:ascii="Times New Roman" w:hAnsi="Times New Roman" w:cs="Times New Roman"/>
          <w:sz w:val="28"/>
          <w:szCs w:val="28"/>
        </w:rPr>
        <w:t>е</w:t>
      </w:r>
      <w:r w:rsidRPr="00C728CA">
        <w:rPr>
          <w:rFonts w:ascii="Times New Roman" w:hAnsi="Times New Roman" w:cs="Times New Roman"/>
          <w:sz w:val="28"/>
          <w:szCs w:val="28"/>
        </w:rPr>
        <w:t xml:space="preserve">менной : учеб. пособие для студентов заоч. отд-ния всех специальностей / Х. Н. Багдуева, О. Д. Толстых ; под ред. </w:t>
      </w:r>
      <w:r w:rsidRPr="00C728CA">
        <w:rPr>
          <w:rFonts w:ascii="Times New Roman" w:hAnsi="Times New Roman" w:cs="Times New Roman"/>
          <w:bCs/>
          <w:sz w:val="28"/>
          <w:szCs w:val="28"/>
        </w:rPr>
        <w:t xml:space="preserve">А. П. Хоменко </w:t>
      </w:r>
      <w:r w:rsidRPr="00C728CA">
        <w:rPr>
          <w:rFonts w:ascii="Times New Roman" w:hAnsi="Times New Roman" w:cs="Times New Roman"/>
          <w:sz w:val="28"/>
          <w:szCs w:val="28"/>
        </w:rPr>
        <w:t>; Иркут. гос. ун-т путей сообщ. – Иркутск : ИрГУПС, 2003. – 73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728C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28CA">
        <w:rPr>
          <w:rFonts w:ascii="Times New Roman" w:hAnsi="Times New Roman" w:cs="Times New Roman"/>
          <w:sz w:val="28"/>
          <w:szCs w:val="28"/>
        </w:rPr>
        <w:t>Банина Н. В. Введение в анализ : учеб. пособие для студентов заоч. отд-ния всех специальностей / Н. В. Банина, Т. С. Синеговская ; под ред.</w:t>
      </w:r>
      <w:r w:rsidRPr="00C728C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C728CA">
        <w:rPr>
          <w:rFonts w:ascii="Times New Roman" w:hAnsi="Times New Roman" w:cs="Times New Roman"/>
          <w:bCs/>
          <w:sz w:val="28"/>
          <w:szCs w:val="28"/>
        </w:rPr>
        <w:t xml:space="preserve">А. П. Хоменко </w:t>
      </w:r>
      <w:r w:rsidRPr="00C728CA">
        <w:rPr>
          <w:rFonts w:ascii="Times New Roman" w:hAnsi="Times New Roman" w:cs="Times New Roman"/>
          <w:sz w:val="28"/>
          <w:szCs w:val="28"/>
        </w:rPr>
        <w:t>; М-во путей сообщ. РФ, Иркут. гос. ун-т путей сообщ. – Иркутск, 2003. – 81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728C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0255F">
        <w:rPr>
          <w:rFonts w:ascii="Times New Roman" w:hAnsi="Times New Roman" w:cs="Times New Roman"/>
          <w:spacing w:val="-4"/>
          <w:sz w:val="28"/>
          <w:szCs w:val="28"/>
        </w:rPr>
        <w:t xml:space="preserve">Бояркина Г. П. Интегральное исчисление функции одной переменной : </w:t>
      </w:r>
      <w:r w:rsidRPr="00C728CA">
        <w:rPr>
          <w:rFonts w:ascii="Times New Roman" w:hAnsi="Times New Roman" w:cs="Times New Roman"/>
          <w:sz w:val="28"/>
          <w:szCs w:val="28"/>
        </w:rPr>
        <w:t xml:space="preserve">учеб. пособие для студентов заоч. отд-ния всех специальностей / </w:t>
      </w:r>
      <w:r>
        <w:rPr>
          <w:rFonts w:ascii="Times New Roman" w:hAnsi="Times New Roman" w:cs="Times New Roman"/>
          <w:sz w:val="28"/>
          <w:szCs w:val="28"/>
        </w:rPr>
        <w:br/>
      </w:r>
      <w:r w:rsidRPr="00C728CA">
        <w:rPr>
          <w:rFonts w:ascii="Times New Roman" w:hAnsi="Times New Roman" w:cs="Times New Roman"/>
          <w:sz w:val="28"/>
          <w:szCs w:val="28"/>
        </w:rPr>
        <w:t xml:space="preserve">Г. П. Бояркина ; </w:t>
      </w:r>
      <w:r w:rsidRPr="00C728CA">
        <w:rPr>
          <w:rFonts w:ascii="Times New Roman" w:hAnsi="Times New Roman" w:cs="Times New Roman"/>
          <w:bCs/>
          <w:sz w:val="28"/>
          <w:szCs w:val="28"/>
        </w:rPr>
        <w:t>ред.</w:t>
      </w:r>
      <w:r w:rsidRPr="00C728CA">
        <w:rPr>
          <w:rFonts w:ascii="Times New Roman" w:hAnsi="Times New Roman" w:cs="Times New Roman"/>
          <w:sz w:val="28"/>
          <w:szCs w:val="28"/>
        </w:rPr>
        <w:t xml:space="preserve"> </w:t>
      </w:r>
      <w:r w:rsidRPr="00C728CA">
        <w:rPr>
          <w:rFonts w:ascii="Times New Roman" w:hAnsi="Times New Roman" w:cs="Times New Roman"/>
          <w:bCs/>
          <w:sz w:val="28"/>
          <w:szCs w:val="28"/>
        </w:rPr>
        <w:t>А. П. Хоменко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Pr="00C728CA">
        <w:rPr>
          <w:rFonts w:ascii="Times New Roman" w:hAnsi="Times New Roman" w:cs="Times New Roman"/>
          <w:sz w:val="28"/>
          <w:szCs w:val="28"/>
        </w:rPr>
        <w:t>М-во путей сообщ. РФ, Иркут. гос. ун-т путей сообщ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28CA">
        <w:rPr>
          <w:rFonts w:ascii="Times New Roman" w:hAnsi="Times New Roman" w:cs="Times New Roman"/>
          <w:sz w:val="28"/>
          <w:szCs w:val="28"/>
        </w:rPr>
        <w:t>– Иркутск, 2003. – 67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4"/>
          <w:sz w:val="28"/>
          <w:szCs w:val="28"/>
        </w:rPr>
      </w:pPr>
    </w:p>
    <w:p w:rsidR="00C42072" w:rsidRPr="00C728CA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28CA">
        <w:rPr>
          <w:rFonts w:ascii="Times New Roman" w:hAnsi="Times New Roman" w:cs="Times New Roman"/>
          <w:sz w:val="28"/>
          <w:szCs w:val="28"/>
        </w:rPr>
        <w:t>Бояркина Г. П. Линейное программирование. Динамическое пр</w:t>
      </w:r>
      <w:r w:rsidRPr="00C728CA">
        <w:rPr>
          <w:rFonts w:ascii="Times New Roman" w:hAnsi="Times New Roman" w:cs="Times New Roman"/>
          <w:sz w:val="28"/>
          <w:szCs w:val="28"/>
        </w:rPr>
        <w:t>о</w:t>
      </w:r>
      <w:r w:rsidRPr="00C728CA">
        <w:rPr>
          <w:rFonts w:ascii="Times New Roman" w:hAnsi="Times New Roman" w:cs="Times New Roman"/>
          <w:sz w:val="28"/>
          <w:szCs w:val="28"/>
        </w:rPr>
        <w:t>грамммирование : учеб. пособие для студентов заоч. отд-ния всех спец</w:t>
      </w:r>
      <w:r w:rsidRPr="00C728CA">
        <w:rPr>
          <w:rFonts w:ascii="Times New Roman" w:hAnsi="Times New Roman" w:cs="Times New Roman"/>
          <w:sz w:val="28"/>
          <w:szCs w:val="28"/>
        </w:rPr>
        <w:t>и</w:t>
      </w:r>
      <w:r w:rsidRPr="00C728CA">
        <w:rPr>
          <w:rFonts w:ascii="Times New Roman" w:hAnsi="Times New Roman" w:cs="Times New Roman"/>
          <w:sz w:val="28"/>
          <w:szCs w:val="28"/>
        </w:rPr>
        <w:t xml:space="preserve">альностей / Г. П. Бояркина ; </w:t>
      </w:r>
      <w:r w:rsidRPr="00C728CA">
        <w:rPr>
          <w:rFonts w:ascii="Times New Roman" w:hAnsi="Times New Roman" w:cs="Times New Roman"/>
          <w:bCs/>
          <w:sz w:val="28"/>
          <w:szCs w:val="28"/>
        </w:rPr>
        <w:t>под ред.</w:t>
      </w:r>
      <w:r w:rsidRPr="00C728CA">
        <w:rPr>
          <w:rFonts w:ascii="Times New Roman" w:hAnsi="Times New Roman" w:cs="Times New Roman"/>
          <w:sz w:val="28"/>
          <w:szCs w:val="28"/>
        </w:rPr>
        <w:t xml:space="preserve"> </w:t>
      </w:r>
      <w:r w:rsidRPr="00C728CA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C728CA">
        <w:rPr>
          <w:rFonts w:ascii="Times New Roman" w:hAnsi="Times New Roman" w:cs="Times New Roman"/>
          <w:sz w:val="28"/>
          <w:szCs w:val="28"/>
        </w:rPr>
        <w:t xml:space="preserve"> ; М-во путей сообщ. РФ, Иркут. гос. ун-т путей сообщ. – Иркутск : ИрГУПС, 2003. – </w:t>
      </w:r>
      <w:r w:rsidR="0010255F">
        <w:rPr>
          <w:rFonts w:ascii="Times New Roman" w:hAnsi="Times New Roman" w:cs="Times New Roman"/>
          <w:sz w:val="28"/>
          <w:szCs w:val="28"/>
        </w:rPr>
        <w:br/>
      </w:r>
      <w:r w:rsidRPr="00C728CA">
        <w:rPr>
          <w:rFonts w:ascii="Times New Roman" w:hAnsi="Times New Roman" w:cs="Times New Roman"/>
          <w:sz w:val="28"/>
          <w:szCs w:val="28"/>
        </w:rPr>
        <w:t>44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728CA" w:rsidRDefault="00C42072" w:rsidP="00C42072">
      <w:pPr>
        <w:keepNext/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728CA">
        <w:rPr>
          <w:rFonts w:ascii="Times New Roman" w:hAnsi="Times New Roman" w:cs="Times New Roman"/>
          <w:spacing w:val="-4"/>
          <w:sz w:val="28"/>
          <w:szCs w:val="28"/>
        </w:rPr>
        <w:t>Железнодорожный путь Восточно-Сибирской</w:t>
      </w:r>
      <w:r w:rsidRPr="00C728CA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… / сост. С. С. Чер</w:t>
      </w:r>
      <w:r w:rsidRPr="00C728CA">
        <w:rPr>
          <w:rFonts w:ascii="Times New Roman" w:hAnsi="Times New Roman" w:cs="Times New Roman"/>
          <w:spacing w:val="-4"/>
          <w:sz w:val="28"/>
          <w:szCs w:val="28"/>
        </w:rPr>
        <w:t xml:space="preserve">няк ; </w:t>
      </w:r>
      <w:r w:rsidRPr="00C728CA">
        <w:rPr>
          <w:rFonts w:ascii="Times New Roman" w:hAnsi="Times New Roman" w:cs="Times New Roman"/>
          <w:bCs/>
          <w:spacing w:val="-4"/>
          <w:sz w:val="28"/>
          <w:szCs w:val="28"/>
        </w:rPr>
        <w:t>ред. совет</w:t>
      </w:r>
      <w:r w:rsidRPr="00C728CA">
        <w:rPr>
          <w:rFonts w:ascii="Times New Roman" w:hAnsi="Times New Roman" w:cs="Times New Roman"/>
          <w:spacing w:val="-4"/>
          <w:sz w:val="28"/>
          <w:szCs w:val="28"/>
        </w:rPr>
        <w:t xml:space="preserve">: А. И. Касьянов, </w:t>
      </w:r>
      <w:r w:rsidRPr="00C728CA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C728CA">
        <w:rPr>
          <w:rFonts w:ascii="Times New Roman" w:hAnsi="Times New Roman" w:cs="Times New Roman"/>
          <w:spacing w:val="-4"/>
          <w:sz w:val="28"/>
          <w:szCs w:val="28"/>
        </w:rPr>
        <w:t xml:space="preserve">, В. Н. Поздеев [и др.]. – Иркутск : Изд-во </w:t>
      </w:r>
      <w:r w:rsidR="00E16E5C">
        <w:rPr>
          <w:rFonts w:ascii="Times New Roman" w:hAnsi="Times New Roman" w:cs="Times New Roman"/>
          <w:spacing w:val="-4"/>
          <w:sz w:val="28"/>
          <w:szCs w:val="28"/>
        </w:rPr>
        <w:t xml:space="preserve">Иркут. </w:t>
      </w:r>
      <w:r w:rsidRPr="00C728CA">
        <w:rPr>
          <w:rFonts w:ascii="Times New Roman" w:hAnsi="Times New Roman" w:cs="Times New Roman"/>
          <w:spacing w:val="-4"/>
          <w:sz w:val="28"/>
          <w:szCs w:val="28"/>
        </w:rPr>
        <w:t>гос. ун-та, 2003. – 424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728C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28CA">
        <w:rPr>
          <w:rFonts w:ascii="Times New Roman" w:hAnsi="Times New Roman" w:cs="Times New Roman"/>
          <w:sz w:val="28"/>
          <w:szCs w:val="28"/>
        </w:rPr>
        <w:t xml:space="preserve">Иркутский государственный университет путей сообщения. Даты. События. Факты / М-во путей сообщ. РФ, Иркут. гос. ун-т путей сообщ. 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728CA">
        <w:rPr>
          <w:rFonts w:ascii="Times New Roman" w:hAnsi="Times New Roman" w:cs="Times New Roman"/>
          <w:sz w:val="28"/>
          <w:szCs w:val="28"/>
        </w:rPr>
        <w:t xml:space="preserve"> сост.: Н. Н. Ляхов, Н. А. Переломова, О. В. Видякина [и др.] ; под общ. ред</w:t>
      </w:r>
      <w:r w:rsidRPr="00C728C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Хоменко.</w:t>
      </w:r>
      <w:r w:rsidRPr="00C728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28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8CA">
        <w:rPr>
          <w:rFonts w:ascii="Times New Roman" w:hAnsi="Times New Roman" w:cs="Times New Roman"/>
          <w:sz w:val="28"/>
          <w:szCs w:val="28"/>
        </w:rPr>
        <w:t>Иркутск, 2003. – 100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10255F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55F">
        <w:rPr>
          <w:rFonts w:ascii="Times New Roman" w:hAnsi="Times New Roman" w:cs="Times New Roman"/>
          <w:color w:val="000000"/>
          <w:sz w:val="28"/>
          <w:szCs w:val="28"/>
        </w:rPr>
        <w:t>Медведева И. П. Дифференциальное исчисление функции нескольких переменных : учеб. пособие для студентов заоч. отд-ния всех специальн</w:t>
      </w:r>
      <w:r w:rsidRPr="0010255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0255F">
        <w:rPr>
          <w:rFonts w:ascii="Times New Roman" w:hAnsi="Times New Roman" w:cs="Times New Roman"/>
          <w:color w:val="000000"/>
          <w:sz w:val="28"/>
          <w:szCs w:val="28"/>
        </w:rPr>
        <w:t xml:space="preserve">стей / И. П. Медведева, Л. Н. Попова ; </w:t>
      </w:r>
      <w:r w:rsidRPr="0010255F">
        <w:rPr>
          <w:rFonts w:ascii="Times New Roman" w:hAnsi="Times New Roman" w:cs="Times New Roman"/>
          <w:bCs/>
          <w:color w:val="000000"/>
          <w:sz w:val="28"/>
          <w:szCs w:val="28"/>
        </w:rPr>
        <w:t>под ред.</w:t>
      </w:r>
      <w:r w:rsidRPr="001025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25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А. П. Хоменко </w:t>
      </w:r>
      <w:r w:rsidRPr="0010255F">
        <w:rPr>
          <w:rFonts w:ascii="Times New Roman" w:hAnsi="Times New Roman" w:cs="Times New Roman"/>
          <w:color w:val="000000"/>
          <w:sz w:val="28"/>
          <w:szCs w:val="28"/>
        </w:rPr>
        <w:t>; М-во путей сообщ. РФ, Иркут. гос. ун-т путей сообщ. – Иркутск, 2003. – 61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C728CA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28CA">
        <w:rPr>
          <w:rFonts w:ascii="Times New Roman" w:hAnsi="Times New Roman" w:cs="Times New Roman"/>
          <w:sz w:val="28"/>
          <w:szCs w:val="28"/>
        </w:rPr>
        <w:t>Петрякова Е. А. Векторная алгебра и аналитическая геометрия : учеб. пособие для студентов заоч. отд-ния всех специальностей / Е. А. Петряк</w:t>
      </w:r>
      <w:r w:rsidRPr="00C728CA">
        <w:rPr>
          <w:rFonts w:ascii="Times New Roman" w:hAnsi="Times New Roman" w:cs="Times New Roman"/>
          <w:sz w:val="28"/>
          <w:szCs w:val="28"/>
        </w:rPr>
        <w:t>о</w:t>
      </w:r>
      <w:r w:rsidRPr="00C728CA">
        <w:rPr>
          <w:rFonts w:ascii="Times New Roman" w:hAnsi="Times New Roman" w:cs="Times New Roman"/>
          <w:sz w:val="28"/>
          <w:szCs w:val="28"/>
        </w:rPr>
        <w:t xml:space="preserve">ва, Т. Л. Алексеева ; </w:t>
      </w:r>
      <w:r w:rsidRPr="00C728CA">
        <w:rPr>
          <w:rFonts w:ascii="Times New Roman" w:hAnsi="Times New Roman" w:cs="Times New Roman"/>
          <w:bCs/>
          <w:sz w:val="28"/>
          <w:szCs w:val="28"/>
        </w:rPr>
        <w:t>под</w:t>
      </w:r>
      <w:r w:rsidRPr="00C728CA">
        <w:rPr>
          <w:rFonts w:ascii="Times New Roman" w:hAnsi="Times New Roman" w:cs="Times New Roman"/>
          <w:sz w:val="28"/>
          <w:szCs w:val="28"/>
        </w:rPr>
        <w:t xml:space="preserve"> </w:t>
      </w:r>
      <w:r w:rsidRPr="00C728CA">
        <w:rPr>
          <w:rFonts w:ascii="Times New Roman" w:hAnsi="Times New Roman" w:cs="Times New Roman"/>
          <w:bCs/>
          <w:sz w:val="28"/>
          <w:szCs w:val="28"/>
        </w:rPr>
        <w:t xml:space="preserve">ред. А. П. Хоменко ; </w:t>
      </w:r>
      <w:r w:rsidRPr="00C728CA">
        <w:rPr>
          <w:rFonts w:ascii="Times New Roman" w:hAnsi="Times New Roman" w:cs="Times New Roman"/>
          <w:sz w:val="28"/>
          <w:szCs w:val="28"/>
        </w:rPr>
        <w:t>Иркут. гос. ун-т путей с</w:t>
      </w:r>
      <w:r w:rsidRPr="00C728CA">
        <w:rPr>
          <w:rFonts w:ascii="Times New Roman" w:hAnsi="Times New Roman" w:cs="Times New Roman"/>
          <w:sz w:val="28"/>
          <w:szCs w:val="28"/>
        </w:rPr>
        <w:t>о</w:t>
      </w:r>
      <w:r w:rsidRPr="00C728CA">
        <w:rPr>
          <w:rFonts w:ascii="Times New Roman" w:hAnsi="Times New Roman" w:cs="Times New Roman"/>
          <w:sz w:val="28"/>
          <w:szCs w:val="28"/>
        </w:rPr>
        <w:t>общ. – Иркутск : ИрГУПС, 2003. – 75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28CA">
        <w:rPr>
          <w:rFonts w:ascii="Times New Roman" w:hAnsi="Times New Roman" w:cs="Times New Roman"/>
          <w:sz w:val="28"/>
          <w:szCs w:val="28"/>
        </w:rPr>
        <w:t>Петрякова Е.</w:t>
      </w:r>
      <w:r w:rsidR="0010255F">
        <w:rPr>
          <w:rFonts w:ascii="Times New Roman" w:hAnsi="Times New Roman" w:cs="Times New Roman"/>
          <w:sz w:val="28"/>
          <w:szCs w:val="28"/>
        </w:rPr>
        <w:t> </w:t>
      </w:r>
      <w:r w:rsidRPr="00C728CA">
        <w:rPr>
          <w:rFonts w:ascii="Times New Roman" w:hAnsi="Times New Roman" w:cs="Times New Roman"/>
          <w:sz w:val="28"/>
          <w:szCs w:val="28"/>
        </w:rPr>
        <w:t xml:space="preserve">А. Кратные, криволинейные и поверхностные интегралы. Элементы теории поля : учеб. пособие для студентов заоч. отд-ния всех специальностей / Е. А. Петрякова, Ю. И Синюкович ; </w:t>
      </w:r>
      <w:r w:rsidRPr="00C728CA">
        <w:rPr>
          <w:rFonts w:ascii="Times New Roman" w:hAnsi="Times New Roman" w:cs="Times New Roman"/>
          <w:bCs/>
          <w:sz w:val="28"/>
          <w:szCs w:val="28"/>
        </w:rPr>
        <w:t xml:space="preserve">под ред. </w:t>
      </w:r>
      <w:r w:rsidRPr="00C728CA">
        <w:rPr>
          <w:rFonts w:ascii="Times New Roman" w:hAnsi="Times New Roman" w:cs="Times New Roman"/>
          <w:bCs/>
          <w:sz w:val="28"/>
          <w:szCs w:val="28"/>
        </w:rPr>
        <w:br/>
        <w:t xml:space="preserve">А. П. Хоменко </w:t>
      </w:r>
      <w:r w:rsidRPr="00C728CA">
        <w:rPr>
          <w:rFonts w:ascii="Times New Roman" w:hAnsi="Times New Roman" w:cs="Times New Roman"/>
          <w:sz w:val="28"/>
          <w:szCs w:val="28"/>
        </w:rPr>
        <w:t>; Федер. агентство ж.-д. трансп., Иркут. гос. ун-т путей сообщ. – Иркутск : ИрГУПС, 2003. – 58 с.</w:t>
      </w:r>
    </w:p>
    <w:p w:rsidR="00C42072" w:rsidRPr="00C728C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28CA">
        <w:rPr>
          <w:rFonts w:ascii="Times New Roman" w:hAnsi="Times New Roman" w:cs="Times New Roman"/>
          <w:sz w:val="28"/>
          <w:szCs w:val="28"/>
        </w:rPr>
        <w:t xml:space="preserve">Толстых О. Д. Комплексные числа. Основы линейной алгебры. Системы линейных уравнений : учеб. пособие для студентов заоч. отд-ния всех специальностей / О. Д. Толстых, Л. Н. Попова ; </w:t>
      </w:r>
      <w:r w:rsidRPr="00C728CA">
        <w:rPr>
          <w:rFonts w:ascii="Times New Roman" w:hAnsi="Times New Roman" w:cs="Times New Roman"/>
          <w:color w:val="000000"/>
          <w:sz w:val="28"/>
          <w:szCs w:val="28"/>
        </w:rPr>
        <w:t xml:space="preserve">под ред. </w:t>
      </w:r>
      <w:r w:rsidRPr="00C728C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72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А. П. Хоменко </w:t>
      </w:r>
      <w:r w:rsidRPr="00C728CA">
        <w:rPr>
          <w:rFonts w:ascii="Times New Roman" w:hAnsi="Times New Roman" w:cs="Times New Roman"/>
          <w:sz w:val="28"/>
          <w:szCs w:val="28"/>
        </w:rPr>
        <w:t>; М-во путей сообщ. РФ, Иркут. гос. ун-т путей сообщ. – Иркутск : ИрГУПС, 2003 – 109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10255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255F">
        <w:rPr>
          <w:rFonts w:ascii="Times New Roman" w:hAnsi="Times New Roman" w:cs="Times New Roman"/>
          <w:sz w:val="28"/>
          <w:szCs w:val="28"/>
        </w:rPr>
        <w:t xml:space="preserve">Толстых О. Д. Основы дифференциальной геометрии кривых : учеб. пособие / О. Д. Толстых, Л. Н. Попова ; под ред. </w:t>
      </w:r>
      <w:r w:rsidRPr="0010255F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10255F">
        <w:rPr>
          <w:rFonts w:ascii="Times New Roman" w:hAnsi="Times New Roman" w:cs="Times New Roman"/>
          <w:sz w:val="28"/>
          <w:szCs w:val="28"/>
        </w:rPr>
        <w:t xml:space="preserve"> ; М-во путей сообщ. РФ, Иркут. гос. ун-т путей сообщ. – Иркутск : ИрГУПС, 2003. – 130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10255F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255F">
        <w:rPr>
          <w:rFonts w:ascii="Times New Roman" w:hAnsi="Times New Roman" w:cs="Times New Roman"/>
          <w:sz w:val="28"/>
          <w:szCs w:val="28"/>
        </w:rPr>
        <w:t>Толстых О. Д. Теория функций комплексного переменного. Операц</w:t>
      </w:r>
      <w:r w:rsidRPr="0010255F">
        <w:rPr>
          <w:rFonts w:ascii="Times New Roman" w:hAnsi="Times New Roman" w:cs="Times New Roman"/>
          <w:sz w:val="28"/>
          <w:szCs w:val="28"/>
        </w:rPr>
        <w:t>и</w:t>
      </w:r>
      <w:r w:rsidRPr="0010255F">
        <w:rPr>
          <w:rFonts w:ascii="Times New Roman" w:hAnsi="Times New Roman" w:cs="Times New Roman"/>
          <w:sz w:val="28"/>
          <w:szCs w:val="28"/>
        </w:rPr>
        <w:t>онное исчисление : учеб. пособие для студентов заоч. отд-ния всех спец</w:t>
      </w:r>
      <w:r w:rsidRPr="0010255F">
        <w:rPr>
          <w:rFonts w:ascii="Times New Roman" w:hAnsi="Times New Roman" w:cs="Times New Roman"/>
          <w:sz w:val="28"/>
          <w:szCs w:val="28"/>
        </w:rPr>
        <w:t>и</w:t>
      </w:r>
      <w:r w:rsidRPr="0010255F">
        <w:rPr>
          <w:rFonts w:ascii="Times New Roman" w:hAnsi="Times New Roman" w:cs="Times New Roman"/>
          <w:sz w:val="28"/>
          <w:szCs w:val="28"/>
        </w:rPr>
        <w:t xml:space="preserve">альностей / О. Д. Толстых, Л. А. Байкова ; </w:t>
      </w:r>
      <w:r w:rsidRPr="0010255F">
        <w:rPr>
          <w:rFonts w:ascii="Times New Roman" w:hAnsi="Times New Roman" w:cs="Times New Roman"/>
          <w:bCs/>
          <w:sz w:val="28"/>
          <w:szCs w:val="28"/>
        </w:rPr>
        <w:t xml:space="preserve">под ред. </w:t>
      </w:r>
      <w:r w:rsidRPr="0010255F">
        <w:rPr>
          <w:rFonts w:ascii="Times New Roman" w:hAnsi="Times New Roman" w:cs="Times New Roman"/>
          <w:bCs/>
          <w:color w:val="000000"/>
          <w:sz w:val="28"/>
          <w:szCs w:val="28"/>
        </w:rPr>
        <w:t>А. П.</w:t>
      </w:r>
      <w:r w:rsidRPr="001025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255F">
        <w:rPr>
          <w:rFonts w:ascii="Times New Roman" w:hAnsi="Times New Roman" w:cs="Times New Roman"/>
          <w:bCs/>
          <w:color w:val="000000"/>
          <w:sz w:val="28"/>
          <w:szCs w:val="28"/>
        </w:rPr>
        <w:t>Хоменк</w:t>
      </w:r>
      <w:r w:rsidRPr="0010255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0255F">
        <w:rPr>
          <w:rFonts w:ascii="Times New Roman" w:hAnsi="Times New Roman" w:cs="Times New Roman"/>
          <w:sz w:val="28"/>
          <w:szCs w:val="28"/>
        </w:rPr>
        <w:t xml:space="preserve"> ; М-во путей сообщ. РФ, Иркут. гос. ун-т путей сообщ. – Иркутск : ИрГУПС, 2003. – 100 с.</w:t>
      </w:r>
    </w:p>
    <w:p w:rsidR="00C42072" w:rsidRPr="003B4C21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10"/>
          <w:sz w:val="28"/>
          <w:szCs w:val="28"/>
        </w:rPr>
      </w:pPr>
    </w:p>
    <w:p w:rsidR="00C42072" w:rsidRPr="0010255F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255F">
        <w:rPr>
          <w:rFonts w:ascii="Times New Roman" w:hAnsi="Times New Roman" w:cs="Times New Roman"/>
          <w:sz w:val="28"/>
          <w:szCs w:val="28"/>
        </w:rPr>
        <w:t>Толстых О. Д. Уравнения математической физики. Основы вариац</w:t>
      </w:r>
      <w:r w:rsidRPr="0010255F">
        <w:rPr>
          <w:rFonts w:ascii="Times New Roman" w:hAnsi="Times New Roman" w:cs="Times New Roman"/>
          <w:sz w:val="28"/>
          <w:szCs w:val="28"/>
        </w:rPr>
        <w:t>и</w:t>
      </w:r>
      <w:r w:rsidRPr="0010255F">
        <w:rPr>
          <w:rFonts w:ascii="Times New Roman" w:hAnsi="Times New Roman" w:cs="Times New Roman"/>
          <w:sz w:val="28"/>
          <w:szCs w:val="28"/>
        </w:rPr>
        <w:t>онного исчисления : учеб. пособие для студентов заоч. отд-ния всех спец</w:t>
      </w:r>
      <w:r w:rsidRPr="0010255F">
        <w:rPr>
          <w:rFonts w:ascii="Times New Roman" w:hAnsi="Times New Roman" w:cs="Times New Roman"/>
          <w:sz w:val="28"/>
          <w:szCs w:val="28"/>
        </w:rPr>
        <w:t>и</w:t>
      </w:r>
      <w:r w:rsidRPr="0010255F">
        <w:rPr>
          <w:rFonts w:ascii="Times New Roman" w:hAnsi="Times New Roman" w:cs="Times New Roman"/>
          <w:sz w:val="28"/>
          <w:szCs w:val="28"/>
        </w:rPr>
        <w:t xml:space="preserve">альностей / О. Д. Толстых, И. П. Медведева, Г. Н. Борисова ; </w:t>
      </w:r>
      <w:r w:rsidRPr="0010255F">
        <w:rPr>
          <w:rFonts w:ascii="Times New Roman" w:hAnsi="Times New Roman" w:cs="Times New Roman"/>
          <w:bCs/>
          <w:sz w:val="28"/>
          <w:szCs w:val="28"/>
        </w:rPr>
        <w:t>под</w:t>
      </w:r>
      <w:r w:rsidRPr="0010255F">
        <w:rPr>
          <w:rFonts w:ascii="Times New Roman" w:hAnsi="Times New Roman" w:cs="Times New Roman"/>
          <w:sz w:val="28"/>
          <w:szCs w:val="28"/>
        </w:rPr>
        <w:t xml:space="preserve"> </w:t>
      </w:r>
      <w:r w:rsidRPr="0010255F">
        <w:rPr>
          <w:rFonts w:ascii="Times New Roman" w:hAnsi="Times New Roman" w:cs="Times New Roman"/>
          <w:bCs/>
          <w:sz w:val="28"/>
          <w:szCs w:val="28"/>
        </w:rPr>
        <w:t xml:space="preserve">ред. </w:t>
      </w:r>
      <w:r w:rsidR="0010255F">
        <w:rPr>
          <w:rFonts w:ascii="Times New Roman" w:hAnsi="Times New Roman" w:cs="Times New Roman"/>
          <w:bCs/>
          <w:sz w:val="28"/>
          <w:szCs w:val="28"/>
        </w:rPr>
        <w:br/>
      </w:r>
      <w:r w:rsidRPr="0010255F">
        <w:rPr>
          <w:rFonts w:ascii="Times New Roman" w:hAnsi="Times New Roman" w:cs="Times New Roman"/>
          <w:bCs/>
          <w:sz w:val="28"/>
          <w:szCs w:val="28"/>
        </w:rPr>
        <w:t xml:space="preserve">А. П. Хоменко </w:t>
      </w:r>
      <w:r w:rsidRPr="0010255F">
        <w:rPr>
          <w:rFonts w:ascii="Times New Roman" w:hAnsi="Times New Roman" w:cs="Times New Roman"/>
          <w:sz w:val="28"/>
          <w:szCs w:val="28"/>
        </w:rPr>
        <w:t>; М-во путей сообщ. РФ, Иркут. гос. ун-т путей сообщ. – Иркутск, 2003. – 69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728CA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28CA">
        <w:rPr>
          <w:rFonts w:ascii="Times New Roman" w:hAnsi="Times New Roman" w:cs="Times New Roman"/>
          <w:color w:val="000000"/>
          <w:sz w:val="28"/>
          <w:szCs w:val="28"/>
        </w:rPr>
        <w:t xml:space="preserve">Трухан А. А. Теория вероятностей : учеб. пособие для студентов заоч. обучения всех специальностей / А. А. Трухан ;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под ред. А. П. Хо</w:t>
      </w:r>
      <w:r w:rsidRPr="00C72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менко </w:t>
      </w:r>
      <w:r w:rsidRPr="00C728CA">
        <w:rPr>
          <w:rFonts w:ascii="Times New Roman" w:hAnsi="Times New Roman" w:cs="Times New Roman"/>
          <w:color w:val="000000"/>
          <w:sz w:val="28"/>
          <w:szCs w:val="28"/>
        </w:rPr>
        <w:t xml:space="preserve">; М-во путей сообщ. РФ, Иркут. гос. ун-т путей сообщ. </w:t>
      </w:r>
      <w:r w:rsidRPr="00C728CA">
        <w:rPr>
          <w:rFonts w:ascii="Times New Roman" w:hAnsi="Times New Roman" w:cs="Times New Roman"/>
          <w:sz w:val="28"/>
          <w:szCs w:val="28"/>
        </w:rPr>
        <w:t>–</w:t>
      </w:r>
      <w:r w:rsidRPr="00C728CA">
        <w:rPr>
          <w:rFonts w:ascii="Times New Roman" w:hAnsi="Times New Roman" w:cs="Times New Roman"/>
          <w:color w:val="000000"/>
          <w:sz w:val="28"/>
          <w:szCs w:val="28"/>
        </w:rPr>
        <w:t xml:space="preserve"> Иркутск : ИрГУПС, 2003. </w:t>
      </w:r>
      <w:r w:rsidRPr="00C728CA">
        <w:rPr>
          <w:rFonts w:ascii="Times New Roman" w:hAnsi="Times New Roman" w:cs="Times New Roman"/>
          <w:sz w:val="28"/>
          <w:szCs w:val="28"/>
        </w:rPr>
        <w:t>–</w:t>
      </w:r>
      <w:r w:rsidRPr="00C728CA">
        <w:rPr>
          <w:rFonts w:ascii="Times New Roman" w:hAnsi="Times New Roman" w:cs="Times New Roman"/>
          <w:color w:val="000000"/>
          <w:sz w:val="28"/>
          <w:szCs w:val="28"/>
        </w:rPr>
        <w:t xml:space="preserve"> 84 с.</w:t>
      </w:r>
    </w:p>
    <w:p w:rsidR="00C42072" w:rsidRPr="00C728CA" w:rsidRDefault="00C42072" w:rsidP="00C42072">
      <w:pPr>
        <w:tabs>
          <w:tab w:val="left" w:pos="4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C728CA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28CA">
        <w:rPr>
          <w:rFonts w:ascii="Times New Roman" w:hAnsi="Times New Roman" w:cs="Times New Roman"/>
          <w:sz w:val="28"/>
          <w:szCs w:val="28"/>
        </w:rPr>
        <w:t xml:space="preserve">Черняева Т. Н. Обыкновенные дифференциальные уравнения : учеб. пособие для студентов заоч. отд-ния всех специальностей / </w:t>
      </w:r>
      <w:r w:rsidRPr="00C728CA">
        <w:rPr>
          <w:rFonts w:ascii="Times New Roman" w:hAnsi="Times New Roman" w:cs="Times New Roman"/>
          <w:sz w:val="28"/>
          <w:szCs w:val="28"/>
        </w:rPr>
        <w:br/>
        <w:t xml:space="preserve">Т. Н. Черняева, И. П. Медведева ; </w:t>
      </w:r>
      <w:r w:rsidRPr="00C728CA">
        <w:rPr>
          <w:rFonts w:ascii="Times New Roman" w:hAnsi="Times New Roman" w:cs="Times New Roman"/>
          <w:bCs/>
          <w:sz w:val="28"/>
          <w:szCs w:val="28"/>
        </w:rPr>
        <w:t xml:space="preserve">под </w:t>
      </w:r>
      <w:r w:rsidRPr="00C72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ред. А. П. Хоменко </w:t>
      </w:r>
      <w:r w:rsidRPr="00C728CA">
        <w:rPr>
          <w:rFonts w:ascii="Times New Roman" w:hAnsi="Times New Roman" w:cs="Times New Roman"/>
          <w:sz w:val="28"/>
          <w:szCs w:val="28"/>
        </w:rPr>
        <w:t>; М-во путей с</w:t>
      </w:r>
      <w:r w:rsidRPr="00C728CA">
        <w:rPr>
          <w:rFonts w:ascii="Times New Roman" w:hAnsi="Times New Roman" w:cs="Times New Roman"/>
          <w:sz w:val="28"/>
          <w:szCs w:val="28"/>
        </w:rPr>
        <w:t>о</w:t>
      </w:r>
      <w:r w:rsidRPr="00C728CA">
        <w:rPr>
          <w:rFonts w:ascii="Times New Roman" w:hAnsi="Times New Roman" w:cs="Times New Roman"/>
          <w:sz w:val="28"/>
          <w:szCs w:val="28"/>
        </w:rPr>
        <w:t>общ. РФ, Иркут. гос. ун-т путей сообщ. – Иркутск, 2003. – 61 с.</w:t>
      </w:r>
    </w:p>
    <w:p w:rsidR="00C42072" w:rsidRPr="00C728CA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F5AEE">
        <w:rPr>
          <w:rFonts w:ascii="Times New Roman" w:hAnsi="Times New Roman" w:cs="Times New Roman"/>
          <w:b/>
          <w:sz w:val="28"/>
          <w:szCs w:val="28"/>
        </w:rPr>
        <w:t>004</w:t>
      </w:r>
    </w:p>
    <w:p w:rsidR="00C42072" w:rsidRPr="003540BC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42072" w:rsidRPr="00351B3D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B3D">
        <w:rPr>
          <w:rFonts w:ascii="Times New Roman" w:hAnsi="Times New Roman" w:cs="Times New Roman"/>
          <w:bCs/>
          <w:color w:val="000000"/>
          <w:sz w:val="28"/>
          <w:szCs w:val="28"/>
        </w:rPr>
        <w:t>Высшие учебные заведения</w:t>
      </w:r>
      <w:r w:rsidRPr="00351B3D">
        <w:rPr>
          <w:rFonts w:ascii="Times New Roman" w:hAnsi="Times New Roman" w:cs="Times New Roman"/>
          <w:color w:val="000000"/>
          <w:sz w:val="28"/>
          <w:szCs w:val="28"/>
        </w:rPr>
        <w:t xml:space="preserve"> железнодорожного транспорта. История, современность, перспективы / сост.: Э. А. Иванова, В. С. Алешин, </w:t>
      </w:r>
      <w:r w:rsidRPr="00351B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9FD">
        <w:rPr>
          <w:rFonts w:ascii="Times New Roman" w:hAnsi="Times New Roman" w:cs="Times New Roman"/>
          <w:color w:val="000000"/>
          <w:spacing w:val="4"/>
          <w:sz w:val="28"/>
          <w:szCs w:val="28"/>
        </w:rPr>
        <w:t>С. М. Сербин [и др.] ; под р</w:t>
      </w:r>
      <w:r w:rsidRPr="00A019FD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ед</w:t>
      </w:r>
      <w:r w:rsidRPr="00A019F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.: А. А. Тимошина, И. П. Чирвы, </w:t>
      </w:r>
      <w:r w:rsidRPr="00A019FD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  <w:t xml:space="preserve">О. В. Старых ; </w:t>
      </w:r>
      <w:r w:rsidRPr="00A019FD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ред</w:t>
      </w:r>
      <w:r w:rsidRPr="00A019FD">
        <w:rPr>
          <w:rFonts w:ascii="Times New Roman" w:hAnsi="Times New Roman" w:cs="Times New Roman"/>
          <w:color w:val="000000"/>
          <w:spacing w:val="4"/>
          <w:sz w:val="28"/>
          <w:szCs w:val="28"/>
        </w:rPr>
        <w:t>кол.: Б. А. Левин, В. И. Ковалев</w:t>
      </w:r>
      <w:r w:rsidR="00D66882" w:rsidRPr="00A019FD">
        <w:rPr>
          <w:rFonts w:ascii="Times New Roman" w:hAnsi="Times New Roman" w:cs="Times New Roman"/>
          <w:color w:val="000000"/>
          <w:spacing w:val="4"/>
          <w:sz w:val="28"/>
          <w:szCs w:val="28"/>
        </w:rPr>
        <w:t>..</w:t>
      </w:r>
      <w:r w:rsidRPr="00A019F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, А. П. Хоменко </w:t>
      </w:r>
      <w:r w:rsidR="00A019FD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A019F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[и др.]. </w:t>
      </w:r>
      <w:r w:rsidRPr="00A019FD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Pr="00351B3D">
        <w:rPr>
          <w:rFonts w:ascii="Times New Roman" w:hAnsi="Times New Roman" w:cs="Times New Roman"/>
          <w:color w:val="000000"/>
          <w:sz w:val="28"/>
          <w:szCs w:val="28"/>
        </w:rPr>
        <w:t xml:space="preserve"> М. : Маршрут, 2004. </w:t>
      </w:r>
      <w:r w:rsidRPr="00351B3D">
        <w:rPr>
          <w:rFonts w:ascii="Times New Roman" w:hAnsi="Times New Roman" w:cs="Times New Roman"/>
          <w:sz w:val="28"/>
          <w:szCs w:val="28"/>
        </w:rPr>
        <w:t>–</w:t>
      </w:r>
      <w:r w:rsidRPr="00351B3D">
        <w:rPr>
          <w:rFonts w:ascii="Times New Roman" w:hAnsi="Times New Roman" w:cs="Times New Roman"/>
          <w:color w:val="000000"/>
          <w:sz w:val="28"/>
          <w:szCs w:val="28"/>
        </w:rPr>
        <w:t xml:space="preserve"> 120 с.</w:t>
      </w:r>
    </w:p>
    <w:p w:rsidR="00C42072" w:rsidRPr="00351B3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B3D">
        <w:rPr>
          <w:rFonts w:ascii="Times New Roman" w:hAnsi="Times New Roman" w:cs="Times New Roman"/>
          <w:sz w:val="28"/>
          <w:szCs w:val="28"/>
        </w:rPr>
        <w:t xml:space="preserve">Геополитические и социально-экономические проблемы создания международных транзитных транспортных коридоров : в 2 т. / М-во трансп. РФ, Иркут. гос. ун-т путей сообщ., Сиб. отд-ние Рос. акад. наук ; </w:t>
      </w:r>
      <w:r w:rsidRPr="00351B3D">
        <w:rPr>
          <w:rFonts w:ascii="Times New Roman" w:hAnsi="Times New Roman" w:cs="Times New Roman"/>
          <w:bCs/>
          <w:sz w:val="28"/>
          <w:szCs w:val="28"/>
        </w:rPr>
        <w:t>науч. ред</w:t>
      </w:r>
      <w:r w:rsidRPr="00351B3D">
        <w:rPr>
          <w:rFonts w:ascii="Times New Roman" w:hAnsi="Times New Roman" w:cs="Times New Roman"/>
          <w:sz w:val="28"/>
          <w:szCs w:val="28"/>
        </w:rPr>
        <w:t xml:space="preserve">.: </w:t>
      </w:r>
      <w:r w:rsidRPr="00351B3D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351B3D">
        <w:rPr>
          <w:rFonts w:ascii="Times New Roman" w:hAnsi="Times New Roman" w:cs="Times New Roman"/>
          <w:sz w:val="28"/>
          <w:szCs w:val="28"/>
        </w:rPr>
        <w:t>, С. С. Гончаренко, С. В. Елисеев [и др.]. – Иркутск, 2004. – Т. 1.</w:t>
      </w:r>
      <w:r w:rsidR="00E16E5C">
        <w:rPr>
          <w:rFonts w:ascii="Times New Roman" w:hAnsi="Times New Roman" w:cs="Times New Roman"/>
          <w:sz w:val="28"/>
          <w:szCs w:val="28"/>
        </w:rPr>
        <w:t xml:space="preserve"> </w:t>
      </w:r>
      <w:r w:rsidRPr="00351B3D">
        <w:rPr>
          <w:rFonts w:ascii="Times New Roman" w:hAnsi="Times New Roman" w:cs="Times New Roman"/>
          <w:sz w:val="28"/>
          <w:szCs w:val="28"/>
        </w:rPr>
        <w:t>– 386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351B3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B3D">
        <w:rPr>
          <w:rFonts w:ascii="Times New Roman" w:hAnsi="Times New Roman" w:cs="Times New Roman"/>
          <w:sz w:val="28"/>
          <w:szCs w:val="28"/>
        </w:rPr>
        <w:t xml:space="preserve">Геополитические и социально-экономические проблемы создания международных транзитных транспортных коридоров : в 2 т. / М-во трансп. РФ, Иркут. гос. ун-т путей сообщ., Сиб. отд-ние Рос. акад. наук ; </w:t>
      </w:r>
      <w:r w:rsidRPr="00351B3D">
        <w:rPr>
          <w:rFonts w:ascii="Times New Roman" w:hAnsi="Times New Roman" w:cs="Times New Roman"/>
          <w:bCs/>
          <w:sz w:val="28"/>
          <w:szCs w:val="28"/>
        </w:rPr>
        <w:t>науч. ред</w:t>
      </w:r>
      <w:r w:rsidRPr="00351B3D">
        <w:rPr>
          <w:rFonts w:ascii="Times New Roman" w:hAnsi="Times New Roman" w:cs="Times New Roman"/>
          <w:sz w:val="28"/>
          <w:szCs w:val="28"/>
        </w:rPr>
        <w:t xml:space="preserve">.: </w:t>
      </w:r>
      <w:r w:rsidRPr="00351B3D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351B3D">
        <w:rPr>
          <w:rFonts w:ascii="Times New Roman" w:hAnsi="Times New Roman" w:cs="Times New Roman"/>
          <w:sz w:val="28"/>
          <w:szCs w:val="28"/>
        </w:rPr>
        <w:t>, С. С. Гончаренко, С. В. Елисеев [и др.]. – Иркутск. – 2004. – Т. 2. – 604 с.</w:t>
      </w:r>
    </w:p>
    <w:p w:rsidR="00C42072" w:rsidRPr="00351B3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351B3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B3D">
        <w:rPr>
          <w:rFonts w:ascii="Times New Roman" w:hAnsi="Times New Roman" w:cs="Times New Roman"/>
          <w:sz w:val="28"/>
          <w:szCs w:val="28"/>
        </w:rPr>
        <w:t xml:space="preserve">Информационные системы контроля и управления на транспорте / Акад. инженер. наук РФ, НИИ автоматики и электромеханики (Бурят. отд-ние), Иркут. гос. ун-т путей сообщ. ; </w:t>
      </w:r>
      <w:r w:rsidRPr="00351B3D">
        <w:rPr>
          <w:rFonts w:ascii="Times New Roman" w:hAnsi="Times New Roman" w:cs="Times New Roman"/>
          <w:bCs/>
          <w:sz w:val="28"/>
          <w:szCs w:val="28"/>
        </w:rPr>
        <w:t>редкол.:</w:t>
      </w:r>
      <w:r w:rsidRPr="00351B3D">
        <w:rPr>
          <w:rFonts w:ascii="Times New Roman" w:hAnsi="Times New Roman" w:cs="Times New Roman"/>
          <w:sz w:val="28"/>
          <w:szCs w:val="28"/>
        </w:rPr>
        <w:t xml:space="preserve"> А. И. Агарышев, </w:t>
      </w:r>
      <w:r w:rsidRPr="00351B3D">
        <w:rPr>
          <w:rFonts w:ascii="Times New Roman" w:hAnsi="Times New Roman" w:cs="Times New Roman"/>
          <w:sz w:val="28"/>
          <w:szCs w:val="28"/>
        </w:rPr>
        <w:br/>
      </w:r>
      <w:r w:rsidRPr="00351B3D">
        <w:rPr>
          <w:rFonts w:ascii="Times New Roman" w:hAnsi="Times New Roman" w:cs="Times New Roman"/>
          <w:spacing w:val="-6"/>
          <w:sz w:val="28"/>
          <w:szCs w:val="28"/>
        </w:rPr>
        <w:t xml:space="preserve">Ю. Б. Башкуев, </w:t>
      </w:r>
      <w:r w:rsidRPr="00351B3D">
        <w:rPr>
          <w:rFonts w:ascii="Times New Roman" w:hAnsi="Times New Roman" w:cs="Times New Roman"/>
          <w:bCs/>
          <w:spacing w:val="-6"/>
          <w:sz w:val="28"/>
          <w:szCs w:val="28"/>
        </w:rPr>
        <w:t>А. П. Хоменко</w:t>
      </w:r>
      <w:r w:rsidRPr="00351B3D">
        <w:rPr>
          <w:rFonts w:ascii="Times New Roman" w:hAnsi="Times New Roman" w:cs="Times New Roman"/>
          <w:spacing w:val="-6"/>
          <w:sz w:val="28"/>
          <w:szCs w:val="28"/>
        </w:rPr>
        <w:t xml:space="preserve"> [и др.]. – Иркутск : ИрГУПС, 2004. – Вып. 11 :</w:t>
      </w:r>
      <w:r w:rsidRPr="00351B3D">
        <w:rPr>
          <w:rFonts w:ascii="Times New Roman" w:hAnsi="Times New Roman" w:cs="Times New Roman"/>
          <w:sz w:val="28"/>
          <w:szCs w:val="28"/>
        </w:rPr>
        <w:t xml:space="preserve"> Автоматизация технологических процессов в промышленности и на транс-порте. – 189 с.</w:t>
      </w:r>
    </w:p>
    <w:p w:rsidR="00C42072" w:rsidRPr="00351B3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351B3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B3D">
        <w:rPr>
          <w:rFonts w:ascii="Times New Roman" w:hAnsi="Times New Roman" w:cs="Times New Roman"/>
          <w:sz w:val="28"/>
          <w:szCs w:val="28"/>
        </w:rPr>
        <w:t xml:space="preserve">Петров Ю. И. Язык программирования Pascal : учеб. пособие / </w:t>
      </w:r>
      <w:r w:rsidRPr="00351B3D">
        <w:rPr>
          <w:rFonts w:ascii="Times New Roman" w:hAnsi="Times New Roman" w:cs="Times New Roman"/>
          <w:sz w:val="28"/>
          <w:szCs w:val="28"/>
        </w:rPr>
        <w:br/>
        <w:t xml:space="preserve">Ю. И. Петров ; </w:t>
      </w:r>
      <w:r w:rsidRPr="00351B3D">
        <w:rPr>
          <w:rFonts w:ascii="Times New Roman" w:hAnsi="Times New Roman" w:cs="Times New Roman"/>
          <w:bCs/>
          <w:sz w:val="28"/>
          <w:szCs w:val="28"/>
        </w:rPr>
        <w:t>отв. ред.</w:t>
      </w:r>
      <w:r w:rsidRPr="00351B3D">
        <w:rPr>
          <w:rFonts w:ascii="Times New Roman" w:hAnsi="Times New Roman" w:cs="Times New Roman"/>
          <w:sz w:val="28"/>
          <w:szCs w:val="28"/>
        </w:rPr>
        <w:t xml:space="preserve"> </w:t>
      </w:r>
      <w:r w:rsidRPr="00351B3D">
        <w:rPr>
          <w:rFonts w:ascii="Times New Roman" w:hAnsi="Times New Roman" w:cs="Times New Roman"/>
          <w:bCs/>
          <w:sz w:val="28"/>
          <w:szCs w:val="28"/>
        </w:rPr>
        <w:t>А. П</w:t>
      </w:r>
      <w:r w:rsidRPr="00351B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Хоменко </w:t>
      </w:r>
      <w:r w:rsidRPr="00351B3D">
        <w:rPr>
          <w:rFonts w:ascii="Times New Roman" w:hAnsi="Times New Roman" w:cs="Times New Roman"/>
          <w:sz w:val="28"/>
          <w:szCs w:val="28"/>
        </w:rPr>
        <w:t>; М-во путей сообщ. РФ, Иркут. гос. ун-т путей сообщ. – Иркутск : ИрГУПС, 2004. – 242 с.</w:t>
      </w:r>
    </w:p>
    <w:p w:rsidR="00C42072" w:rsidRPr="00351B3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351B3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B3D">
        <w:rPr>
          <w:rFonts w:ascii="Times New Roman" w:hAnsi="Times New Roman" w:cs="Times New Roman"/>
          <w:color w:val="000000"/>
          <w:sz w:val="28"/>
          <w:szCs w:val="28"/>
        </w:rPr>
        <w:t>Третьяков В.</w:t>
      </w:r>
      <w:r w:rsidR="0010255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351B3D">
        <w:rPr>
          <w:rFonts w:ascii="Times New Roman" w:hAnsi="Times New Roman" w:cs="Times New Roman"/>
          <w:color w:val="000000"/>
          <w:sz w:val="28"/>
          <w:szCs w:val="28"/>
        </w:rPr>
        <w:t xml:space="preserve">Г. Рулевые ВСЖД. Документально-биографические очерки к 70-летию образования Управления Восточно-Сибирской железной дороги. 1934–2004 / В. Г. Третьяков ; </w:t>
      </w:r>
      <w:r w:rsidRPr="00351B3D">
        <w:rPr>
          <w:rFonts w:ascii="Times New Roman" w:hAnsi="Times New Roman" w:cs="Times New Roman"/>
          <w:bCs/>
          <w:color w:val="000000"/>
          <w:sz w:val="28"/>
          <w:szCs w:val="28"/>
        </w:rPr>
        <w:t>редкол.</w:t>
      </w:r>
      <w:r w:rsidRPr="00351B3D">
        <w:rPr>
          <w:rFonts w:ascii="Times New Roman" w:hAnsi="Times New Roman" w:cs="Times New Roman"/>
          <w:color w:val="000000"/>
          <w:sz w:val="28"/>
          <w:szCs w:val="28"/>
        </w:rPr>
        <w:t>: А. Н. Скачков,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С. А. Будаев, В. С. Глазков,</w:t>
      </w:r>
      <w:r w:rsidRPr="00351B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1B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А. П. Хоменко </w:t>
      </w:r>
      <w:r w:rsidRPr="00351B3D">
        <w:rPr>
          <w:rFonts w:ascii="Times New Roman" w:hAnsi="Times New Roman" w:cs="Times New Roman"/>
          <w:color w:val="000000"/>
          <w:sz w:val="28"/>
          <w:szCs w:val="28"/>
        </w:rPr>
        <w:t>; М-во путей сообщ. РФ, Вост.-Сиб. ж. д., Иркут. гос. ун-т путей сообщ. – Иркутск : Облмашинформ, 2004. – 428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2005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95CA1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CA1">
        <w:rPr>
          <w:rFonts w:ascii="Times New Roman" w:hAnsi="Times New Roman" w:cs="Times New Roman"/>
          <w:sz w:val="28"/>
          <w:szCs w:val="28"/>
        </w:rPr>
        <w:t xml:space="preserve">Информационные системы контроля и управления в промыш-ленности и на транспорте. Моделирование и управление производст-венными процессами : сб. науч. тр. / Иркут. гос. ун-т путей сообщ., Ин-т динамики систем и теории упр. СО РАН, Байкал. науч. центр акад. инженер. наук РФ ; </w:t>
      </w:r>
      <w:r w:rsidRPr="00295CA1">
        <w:rPr>
          <w:rFonts w:ascii="Times New Roman" w:hAnsi="Times New Roman" w:cs="Times New Roman"/>
          <w:bCs/>
          <w:sz w:val="28"/>
          <w:szCs w:val="28"/>
        </w:rPr>
        <w:t>ред.</w:t>
      </w:r>
      <w:r w:rsidRPr="00295CA1">
        <w:rPr>
          <w:rFonts w:ascii="Times New Roman" w:hAnsi="Times New Roman" w:cs="Times New Roman"/>
          <w:sz w:val="28"/>
          <w:szCs w:val="28"/>
        </w:rPr>
        <w:t>: Ю. Ф. Мухопад</w:t>
      </w:r>
      <w:r w:rsidR="00D66882">
        <w:rPr>
          <w:rFonts w:ascii="Times New Roman" w:hAnsi="Times New Roman" w:cs="Times New Roman"/>
          <w:sz w:val="28"/>
          <w:szCs w:val="28"/>
        </w:rPr>
        <w:t>..</w:t>
      </w:r>
      <w:r w:rsidRPr="00295C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295CA1">
        <w:rPr>
          <w:rFonts w:ascii="Times New Roman" w:hAnsi="Times New Roman" w:cs="Times New Roman"/>
          <w:sz w:val="28"/>
          <w:szCs w:val="28"/>
        </w:rPr>
        <w:t xml:space="preserve">, А. В. Крюков </w:t>
      </w:r>
      <w:r w:rsidR="0010255F">
        <w:rPr>
          <w:rFonts w:ascii="Times New Roman" w:hAnsi="Times New Roman" w:cs="Times New Roman"/>
          <w:sz w:val="28"/>
          <w:szCs w:val="28"/>
        </w:rPr>
        <w:br/>
      </w:r>
      <w:r w:rsidRPr="00295CA1">
        <w:rPr>
          <w:rFonts w:ascii="Times New Roman" w:hAnsi="Times New Roman" w:cs="Times New Roman"/>
          <w:sz w:val="28"/>
          <w:szCs w:val="28"/>
        </w:rPr>
        <w:t>[и др.]. – Иркутск : ИрГУПС, 2005. – Вып. 13. – 135 с. – (К 30-летию ИрГУПС).</w:t>
      </w:r>
    </w:p>
    <w:p w:rsidR="00C42072" w:rsidRPr="00295CA1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95CA1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CA1">
        <w:rPr>
          <w:rFonts w:ascii="Times New Roman" w:hAnsi="Times New Roman" w:cs="Times New Roman"/>
          <w:sz w:val="28"/>
          <w:szCs w:val="28"/>
        </w:rPr>
        <w:t xml:space="preserve">Информационные системы контроля и управления в промыш-ленности и на транспорте : сб. науч. тр. / Иркут. гос. ун-т путей сообщ., Ин-т динамики систем и теории упр. СО РАН, Байк. науч. центр акад. инженер. наук РФ ; под ред. Ю. Ф. Мухопада ; отв. ред. Ю. И. Огород-ников ; </w:t>
      </w:r>
      <w:r w:rsidRPr="00295CA1">
        <w:rPr>
          <w:rFonts w:ascii="Times New Roman" w:hAnsi="Times New Roman" w:cs="Times New Roman"/>
          <w:bCs/>
          <w:sz w:val="28"/>
          <w:szCs w:val="28"/>
        </w:rPr>
        <w:t>редкол.:</w:t>
      </w:r>
      <w:r w:rsidRPr="00295CA1">
        <w:rPr>
          <w:rFonts w:ascii="Times New Roman" w:hAnsi="Times New Roman" w:cs="Times New Roman"/>
          <w:sz w:val="28"/>
          <w:szCs w:val="28"/>
        </w:rPr>
        <w:t xml:space="preserve"> Г. А. Опарин, 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А. П. Хоменко </w:t>
      </w:r>
      <w:r w:rsidRPr="00295CA1">
        <w:rPr>
          <w:rFonts w:ascii="Times New Roman" w:hAnsi="Times New Roman" w:cs="Times New Roman"/>
          <w:sz w:val="28"/>
          <w:szCs w:val="28"/>
        </w:rPr>
        <w:t>[ и др.]. – Иркутск, 2005. – Вып. 12 : Устройства систем контроля и диагностики. – 151 с. – (К 30-ле-тию ИрГУПС).</w:t>
      </w:r>
    </w:p>
    <w:p w:rsidR="00C42072" w:rsidRPr="0010255F" w:rsidRDefault="00C42072" w:rsidP="0010255F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32"/>
          <w:szCs w:val="28"/>
        </w:rPr>
      </w:pPr>
    </w:p>
    <w:p w:rsidR="00C42072" w:rsidRPr="00295CA1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CA1">
        <w:rPr>
          <w:rFonts w:ascii="Times New Roman" w:hAnsi="Times New Roman" w:cs="Times New Roman"/>
          <w:sz w:val="28"/>
          <w:szCs w:val="28"/>
        </w:rPr>
        <w:t>Третьяков В. Г. Георгий</w:t>
      </w:r>
      <w:r>
        <w:rPr>
          <w:rFonts w:ascii="Times New Roman" w:hAnsi="Times New Roman" w:cs="Times New Roman"/>
          <w:sz w:val="28"/>
          <w:szCs w:val="28"/>
        </w:rPr>
        <w:t xml:space="preserve"> Игнатьевич Тетерский : докумен</w:t>
      </w:r>
      <w:r w:rsidRPr="00295CA1">
        <w:rPr>
          <w:rFonts w:ascii="Times New Roman" w:hAnsi="Times New Roman" w:cs="Times New Roman"/>
          <w:sz w:val="28"/>
          <w:szCs w:val="28"/>
        </w:rPr>
        <w:t xml:space="preserve">тально-биогр. очерк о жизни и общ.-производств. деятельности (1918–1999) / </w:t>
      </w:r>
      <w:r>
        <w:rPr>
          <w:rFonts w:ascii="Times New Roman" w:hAnsi="Times New Roman" w:cs="Times New Roman"/>
          <w:sz w:val="28"/>
          <w:szCs w:val="28"/>
        </w:rPr>
        <w:br/>
      </w:r>
      <w:r w:rsidRPr="00295CA1">
        <w:rPr>
          <w:rFonts w:ascii="Times New Roman" w:hAnsi="Times New Roman" w:cs="Times New Roman"/>
          <w:sz w:val="28"/>
          <w:szCs w:val="28"/>
        </w:rPr>
        <w:t xml:space="preserve">В. Г. Третьяков ; отв. за вып. Т. Н. Гордиенко ; </w:t>
      </w:r>
      <w:r w:rsidRPr="00295CA1">
        <w:rPr>
          <w:rFonts w:ascii="Times New Roman" w:hAnsi="Times New Roman" w:cs="Times New Roman"/>
          <w:bCs/>
          <w:sz w:val="28"/>
          <w:szCs w:val="28"/>
        </w:rPr>
        <w:t>редкол</w:t>
      </w:r>
      <w:r>
        <w:rPr>
          <w:rFonts w:ascii="Times New Roman" w:hAnsi="Times New Roman" w:cs="Times New Roman"/>
          <w:sz w:val="28"/>
          <w:szCs w:val="28"/>
        </w:rPr>
        <w:t>.: А. Г. Ти</w:t>
      </w:r>
      <w:r w:rsidRPr="00295CA1">
        <w:rPr>
          <w:rFonts w:ascii="Times New Roman" w:hAnsi="Times New Roman" w:cs="Times New Roman"/>
          <w:sz w:val="28"/>
          <w:szCs w:val="28"/>
        </w:rPr>
        <w:t xml:space="preserve">шанин, </w:t>
      </w:r>
      <w:r>
        <w:rPr>
          <w:rFonts w:ascii="Times New Roman" w:hAnsi="Times New Roman" w:cs="Times New Roman"/>
          <w:sz w:val="28"/>
          <w:szCs w:val="28"/>
        </w:rPr>
        <w:br/>
      </w:r>
      <w:r w:rsidRPr="00E16E5C">
        <w:rPr>
          <w:rFonts w:ascii="Times New Roman" w:hAnsi="Times New Roman" w:cs="Times New Roman"/>
          <w:spacing w:val="-4"/>
          <w:sz w:val="28"/>
          <w:szCs w:val="28"/>
        </w:rPr>
        <w:t xml:space="preserve">А. А. Скачков, </w:t>
      </w:r>
      <w:r w:rsidRPr="00E16E5C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E16E5C">
        <w:rPr>
          <w:rFonts w:ascii="Times New Roman" w:hAnsi="Times New Roman" w:cs="Times New Roman"/>
          <w:spacing w:val="-4"/>
          <w:sz w:val="28"/>
          <w:szCs w:val="28"/>
        </w:rPr>
        <w:t xml:space="preserve"> [и др.] ; Вост.-Сиб. ж. д. – фил</w:t>
      </w:r>
      <w:r w:rsidR="00E16E5C" w:rsidRPr="00E16E5C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E16E5C">
        <w:rPr>
          <w:rFonts w:ascii="Times New Roman" w:hAnsi="Times New Roman" w:cs="Times New Roman"/>
          <w:spacing w:val="-4"/>
          <w:sz w:val="28"/>
          <w:szCs w:val="28"/>
        </w:rPr>
        <w:t xml:space="preserve"> ОАО «РЖД». –</w:t>
      </w:r>
      <w:r w:rsidRPr="00295CA1">
        <w:rPr>
          <w:rFonts w:ascii="Times New Roman" w:hAnsi="Times New Roman" w:cs="Times New Roman"/>
          <w:sz w:val="28"/>
          <w:szCs w:val="28"/>
        </w:rPr>
        <w:t xml:space="preserve"> Иркутск : </w:t>
      </w:r>
      <w:r w:rsidR="00C01D42">
        <w:rPr>
          <w:rFonts w:ascii="Times New Roman" w:hAnsi="Times New Roman" w:cs="Times New Roman"/>
          <w:sz w:val="28"/>
          <w:szCs w:val="28"/>
        </w:rPr>
        <w:t>Облмашинформ</w:t>
      </w:r>
      <w:r w:rsidRPr="00295CA1">
        <w:rPr>
          <w:rFonts w:ascii="Times New Roman" w:hAnsi="Times New Roman" w:cs="Times New Roman"/>
          <w:sz w:val="28"/>
          <w:szCs w:val="28"/>
        </w:rPr>
        <w:t>, 2005. – 252 с.</w:t>
      </w:r>
    </w:p>
    <w:p w:rsidR="00C42072" w:rsidRPr="0010255F" w:rsidRDefault="00C42072" w:rsidP="0010255F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32"/>
          <w:szCs w:val="28"/>
        </w:rPr>
      </w:pPr>
    </w:p>
    <w:p w:rsidR="00C42072" w:rsidRPr="00295CA1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CA1">
        <w:rPr>
          <w:rFonts w:ascii="Times New Roman" w:hAnsi="Times New Roman" w:cs="Times New Roman"/>
          <w:sz w:val="28"/>
          <w:szCs w:val="28"/>
        </w:rPr>
        <w:t xml:space="preserve">Трибофатика 2005.= TRIBO-FATIGUE 2005 : материалы V Меж-дунар. симп. по трибофатике (ISTF 2005) / Междунар. координацион. Совет по трибофатике, Иркут. гос. ун-т путей сообщ., Братск. гос. ун-т ; </w:t>
      </w:r>
      <w:r w:rsidRPr="00295CA1">
        <w:rPr>
          <w:rFonts w:ascii="Times New Roman" w:hAnsi="Times New Roman" w:cs="Times New Roman"/>
          <w:bCs/>
          <w:sz w:val="28"/>
          <w:szCs w:val="28"/>
        </w:rPr>
        <w:t>ред.</w:t>
      </w:r>
      <w:r w:rsidRPr="00295CA1">
        <w:rPr>
          <w:rFonts w:ascii="Times New Roman" w:hAnsi="Times New Roman" w:cs="Times New Roman"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295CA1">
        <w:rPr>
          <w:rFonts w:ascii="Times New Roman" w:hAnsi="Times New Roman" w:cs="Times New Roman"/>
          <w:sz w:val="28"/>
          <w:szCs w:val="28"/>
        </w:rPr>
        <w:t>. – Иркутск ; Братск, 2005. – 126 с. : ил.</w:t>
      </w:r>
    </w:p>
    <w:p w:rsidR="00C42072" w:rsidRPr="0010255F" w:rsidRDefault="00C42072" w:rsidP="0010255F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32"/>
          <w:szCs w:val="28"/>
        </w:rPr>
      </w:pPr>
    </w:p>
    <w:p w:rsidR="00C42072" w:rsidRPr="00295CA1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CA1">
        <w:rPr>
          <w:rFonts w:ascii="Times New Roman" w:hAnsi="Times New Roman" w:cs="Times New Roman"/>
          <w:sz w:val="28"/>
          <w:szCs w:val="28"/>
        </w:rPr>
        <w:t>Трибофатика = TRIBO-FATIGUE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sz w:val="28"/>
          <w:szCs w:val="28"/>
        </w:rPr>
        <w:t>: сб. докл. V Междунар.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sz w:val="28"/>
          <w:szCs w:val="28"/>
        </w:rPr>
        <w:t xml:space="preserve">симп. по трибофатике. ISTF-2005, 3–7 окт. 2005 г. : в 3 т. / Иркут. гос. ун-т путей сообщ., Ин-т машиноведения им. А. А. Благонравова РАН, Ин-т механики и надежности машин АН Беларуси, Ин-т пробл. прочности АН Украины ; </w:t>
      </w:r>
      <w:r w:rsidRPr="00295CA1">
        <w:rPr>
          <w:rFonts w:ascii="Times New Roman" w:hAnsi="Times New Roman" w:cs="Times New Roman"/>
          <w:bCs/>
          <w:sz w:val="28"/>
          <w:szCs w:val="28"/>
        </w:rPr>
        <w:t>отв. ред. А. П. Хоменко</w:t>
      </w:r>
      <w:r w:rsidRPr="00295CA1">
        <w:rPr>
          <w:rFonts w:ascii="Times New Roman" w:hAnsi="Times New Roman" w:cs="Times New Roman"/>
          <w:sz w:val="28"/>
          <w:szCs w:val="28"/>
        </w:rPr>
        <w:t xml:space="preserve"> ; рец.: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sz w:val="28"/>
          <w:szCs w:val="28"/>
        </w:rPr>
        <w:t>В. Н. Поздеев, Б. В. Коротаев, С. К. Кар-гапольцев [и др.].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sz w:val="28"/>
          <w:szCs w:val="28"/>
        </w:rPr>
        <w:t>– Иркутск : ИрГУПС, 2005. – Т. 1. – 498 с.</w:t>
      </w:r>
    </w:p>
    <w:p w:rsidR="00C42072" w:rsidRPr="0010255F" w:rsidRDefault="00C42072" w:rsidP="0010255F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Pr="00295CA1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CA1">
        <w:rPr>
          <w:rFonts w:ascii="Times New Roman" w:hAnsi="Times New Roman" w:cs="Times New Roman"/>
          <w:sz w:val="28"/>
          <w:szCs w:val="28"/>
        </w:rPr>
        <w:t>Трибофатика = TRIBO-FATIGUE : сб. докл. V Междунар.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sz w:val="28"/>
          <w:szCs w:val="28"/>
        </w:rPr>
        <w:t xml:space="preserve">симп. по трибофатике. ISTF-2005, 3–7 окт. 2005 г. : в 3 т. / Иркут. гос. ун-т путей сообщ., Ин-т машиноведения им. А. А. Благонравова РАН, Ин-т механики и надежности машин АН Беларуси, Ин-т пробл. прочности АН Украины ; </w:t>
      </w:r>
      <w:r w:rsidRPr="00295CA1">
        <w:rPr>
          <w:rFonts w:ascii="Times New Roman" w:hAnsi="Times New Roman" w:cs="Times New Roman"/>
          <w:bCs/>
          <w:sz w:val="28"/>
          <w:szCs w:val="28"/>
        </w:rPr>
        <w:t>отв. ред. А. П. Хоменко</w:t>
      </w:r>
      <w:r w:rsidRPr="00295CA1">
        <w:rPr>
          <w:rFonts w:ascii="Times New Roman" w:hAnsi="Times New Roman" w:cs="Times New Roman"/>
          <w:sz w:val="28"/>
          <w:szCs w:val="28"/>
        </w:rPr>
        <w:t xml:space="preserve"> ; рец.: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sz w:val="28"/>
          <w:szCs w:val="28"/>
        </w:rPr>
        <w:t>В. Н. Поздеев, Б. В. Коротаев, С. К. Кар-гапольцев [и др.]. – Иркутск : ИрГУПС, 2005. – Т. 2. – 384 с.</w:t>
      </w:r>
    </w:p>
    <w:p w:rsidR="00C42072" w:rsidRPr="0010255F" w:rsidRDefault="00C42072" w:rsidP="0010255F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32"/>
          <w:szCs w:val="28"/>
        </w:rPr>
      </w:pPr>
    </w:p>
    <w:p w:rsidR="00C42072" w:rsidRPr="00295CA1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CA1">
        <w:rPr>
          <w:rFonts w:ascii="Times New Roman" w:hAnsi="Times New Roman" w:cs="Times New Roman"/>
          <w:sz w:val="28"/>
          <w:szCs w:val="28"/>
        </w:rPr>
        <w:t>Трибофатика = TRIBO-FATIGUE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sz w:val="28"/>
          <w:szCs w:val="28"/>
        </w:rPr>
        <w:t>: сб. докл. V Междунар.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sz w:val="28"/>
          <w:szCs w:val="28"/>
        </w:rPr>
        <w:t xml:space="preserve">симп. по трибофатике. ISTF-2005, 3–7 окт. 2005 г. : в 3 т. / Иркут. гос. ун-т путей сообщ., Ин-т машиноведения им. А. А. Благонравова РАН, Ин-т механики и надежности машин АН Беларуси, Ин-т пробл. прочности АН Украины ; </w:t>
      </w:r>
      <w:r w:rsidRPr="00295CA1">
        <w:rPr>
          <w:rFonts w:ascii="Times New Roman" w:hAnsi="Times New Roman" w:cs="Times New Roman"/>
          <w:bCs/>
          <w:sz w:val="28"/>
          <w:szCs w:val="28"/>
        </w:rPr>
        <w:t>отв. ред. А. П. Хоменко</w:t>
      </w:r>
      <w:r w:rsidRPr="00295CA1">
        <w:rPr>
          <w:rFonts w:ascii="Times New Roman" w:hAnsi="Times New Roman" w:cs="Times New Roman"/>
          <w:sz w:val="28"/>
          <w:szCs w:val="28"/>
        </w:rPr>
        <w:t xml:space="preserve"> ; рец.:</w:t>
      </w:r>
      <w:r w:rsidRPr="00295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sz w:val="28"/>
          <w:szCs w:val="28"/>
        </w:rPr>
        <w:t>В. Н. Поздеев, Б. В. Коротаев, С. К. Кар-гапольцев [и др.]. – Иркутск : ИрГУПС, 2005. – Т. 3. – 389 с.</w:t>
      </w:r>
    </w:p>
    <w:p w:rsidR="00C42072" w:rsidRPr="0010255F" w:rsidRDefault="00C42072" w:rsidP="0010255F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32"/>
          <w:szCs w:val="28"/>
        </w:rPr>
      </w:pPr>
    </w:p>
    <w:p w:rsidR="00C42072" w:rsidRPr="00295CA1" w:rsidRDefault="00C42072" w:rsidP="0010255F">
      <w:pPr>
        <w:numPr>
          <w:ilvl w:val="0"/>
          <w:numId w:val="4"/>
        </w:numPr>
        <w:tabs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5CA1">
        <w:rPr>
          <w:rFonts w:ascii="Times New Roman" w:hAnsi="Times New Roman" w:cs="Times New Roman"/>
          <w:sz w:val="28"/>
          <w:szCs w:val="28"/>
        </w:rPr>
        <w:t xml:space="preserve">Хобта А. В. История Кругобайкальской железной дороги, 1905–2005 : (к 100-летию сдачи КБЖД в постоянную эксплуатацию) / А. В. Хобта, </w:t>
      </w:r>
      <w:r>
        <w:rPr>
          <w:rFonts w:ascii="Times New Roman" w:hAnsi="Times New Roman" w:cs="Times New Roman"/>
          <w:sz w:val="28"/>
          <w:szCs w:val="28"/>
        </w:rPr>
        <w:br/>
      </w:r>
      <w:r w:rsidRPr="00295CA1">
        <w:rPr>
          <w:rFonts w:ascii="Times New Roman" w:hAnsi="Times New Roman" w:cs="Times New Roman"/>
          <w:sz w:val="28"/>
          <w:szCs w:val="28"/>
        </w:rPr>
        <w:t xml:space="preserve">В. Г. Третьяков ; Вост.-Сиб. ж. д., Дорож. центр науч.-техн. информ. ; </w:t>
      </w:r>
      <w:r w:rsidRPr="00295CA1">
        <w:rPr>
          <w:rFonts w:ascii="Times New Roman" w:hAnsi="Times New Roman" w:cs="Times New Roman"/>
          <w:bCs/>
          <w:sz w:val="28"/>
          <w:szCs w:val="28"/>
        </w:rPr>
        <w:t>ред. совет</w:t>
      </w:r>
      <w:r w:rsidRPr="00295C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А. Г. Тишанин, Т. Н. Гордиенко</w:t>
      </w:r>
      <w:r w:rsidR="00D6688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5CA1">
        <w:rPr>
          <w:rFonts w:ascii="Times New Roman" w:hAnsi="Times New Roman" w:cs="Times New Roman"/>
          <w:sz w:val="28"/>
          <w:szCs w:val="28"/>
        </w:rPr>
        <w:t xml:space="preserve"> </w:t>
      </w:r>
      <w:r w:rsidRPr="00295CA1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295CA1">
        <w:rPr>
          <w:rFonts w:ascii="Times New Roman" w:hAnsi="Times New Roman" w:cs="Times New Roman"/>
          <w:sz w:val="28"/>
          <w:szCs w:val="28"/>
        </w:rPr>
        <w:t xml:space="preserve"> [и др.]. – Иркутск, 2005. – 240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95CA1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5CA1">
        <w:rPr>
          <w:rFonts w:ascii="Times New Roman" w:hAnsi="Times New Roman" w:cs="Times New Roman"/>
          <w:b/>
          <w:sz w:val="28"/>
          <w:szCs w:val="28"/>
        </w:rPr>
        <w:t>2006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sz w:val="28"/>
          <w:szCs w:val="28"/>
        </w:rPr>
        <w:t xml:space="preserve">Актуальные аспекты организации работы железнодорожного транспорта : сб. науч. ст. / Федер. агентство ж.-д. трансп., Иркут. гос. ун-т путей сообщ. ; </w:t>
      </w:r>
      <w:r w:rsidRPr="004C5E12">
        <w:rPr>
          <w:rFonts w:ascii="Times New Roman" w:hAnsi="Times New Roman" w:cs="Times New Roman"/>
          <w:bCs/>
          <w:sz w:val="28"/>
          <w:szCs w:val="28"/>
        </w:rPr>
        <w:t>под ред.</w:t>
      </w:r>
      <w:r w:rsidRPr="004C5E12">
        <w:rPr>
          <w:rFonts w:ascii="Times New Roman" w:hAnsi="Times New Roman" w:cs="Times New Roman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4C5E12">
        <w:rPr>
          <w:rFonts w:ascii="Times New Roman" w:hAnsi="Times New Roman" w:cs="Times New Roman"/>
          <w:sz w:val="28"/>
          <w:szCs w:val="28"/>
        </w:rPr>
        <w:t>. – Иркутск, 2006. – 304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5E12">
        <w:rPr>
          <w:rFonts w:ascii="Times New Roman" w:hAnsi="Times New Roman" w:cs="Times New Roman"/>
          <w:color w:val="000000"/>
          <w:sz w:val="28"/>
          <w:szCs w:val="28"/>
        </w:rPr>
        <w:t>Актуальные вопросы охраны интеллектуальной собственности : материалы Всерос. науч.-практ. конф., 12</w:t>
      </w:r>
      <w:r w:rsidRPr="004C5E12">
        <w:rPr>
          <w:rFonts w:ascii="Times New Roman" w:hAnsi="Times New Roman" w:cs="Times New Roman"/>
          <w:sz w:val="28"/>
          <w:szCs w:val="28"/>
        </w:rPr>
        <w:t>–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14 сент. 2006 г., Иркутск / Федер. агентство ж.-д. трансп., Иркут. гос. ун-т путей сообщ., Гос. публ. науч.-техн. б-ка СО РАН ; отв. ред.: О. В. Видякина, Д. М. Цукерблат ;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редкол.: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[и др.]. – Иркутск, 2006. – 162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sz w:val="28"/>
          <w:szCs w:val="28"/>
        </w:rPr>
        <w:t xml:space="preserve">Информационные системы контроля и управления в промыш-ленности и на транспорте : сб. науч. тр. / Иркут. гос. ун-т путей сообщ., Ин-т динамики систем и теории упр. СО РАН, Байкал. науч. центр акад. инженер. наук РФ ; </w:t>
      </w:r>
      <w:r w:rsidRPr="004C5E12">
        <w:rPr>
          <w:rFonts w:ascii="Times New Roman" w:hAnsi="Times New Roman" w:cs="Times New Roman"/>
          <w:bCs/>
          <w:sz w:val="28"/>
          <w:szCs w:val="28"/>
        </w:rPr>
        <w:t>редкол</w:t>
      </w:r>
      <w:r w:rsidRPr="004C5E12">
        <w:rPr>
          <w:rFonts w:ascii="Times New Roman" w:hAnsi="Times New Roman" w:cs="Times New Roman"/>
          <w:sz w:val="28"/>
          <w:szCs w:val="28"/>
        </w:rPr>
        <w:t xml:space="preserve">.: С. Н. Васильев, Ю. Ф. Мухопад, </w:t>
      </w:r>
      <w:r w:rsidRPr="004C5E12">
        <w:rPr>
          <w:rFonts w:ascii="Times New Roman" w:hAnsi="Times New Roman" w:cs="Times New Roman"/>
          <w:sz w:val="28"/>
          <w:szCs w:val="28"/>
        </w:rPr>
        <w:br/>
        <w:t xml:space="preserve">Ю. И. Огородников, </w:t>
      </w:r>
      <w:r w:rsidRPr="004C5E12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4C5E12">
        <w:rPr>
          <w:rFonts w:ascii="Times New Roman" w:hAnsi="Times New Roman" w:cs="Times New Roman"/>
          <w:sz w:val="28"/>
          <w:szCs w:val="28"/>
        </w:rPr>
        <w:t xml:space="preserve"> [и др.]. – Иркутск : ИрГУПС, 2006. – Вып. 14: Моделирование систем управления. – 177 с. – (К 30-летию ИрГУПС).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Медведева И. П. </w:t>
      </w:r>
      <w:r w:rsidRPr="004C5E12">
        <w:rPr>
          <w:rFonts w:ascii="Times New Roman" w:hAnsi="Times New Roman" w:cs="Times New Roman"/>
          <w:sz w:val="28"/>
          <w:szCs w:val="28"/>
        </w:rPr>
        <w:t xml:space="preserve">Ряды : учеб. пособие для студентов заоч. формы обучения всех специальностей / И. П. Медведева, Х. Н. Багдуева ; </w:t>
      </w:r>
      <w:r w:rsidRPr="004C5E12">
        <w:rPr>
          <w:rFonts w:ascii="Times New Roman" w:hAnsi="Times New Roman" w:cs="Times New Roman"/>
          <w:bCs/>
          <w:sz w:val="28"/>
          <w:szCs w:val="28"/>
        </w:rPr>
        <w:t>под ред.</w:t>
      </w:r>
      <w:r w:rsidRPr="004C5E12">
        <w:rPr>
          <w:rFonts w:ascii="Times New Roman" w:hAnsi="Times New Roman" w:cs="Times New Roman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sz w:val="28"/>
          <w:szCs w:val="28"/>
        </w:rPr>
        <w:t xml:space="preserve">А. П.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Хоменко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sz w:val="28"/>
          <w:szCs w:val="28"/>
        </w:rPr>
        <w:t>; Федер. агентство ж.-д. трансп., Иркут. гос. ун-т путей сообщ. – Иркутск, 2006. – 114 с.</w:t>
      </w:r>
    </w:p>
    <w:p w:rsidR="00C42072" w:rsidRPr="004C5E1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F5AEE">
        <w:rPr>
          <w:rFonts w:ascii="Times New Roman" w:hAnsi="Times New Roman" w:cs="Times New Roman"/>
          <w:b/>
          <w:sz w:val="28"/>
          <w:szCs w:val="28"/>
        </w:rPr>
        <w:t>007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37009F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37009F">
        <w:rPr>
          <w:rFonts w:ascii="Times New Roman" w:hAnsi="Times New Roman" w:cs="Times New Roman"/>
          <w:spacing w:val="4"/>
          <w:sz w:val="28"/>
          <w:szCs w:val="28"/>
        </w:rPr>
        <w:t xml:space="preserve">Безопасность регионов – основа устойчивого развития : материалы науч.-практ. конф., 19–21 сент. 2007 г., Иркутск : в 3 т. / Администрация Иркут. обл., Иркут. гос. ун-т путей сообщ. ; отв. ред. Ю. В. Параничев ; </w:t>
      </w:r>
      <w:r w:rsidRPr="0037009F">
        <w:rPr>
          <w:rFonts w:ascii="Times New Roman" w:hAnsi="Times New Roman" w:cs="Times New Roman"/>
          <w:bCs/>
          <w:spacing w:val="4"/>
          <w:sz w:val="28"/>
          <w:szCs w:val="28"/>
        </w:rPr>
        <w:t>гл</w:t>
      </w:r>
      <w:r w:rsidRPr="0037009F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. ред.</w:t>
      </w:r>
      <w:r w:rsidRPr="0037009F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7009F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А. П. Хоменко</w:t>
      </w:r>
      <w:r w:rsidRPr="0037009F">
        <w:rPr>
          <w:rFonts w:ascii="Times New Roman" w:hAnsi="Times New Roman" w:cs="Times New Roman"/>
          <w:spacing w:val="4"/>
          <w:sz w:val="28"/>
          <w:szCs w:val="28"/>
        </w:rPr>
        <w:t xml:space="preserve"> ; отв. за вып. С. К. Каргапольцев ; авт. вступ. ст. </w:t>
      </w:r>
      <w:r w:rsidRPr="0037009F">
        <w:rPr>
          <w:rFonts w:ascii="Times New Roman" w:hAnsi="Times New Roman" w:cs="Times New Roman"/>
          <w:spacing w:val="4"/>
          <w:sz w:val="28"/>
          <w:szCs w:val="28"/>
        </w:rPr>
        <w:br/>
        <w:t>А. Г. Тишанин. – Иркутск : ИрГУПС, 2007. – Т. 1. – 123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sz w:val="28"/>
          <w:szCs w:val="28"/>
        </w:rPr>
        <w:t>Безопасность регионов – осн</w:t>
      </w:r>
      <w:r>
        <w:rPr>
          <w:rFonts w:ascii="Times New Roman" w:hAnsi="Times New Roman" w:cs="Times New Roman"/>
          <w:sz w:val="28"/>
          <w:szCs w:val="28"/>
        </w:rPr>
        <w:t>ова устойчивого развития : мате</w:t>
      </w:r>
      <w:r w:rsidRPr="004C5E12">
        <w:rPr>
          <w:rFonts w:ascii="Times New Roman" w:hAnsi="Times New Roman" w:cs="Times New Roman"/>
          <w:sz w:val="28"/>
          <w:szCs w:val="28"/>
        </w:rPr>
        <w:t>риалы науч.-практ. конф., 19–21 сент. 2007 г</w:t>
      </w:r>
      <w:r>
        <w:rPr>
          <w:rFonts w:ascii="Times New Roman" w:hAnsi="Times New Roman" w:cs="Times New Roman"/>
          <w:sz w:val="28"/>
          <w:szCs w:val="28"/>
        </w:rPr>
        <w:t>., Иркутск. : в 3 т. / Адми</w:t>
      </w:r>
      <w:r w:rsidRPr="004C5E12">
        <w:rPr>
          <w:rFonts w:ascii="Times New Roman" w:hAnsi="Times New Roman" w:cs="Times New Roman"/>
          <w:sz w:val="28"/>
          <w:szCs w:val="28"/>
        </w:rPr>
        <w:t>нистрация Иркут. обл., Иркут. гос. ун-т пу</w:t>
      </w:r>
      <w:r>
        <w:rPr>
          <w:rFonts w:ascii="Times New Roman" w:hAnsi="Times New Roman" w:cs="Times New Roman"/>
          <w:sz w:val="28"/>
          <w:szCs w:val="28"/>
        </w:rPr>
        <w:t>тей сообщ. ; отв. ред. Ю. В. Па</w:t>
      </w:r>
      <w:r w:rsidRPr="004C5E12">
        <w:rPr>
          <w:rFonts w:ascii="Times New Roman" w:hAnsi="Times New Roman" w:cs="Times New Roman"/>
          <w:sz w:val="28"/>
          <w:szCs w:val="28"/>
        </w:rPr>
        <w:t xml:space="preserve">раничев ;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гл. ред.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А. П.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Хоменк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>о ;</w:t>
      </w:r>
      <w:r w:rsidRPr="004C5E12">
        <w:rPr>
          <w:rFonts w:ascii="Times New Roman" w:hAnsi="Times New Roman" w:cs="Times New Roman"/>
          <w:sz w:val="28"/>
          <w:szCs w:val="28"/>
        </w:rPr>
        <w:t xml:space="preserve"> отв. за вып. С. К. Каргапольцев. – Иркутск : ИрГУПС, 2007. – Т. 2. – 284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sz w:val="28"/>
          <w:szCs w:val="28"/>
        </w:rPr>
        <w:t>Безопасность регионов – осн</w:t>
      </w:r>
      <w:r>
        <w:rPr>
          <w:rFonts w:ascii="Times New Roman" w:hAnsi="Times New Roman" w:cs="Times New Roman"/>
          <w:sz w:val="28"/>
          <w:szCs w:val="28"/>
        </w:rPr>
        <w:t>ова устойчивого развития : мате</w:t>
      </w:r>
      <w:r w:rsidRPr="004C5E12">
        <w:rPr>
          <w:rFonts w:ascii="Times New Roman" w:hAnsi="Times New Roman" w:cs="Times New Roman"/>
          <w:sz w:val="28"/>
          <w:szCs w:val="28"/>
        </w:rPr>
        <w:t>риалы науч.-практ. конф., 19–21 сент. 2007 г</w:t>
      </w:r>
      <w:r>
        <w:rPr>
          <w:rFonts w:ascii="Times New Roman" w:hAnsi="Times New Roman" w:cs="Times New Roman"/>
          <w:sz w:val="28"/>
          <w:szCs w:val="28"/>
        </w:rPr>
        <w:t>., Иркутск. : в 3 т. / Адми</w:t>
      </w:r>
      <w:r w:rsidRPr="004C5E12">
        <w:rPr>
          <w:rFonts w:ascii="Times New Roman" w:hAnsi="Times New Roman" w:cs="Times New Roman"/>
          <w:sz w:val="28"/>
          <w:szCs w:val="28"/>
        </w:rPr>
        <w:t>нистрация Иркут. обл., Иркут. гос. ун-т пу</w:t>
      </w:r>
      <w:r>
        <w:rPr>
          <w:rFonts w:ascii="Times New Roman" w:hAnsi="Times New Roman" w:cs="Times New Roman"/>
          <w:sz w:val="28"/>
          <w:szCs w:val="28"/>
        </w:rPr>
        <w:t>тей сообщ. ; отв. ред. Ю. В. Па</w:t>
      </w:r>
      <w:r w:rsidRPr="004C5E12">
        <w:rPr>
          <w:rFonts w:ascii="Times New Roman" w:hAnsi="Times New Roman" w:cs="Times New Roman"/>
          <w:sz w:val="28"/>
          <w:szCs w:val="28"/>
        </w:rPr>
        <w:t xml:space="preserve">раничев ; </w:t>
      </w:r>
      <w:r w:rsidRPr="004C5E12">
        <w:rPr>
          <w:rFonts w:ascii="Times New Roman" w:hAnsi="Times New Roman" w:cs="Times New Roman"/>
          <w:bCs/>
          <w:sz w:val="28"/>
          <w:szCs w:val="28"/>
        </w:rPr>
        <w:t>гл. ред.</w:t>
      </w:r>
      <w:r w:rsidRPr="004C5E12">
        <w:rPr>
          <w:rFonts w:ascii="Times New Roman" w:hAnsi="Times New Roman" w:cs="Times New Roman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4C5E12">
        <w:rPr>
          <w:rFonts w:ascii="Times New Roman" w:hAnsi="Times New Roman" w:cs="Times New Roman"/>
          <w:sz w:val="28"/>
          <w:szCs w:val="28"/>
        </w:rPr>
        <w:t xml:space="preserve"> ; отв. за вып. С. К. Каргапольцев. – Иркутск : ИрГУПС, 2007. – Т. 3. – 224 с.</w:t>
      </w:r>
    </w:p>
    <w:p w:rsidR="00C42072" w:rsidRPr="004C5E1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37009F" w:rsidRDefault="00C42072" w:rsidP="0037009F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009F">
        <w:rPr>
          <w:rFonts w:ascii="Times New Roman" w:hAnsi="Times New Roman" w:cs="Times New Roman"/>
          <w:sz w:val="28"/>
          <w:szCs w:val="28"/>
        </w:rPr>
        <w:t>Информационные системы</w:t>
      </w:r>
      <w:r w:rsidR="00D20DB9" w:rsidRPr="0037009F">
        <w:rPr>
          <w:rFonts w:ascii="Times New Roman" w:hAnsi="Times New Roman" w:cs="Times New Roman"/>
          <w:sz w:val="28"/>
          <w:szCs w:val="28"/>
        </w:rPr>
        <w:t xml:space="preserve"> контроля и управления в промыш</w:t>
      </w:r>
      <w:r w:rsidRPr="0037009F">
        <w:rPr>
          <w:rFonts w:ascii="Times New Roman" w:hAnsi="Times New Roman" w:cs="Times New Roman"/>
          <w:sz w:val="28"/>
          <w:szCs w:val="28"/>
        </w:rPr>
        <w:t>ленн</w:t>
      </w:r>
      <w:r w:rsidRPr="0037009F">
        <w:rPr>
          <w:rFonts w:ascii="Times New Roman" w:hAnsi="Times New Roman" w:cs="Times New Roman"/>
          <w:sz w:val="28"/>
          <w:szCs w:val="28"/>
        </w:rPr>
        <w:t>о</w:t>
      </w:r>
      <w:r w:rsidRPr="0037009F">
        <w:rPr>
          <w:rFonts w:ascii="Times New Roman" w:hAnsi="Times New Roman" w:cs="Times New Roman"/>
          <w:sz w:val="28"/>
          <w:szCs w:val="28"/>
        </w:rPr>
        <w:t>сти и на транспорте : сб. науч. тр. / Иркут. гос. ун-т путей сообщ., Ин-т д</w:t>
      </w:r>
      <w:r w:rsidRPr="0037009F">
        <w:rPr>
          <w:rFonts w:ascii="Times New Roman" w:hAnsi="Times New Roman" w:cs="Times New Roman"/>
          <w:sz w:val="28"/>
          <w:szCs w:val="28"/>
        </w:rPr>
        <w:t>и</w:t>
      </w:r>
      <w:r w:rsidRPr="0037009F">
        <w:rPr>
          <w:rFonts w:ascii="Times New Roman" w:hAnsi="Times New Roman" w:cs="Times New Roman"/>
          <w:sz w:val="28"/>
          <w:szCs w:val="28"/>
        </w:rPr>
        <w:t xml:space="preserve">намики систем и теория упр. СО РАН, Байкал. науч. центр акад. инженер. наук РФ ; </w:t>
      </w:r>
      <w:r w:rsidRPr="0037009F">
        <w:rPr>
          <w:rFonts w:ascii="Times New Roman" w:hAnsi="Times New Roman" w:cs="Times New Roman"/>
          <w:bCs/>
          <w:sz w:val="28"/>
          <w:szCs w:val="28"/>
        </w:rPr>
        <w:t>редкол.</w:t>
      </w:r>
      <w:r w:rsidRPr="0037009F">
        <w:rPr>
          <w:rFonts w:ascii="Times New Roman" w:hAnsi="Times New Roman" w:cs="Times New Roman"/>
          <w:sz w:val="28"/>
          <w:szCs w:val="28"/>
        </w:rPr>
        <w:t xml:space="preserve">: Ю. Ф. Мухопад, Ю. И. Огородников, </w:t>
      </w:r>
      <w:r w:rsidRPr="0037009F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37009F">
        <w:rPr>
          <w:rFonts w:ascii="Times New Roman" w:hAnsi="Times New Roman" w:cs="Times New Roman"/>
          <w:sz w:val="28"/>
          <w:szCs w:val="28"/>
        </w:rPr>
        <w:t xml:space="preserve"> </w:t>
      </w:r>
      <w:r w:rsidR="0037009F">
        <w:rPr>
          <w:rFonts w:ascii="Times New Roman" w:hAnsi="Times New Roman" w:cs="Times New Roman"/>
          <w:sz w:val="28"/>
          <w:szCs w:val="28"/>
        </w:rPr>
        <w:br/>
      </w:r>
      <w:r w:rsidRPr="0037009F">
        <w:rPr>
          <w:rFonts w:ascii="Times New Roman" w:hAnsi="Times New Roman" w:cs="Times New Roman"/>
          <w:sz w:val="28"/>
          <w:szCs w:val="28"/>
        </w:rPr>
        <w:t>[и др.]. – Иркутск : ИрГУПС. – 2007. – Вып. 15. – 173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4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Объекты интеллектуальной собственности – правовая практика, патентный поиск, анализ, оценка и использование : материалы Всерос. науч.-практ. конф. /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редкол.: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>
        <w:rPr>
          <w:rFonts w:ascii="Times New Roman" w:hAnsi="Times New Roman" w:cs="Times New Roman"/>
          <w:color w:val="000000"/>
          <w:sz w:val="28"/>
          <w:szCs w:val="28"/>
        </w:rPr>
        <w:t>, С. К. Карга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>польцев, О. В. Ви-дякина (отв. ред.). – Иркутск : Принт-лайн, 2007. – 128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4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spacing w:val="-4"/>
          <w:sz w:val="28"/>
          <w:szCs w:val="28"/>
        </w:rPr>
        <w:t xml:space="preserve">Перспективы развития транспорта в XXI веке : материалы I науч. </w:t>
      </w:r>
      <w:r w:rsidRPr="004C5E12">
        <w:rPr>
          <w:rFonts w:ascii="Times New Roman" w:hAnsi="Times New Roman" w:cs="Times New Roman"/>
          <w:sz w:val="28"/>
          <w:szCs w:val="28"/>
        </w:rPr>
        <w:t xml:space="preserve">межвуз. Интернет-конф., 28–30 нояб. 2007 г., Иркутск / Федер. агентство ж.-д. трансп., Иркут. гос. ун-т путей сообщ. ; </w:t>
      </w:r>
      <w:r w:rsidRPr="004C5E12">
        <w:rPr>
          <w:rFonts w:ascii="Times New Roman" w:hAnsi="Times New Roman" w:cs="Times New Roman"/>
          <w:bCs/>
          <w:sz w:val="28"/>
          <w:szCs w:val="28"/>
        </w:rPr>
        <w:t>гл. ред. А. П. Хоменко</w:t>
      </w:r>
      <w:r w:rsidRPr="004C5E12">
        <w:rPr>
          <w:rFonts w:ascii="Times New Roman" w:hAnsi="Times New Roman" w:cs="Times New Roman"/>
          <w:sz w:val="28"/>
          <w:szCs w:val="28"/>
        </w:rPr>
        <w:t xml:space="preserve"> ; отв. </w:t>
      </w:r>
      <w:r>
        <w:rPr>
          <w:rFonts w:ascii="Times New Roman" w:hAnsi="Times New Roman" w:cs="Times New Roman"/>
          <w:sz w:val="28"/>
          <w:szCs w:val="28"/>
        </w:rPr>
        <w:t>за вып. С. К. Карга</w:t>
      </w:r>
      <w:r w:rsidRPr="004C5E12">
        <w:rPr>
          <w:rFonts w:ascii="Times New Roman" w:hAnsi="Times New Roman" w:cs="Times New Roman"/>
          <w:sz w:val="28"/>
          <w:szCs w:val="28"/>
        </w:rPr>
        <w:t>польцев. – Иркутск : ИрГУПС, 2007. – 171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4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sz w:val="28"/>
          <w:szCs w:val="28"/>
        </w:rPr>
        <w:t xml:space="preserve">Петрякова Е. А. Математика : варианты заданий на вступит. экзаменах в ИрГУПСе / Е. А. Петрякова ; </w:t>
      </w:r>
      <w:r w:rsidRPr="004C5E12">
        <w:rPr>
          <w:rFonts w:ascii="Times New Roman" w:hAnsi="Times New Roman" w:cs="Times New Roman"/>
          <w:bCs/>
          <w:sz w:val="28"/>
          <w:szCs w:val="28"/>
        </w:rPr>
        <w:t>под ред.</w:t>
      </w:r>
      <w:r w:rsidRPr="004C5E12">
        <w:rPr>
          <w:rFonts w:ascii="Times New Roman" w:hAnsi="Times New Roman" w:cs="Times New Roman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4C5E12">
        <w:rPr>
          <w:rFonts w:ascii="Times New Roman" w:hAnsi="Times New Roman" w:cs="Times New Roman"/>
          <w:sz w:val="28"/>
          <w:szCs w:val="28"/>
        </w:rPr>
        <w:t>. ; Федер. агентство ж.-д. трансп., Иркут. гос. ун-т путей сообщ. – Иркутск : ИрГУПС, 2007. – 164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4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Петрякова Е. А. Поверхностные интегралы. Векторный анализ : учеб. пособие по математике для студентов всех специальностей / 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Е. А. Петрякова ;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под ред.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А. П. Хоменко 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; Федер. агентство ж.-д. трансп., Иркут. гос. ун-т путей сообщ. </w:t>
      </w:r>
      <w:r w:rsidRPr="004C5E12">
        <w:rPr>
          <w:rFonts w:ascii="Times New Roman" w:hAnsi="Times New Roman" w:cs="Times New Roman"/>
          <w:sz w:val="28"/>
          <w:szCs w:val="28"/>
        </w:rPr>
        <w:t>–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2007. </w:t>
      </w:r>
      <w:r w:rsidRPr="004C5E12">
        <w:rPr>
          <w:rFonts w:ascii="Times New Roman" w:hAnsi="Times New Roman" w:cs="Times New Roman"/>
          <w:sz w:val="28"/>
          <w:szCs w:val="28"/>
        </w:rPr>
        <w:t>–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88 с.</w:t>
      </w:r>
    </w:p>
    <w:p w:rsidR="00C42072" w:rsidRPr="004C5E1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sz w:val="28"/>
          <w:szCs w:val="28"/>
        </w:rPr>
        <w:t>Российско-монгольские совместные предприятия: вчера, сегод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C5E12">
        <w:rPr>
          <w:rFonts w:ascii="Times New Roman" w:hAnsi="Times New Roman" w:cs="Times New Roman"/>
          <w:sz w:val="28"/>
          <w:szCs w:val="28"/>
        </w:rPr>
        <w:t xml:space="preserve">я и завтра : материалы IV междунар. науч.-практ. конф. по вопр. </w:t>
      </w:r>
      <w:r w:rsidRPr="004C5E1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C5E12">
        <w:rPr>
          <w:rFonts w:ascii="Times New Roman" w:hAnsi="Times New Roman" w:cs="Times New Roman"/>
          <w:sz w:val="28"/>
          <w:szCs w:val="28"/>
        </w:rPr>
        <w:t xml:space="preserve">отруд-ничества между Россией и Монголией, 15 мая 2007 г. / Ген. Консульство Монголии в г. Иркутске, Иркут. гос. ун-т путей сообщ. ; </w:t>
      </w:r>
      <w:r w:rsidRPr="004C5E12">
        <w:rPr>
          <w:rFonts w:ascii="Times New Roman" w:hAnsi="Times New Roman" w:cs="Times New Roman"/>
          <w:bCs/>
          <w:sz w:val="28"/>
          <w:szCs w:val="28"/>
        </w:rPr>
        <w:t>Орг. ком</w:t>
      </w:r>
      <w:r w:rsidRPr="004C5E12">
        <w:rPr>
          <w:rFonts w:ascii="Times New Roman" w:hAnsi="Times New Roman" w:cs="Times New Roman"/>
          <w:sz w:val="28"/>
          <w:szCs w:val="28"/>
        </w:rPr>
        <w:t>.</w:t>
      </w:r>
      <w:r w:rsidRPr="004C5E1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4C5E12">
        <w:rPr>
          <w:rFonts w:ascii="Times New Roman" w:hAnsi="Times New Roman" w:cs="Times New Roman"/>
          <w:bCs/>
          <w:sz w:val="28"/>
          <w:szCs w:val="28"/>
        </w:rPr>
        <w:br/>
        <w:t>А. П. Хоменко</w:t>
      </w:r>
      <w:r w:rsidRPr="004C5E12">
        <w:rPr>
          <w:rFonts w:ascii="Times New Roman" w:hAnsi="Times New Roman" w:cs="Times New Roman"/>
          <w:sz w:val="28"/>
          <w:szCs w:val="28"/>
        </w:rPr>
        <w:t>, А. Базархуу (сопред.), С. В. Елисеев [и др.]. – Иркутск : [ИрГУПС], 2007. – 285 с.</w:t>
      </w:r>
    </w:p>
    <w:p w:rsidR="00C42072" w:rsidRPr="004C5E1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sz w:val="28"/>
          <w:szCs w:val="28"/>
        </w:rPr>
        <w:t xml:space="preserve">Синеговская Т. С. Начала математического анализа : учеб. пособие по математике для студентов всех специальностей / Т. С. Синеговская, </w:t>
      </w:r>
      <w:r>
        <w:rPr>
          <w:rFonts w:ascii="Times New Roman" w:hAnsi="Times New Roman" w:cs="Times New Roman"/>
          <w:sz w:val="28"/>
          <w:szCs w:val="28"/>
        </w:rPr>
        <w:br/>
      </w:r>
      <w:r w:rsidRPr="004C5E12">
        <w:rPr>
          <w:rFonts w:ascii="Times New Roman" w:hAnsi="Times New Roman" w:cs="Times New Roman"/>
          <w:sz w:val="28"/>
          <w:szCs w:val="28"/>
        </w:rPr>
        <w:t>Н. В</w:t>
      </w:r>
      <w:r w:rsidR="00E16E5C">
        <w:rPr>
          <w:rFonts w:ascii="Times New Roman" w:hAnsi="Times New Roman" w:cs="Times New Roman"/>
          <w:sz w:val="28"/>
          <w:szCs w:val="28"/>
        </w:rPr>
        <w:t>.</w:t>
      </w:r>
      <w:r w:rsidRPr="004C5E12">
        <w:rPr>
          <w:rFonts w:ascii="Times New Roman" w:hAnsi="Times New Roman" w:cs="Times New Roman"/>
          <w:sz w:val="28"/>
          <w:szCs w:val="28"/>
        </w:rPr>
        <w:t xml:space="preserve"> Банина ; </w:t>
      </w:r>
      <w:r w:rsidRPr="004C5E12">
        <w:rPr>
          <w:rFonts w:ascii="Times New Roman" w:hAnsi="Times New Roman" w:cs="Times New Roman"/>
          <w:bCs/>
          <w:sz w:val="28"/>
          <w:szCs w:val="28"/>
        </w:rPr>
        <w:t>под ред.</w:t>
      </w:r>
      <w:r w:rsidRPr="004C5E12">
        <w:rPr>
          <w:rFonts w:ascii="Times New Roman" w:hAnsi="Times New Roman" w:cs="Times New Roman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4C5E12">
        <w:rPr>
          <w:rFonts w:ascii="Times New Roman" w:hAnsi="Times New Roman" w:cs="Times New Roman"/>
          <w:sz w:val="28"/>
          <w:szCs w:val="28"/>
        </w:rPr>
        <w:t xml:space="preserve"> ; Федер. агентство ж.-д. трансп.,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Иркут. гос. ун-т путей сообщ.</w:t>
      </w:r>
      <w:r w:rsidRPr="004C5E12">
        <w:rPr>
          <w:rFonts w:ascii="Times New Roman" w:hAnsi="Times New Roman" w:cs="Times New Roman"/>
          <w:sz w:val="28"/>
          <w:szCs w:val="28"/>
        </w:rPr>
        <w:t xml:space="preserve"> – Иркутск : ИрГУПС, 2007. – 107 с.</w:t>
      </w:r>
    </w:p>
    <w:p w:rsidR="00C42072" w:rsidRPr="004C5E1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4C5E1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Таирова Е. В. Линейное программирование : учеб. пособие для студентов всех специальностей / Е. В. Таирова ;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под ред.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; Федер. агентство ж.-д. трансп., Иркут. гос. ун-т путей сообщ. </w:t>
      </w:r>
      <w:r w:rsidRPr="004C5E12">
        <w:rPr>
          <w:rFonts w:ascii="Times New Roman" w:hAnsi="Times New Roman" w:cs="Times New Roman"/>
          <w:sz w:val="28"/>
          <w:szCs w:val="28"/>
        </w:rPr>
        <w:t>–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Иркутск, 2007. </w:t>
      </w:r>
      <w:r w:rsidRPr="004C5E12">
        <w:rPr>
          <w:rFonts w:ascii="Times New Roman" w:hAnsi="Times New Roman" w:cs="Times New Roman"/>
          <w:sz w:val="28"/>
          <w:szCs w:val="28"/>
        </w:rPr>
        <w:t>–</w:t>
      </w:r>
      <w:r w:rsidRPr="004C5E12">
        <w:rPr>
          <w:rFonts w:ascii="Times New Roman" w:hAnsi="Times New Roman" w:cs="Times New Roman"/>
          <w:color w:val="000000"/>
          <w:sz w:val="28"/>
          <w:szCs w:val="28"/>
        </w:rPr>
        <w:t xml:space="preserve"> 75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5E12">
        <w:rPr>
          <w:rFonts w:ascii="Times New Roman" w:hAnsi="Times New Roman" w:cs="Times New Roman"/>
          <w:sz w:val="28"/>
          <w:szCs w:val="28"/>
        </w:rPr>
        <w:t>Таирова Е.</w:t>
      </w:r>
      <w:r w:rsidR="0037009F">
        <w:rPr>
          <w:rFonts w:ascii="Times New Roman" w:hAnsi="Times New Roman" w:cs="Times New Roman"/>
          <w:sz w:val="28"/>
          <w:szCs w:val="28"/>
        </w:rPr>
        <w:t> </w:t>
      </w:r>
      <w:r w:rsidRPr="004C5E12">
        <w:rPr>
          <w:rFonts w:ascii="Times New Roman" w:hAnsi="Times New Roman" w:cs="Times New Roman"/>
          <w:sz w:val="28"/>
          <w:szCs w:val="28"/>
        </w:rPr>
        <w:t xml:space="preserve">В. Методы сетевого планирования в организации комплексов работ : учеб. пособие для студентов экон. специальностей / </w:t>
      </w:r>
      <w:r w:rsidRPr="004C5E12">
        <w:rPr>
          <w:rFonts w:ascii="Times New Roman" w:hAnsi="Times New Roman" w:cs="Times New Roman"/>
          <w:sz w:val="28"/>
          <w:szCs w:val="28"/>
        </w:rPr>
        <w:br/>
        <w:t xml:space="preserve">Е. В. Таирова ; </w:t>
      </w:r>
      <w:r w:rsidRPr="004C5E12">
        <w:rPr>
          <w:rFonts w:ascii="Times New Roman" w:hAnsi="Times New Roman" w:cs="Times New Roman"/>
          <w:bCs/>
          <w:sz w:val="28"/>
          <w:szCs w:val="28"/>
        </w:rPr>
        <w:t>под ред.</w:t>
      </w:r>
      <w:r w:rsidRPr="004C5E12">
        <w:rPr>
          <w:rFonts w:ascii="Times New Roman" w:hAnsi="Times New Roman" w:cs="Times New Roman"/>
          <w:sz w:val="28"/>
          <w:szCs w:val="28"/>
        </w:rPr>
        <w:t xml:space="preserve"> </w:t>
      </w:r>
      <w:r w:rsidRPr="004C5E12">
        <w:rPr>
          <w:rFonts w:ascii="Times New Roman" w:hAnsi="Times New Roman" w:cs="Times New Roman"/>
          <w:bCs/>
          <w:sz w:val="28"/>
          <w:szCs w:val="28"/>
        </w:rPr>
        <w:t xml:space="preserve">А. П. Хоменко </w:t>
      </w:r>
      <w:r w:rsidRPr="004C5E12">
        <w:rPr>
          <w:rFonts w:ascii="Times New Roman" w:hAnsi="Times New Roman" w:cs="Times New Roman"/>
          <w:sz w:val="28"/>
          <w:szCs w:val="28"/>
        </w:rPr>
        <w:t>; Федер. агентство ж.-д. трансп., Иркут. гос. ун-т путей сообщ. – Иркутск : ИрГУПС, 2007. – 95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2008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F681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009F">
        <w:rPr>
          <w:rFonts w:ascii="Times New Roman" w:hAnsi="Times New Roman" w:cs="Times New Roman"/>
          <w:color w:val="000000"/>
          <w:spacing w:val="-2"/>
          <w:sz w:val="28"/>
          <w:szCs w:val="28"/>
        </w:rPr>
        <w:t>Петрякова Е. А. Кратные и криволинейные интегралы : учеб. пособие /</w:t>
      </w:r>
      <w:r w:rsidRPr="002F681E">
        <w:rPr>
          <w:rFonts w:ascii="Times New Roman" w:hAnsi="Times New Roman" w:cs="Times New Roman"/>
          <w:color w:val="000000"/>
          <w:sz w:val="28"/>
          <w:szCs w:val="28"/>
        </w:rPr>
        <w:t xml:space="preserve"> Е. А. Петрякова, Т. Л. Алексеева ; </w:t>
      </w:r>
      <w:r w:rsidRPr="002F681E">
        <w:rPr>
          <w:rFonts w:ascii="Times New Roman" w:hAnsi="Times New Roman" w:cs="Times New Roman"/>
          <w:bCs/>
          <w:color w:val="000000"/>
          <w:sz w:val="28"/>
          <w:szCs w:val="28"/>
        </w:rPr>
        <w:t>под ред.</w:t>
      </w:r>
      <w:r w:rsidRPr="002F6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68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А. П. Хоменко </w:t>
      </w:r>
      <w:r w:rsidRPr="002F681E">
        <w:rPr>
          <w:rFonts w:ascii="Times New Roman" w:hAnsi="Times New Roman" w:cs="Times New Roman"/>
          <w:color w:val="000000"/>
          <w:sz w:val="28"/>
          <w:szCs w:val="28"/>
        </w:rPr>
        <w:t>; Федер. агентство ж.-д. трансп., Иркут. гос. ун-т путей сообщ</w:t>
      </w:r>
      <w:r w:rsidRPr="002F681E">
        <w:rPr>
          <w:rFonts w:ascii="Times New Roman" w:hAnsi="Times New Roman" w:cs="Times New Roman"/>
          <w:sz w:val="28"/>
          <w:szCs w:val="28"/>
        </w:rPr>
        <w:t xml:space="preserve">. – </w:t>
      </w:r>
      <w:r w:rsidRPr="002F681E">
        <w:rPr>
          <w:rFonts w:ascii="Times New Roman" w:hAnsi="Times New Roman" w:cs="Times New Roman"/>
          <w:color w:val="000000"/>
          <w:sz w:val="28"/>
          <w:szCs w:val="28"/>
        </w:rPr>
        <w:t>Иркутск : ИрГУПС, 2008.</w:t>
      </w:r>
      <w:r w:rsidRPr="002F681E">
        <w:rPr>
          <w:rFonts w:ascii="Times New Roman" w:hAnsi="Times New Roman" w:cs="Times New Roman"/>
          <w:sz w:val="28"/>
          <w:szCs w:val="28"/>
        </w:rPr>
        <w:t xml:space="preserve"> – </w:t>
      </w:r>
      <w:r w:rsidRPr="002F681E">
        <w:rPr>
          <w:rFonts w:ascii="Times New Roman" w:hAnsi="Times New Roman" w:cs="Times New Roman"/>
          <w:color w:val="000000"/>
          <w:sz w:val="28"/>
          <w:szCs w:val="28"/>
        </w:rPr>
        <w:t>101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2F681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681E">
        <w:rPr>
          <w:rFonts w:ascii="Times New Roman" w:hAnsi="Times New Roman" w:cs="Times New Roman"/>
          <w:sz w:val="28"/>
          <w:szCs w:val="28"/>
        </w:rPr>
        <w:t xml:space="preserve">Петрякова Е. А. Дискретная математика : учеб. пособие для сту-дентов заоч. отд-ния специальности «Информационные системы и техно-логии» / Е. А. Петрякова, Т. С. Синеговская ; </w:t>
      </w:r>
      <w:r w:rsidRPr="002F681E">
        <w:rPr>
          <w:rFonts w:ascii="Times New Roman" w:hAnsi="Times New Roman" w:cs="Times New Roman"/>
          <w:bCs/>
          <w:sz w:val="28"/>
          <w:szCs w:val="28"/>
        </w:rPr>
        <w:t>под ред.</w:t>
      </w:r>
      <w:r w:rsidRPr="002F681E">
        <w:rPr>
          <w:rFonts w:ascii="Times New Roman" w:hAnsi="Times New Roman" w:cs="Times New Roman"/>
          <w:sz w:val="28"/>
          <w:szCs w:val="28"/>
        </w:rPr>
        <w:t xml:space="preserve"> </w:t>
      </w:r>
      <w:r w:rsidRPr="002F681E">
        <w:rPr>
          <w:rFonts w:ascii="Times New Roman" w:hAnsi="Times New Roman" w:cs="Times New Roman"/>
          <w:bCs/>
          <w:sz w:val="28"/>
          <w:szCs w:val="28"/>
        </w:rPr>
        <w:t xml:space="preserve">А. П. Хоменко </w:t>
      </w:r>
      <w:r w:rsidRPr="002F681E">
        <w:rPr>
          <w:rFonts w:ascii="Times New Roman" w:hAnsi="Times New Roman" w:cs="Times New Roman"/>
          <w:sz w:val="28"/>
          <w:szCs w:val="28"/>
        </w:rPr>
        <w:t>; Иркут. гос. ун-т путей сообщ. – Иркутск</w:t>
      </w:r>
      <w:r>
        <w:rPr>
          <w:rFonts w:ascii="Times New Roman" w:hAnsi="Times New Roman" w:cs="Times New Roman"/>
          <w:sz w:val="28"/>
          <w:szCs w:val="28"/>
        </w:rPr>
        <w:t xml:space="preserve"> : ИрГУПС</w:t>
      </w:r>
      <w:r w:rsidRPr="002F681E">
        <w:rPr>
          <w:rFonts w:ascii="Times New Roman" w:hAnsi="Times New Roman" w:cs="Times New Roman"/>
          <w:sz w:val="28"/>
          <w:szCs w:val="28"/>
        </w:rPr>
        <w:t>, 2008. – 96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2F681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F681E">
        <w:rPr>
          <w:rFonts w:ascii="Times New Roman" w:hAnsi="Times New Roman" w:cs="Times New Roman"/>
          <w:spacing w:val="-4"/>
          <w:sz w:val="28"/>
          <w:szCs w:val="28"/>
        </w:rPr>
        <w:t xml:space="preserve">Стратегические направления долгосрочного развития транспортной инфрастуктуры Сибири и Дальнего Востока «Горизонт – 2030» / Комис. Советов Федерации по естеств. монополиям, М-во трансп. РФ, Иркут. гос. ун-т путей сообщ. ; </w:t>
      </w:r>
      <w:r w:rsidRPr="002F681E">
        <w:rPr>
          <w:rFonts w:ascii="Times New Roman" w:hAnsi="Times New Roman" w:cs="Times New Roman"/>
          <w:bCs/>
          <w:spacing w:val="-4"/>
          <w:sz w:val="28"/>
          <w:szCs w:val="28"/>
        </w:rPr>
        <w:t>под общ. ред</w:t>
      </w:r>
      <w:r w:rsidRPr="002F681E">
        <w:rPr>
          <w:rFonts w:ascii="Times New Roman" w:hAnsi="Times New Roman" w:cs="Times New Roman"/>
          <w:spacing w:val="-4"/>
          <w:sz w:val="28"/>
          <w:szCs w:val="28"/>
        </w:rPr>
        <w:t xml:space="preserve">.: С. Н. Васильева, </w:t>
      </w:r>
      <w:r w:rsidRPr="002F681E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2F681E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Pr="002F681E">
        <w:rPr>
          <w:rFonts w:ascii="Times New Roman" w:hAnsi="Times New Roman" w:cs="Times New Roman"/>
          <w:spacing w:val="-4"/>
          <w:sz w:val="28"/>
          <w:szCs w:val="28"/>
        </w:rPr>
        <w:br/>
        <w:t>С. С. Гончаренко [и др.]. – Иркутск : ИрГУПС, 2008. – 524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32"/>
          <w:szCs w:val="28"/>
        </w:rPr>
      </w:pPr>
    </w:p>
    <w:p w:rsidR="00C42072" w:rsidRPr="002F681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F681E">
        <w:rPr>
          <w:rFonts w:ascii="Times New Roman" w:hAnsi="Times New Roman" w:cs="Times New Roman"/>
          <w:spacing w:val="-4"/>
          <w:sz w:val="28"/>
          <w:szCs w:val="28"/>
        </w:rPr>
        <w:t xml:space="preserve">Управление интеллектуальной собственностью : материалы Всерос. науч.-практ. конф., г. Иркутск, 16–19 сент. 2008 г. / Иркут. гос. ун-т </w:t>
      </w:r>
      <w:r w:rsidRPr="002F681E">
        <w:rPr>
          <w:rFonts w:ascii="Times New Roman" w:hAnsi="Times New Roman" w:cs="Times New Roman"/>
          <w:sz w:val="28"/>
          <w:szCs w:val="28"/>
        </w:rPr>
        <w:t xml:space="preserve">путей сообщ. ; </w:t>
      </w:r>
      <w:r w:rsidRPr="002F681E">
        <w:rPr>
          <w:rFonts w:ascii="Times New Roman" w:hAnsi="Times New Roman" w:cs="Times New Roman"/>
          <w:bCs/>
          <w:sz w:val="28"/>
          <w:szCs w:val="28"/>
        </w:rPr>
        <w:t>редкол.:</w:t>
      </w:r>
      <w:r w:rsidRPr="002F681E">
        <w:rPr>
          <w:rFonts w:ascii="Times New Roman" w:hAnsi="Times New Roman" w:cs="Times New Roman"/>
          <w:sz w:val="28"/>
          <w:szCs w:val="28"/>
        </w:rPr>
        <w:t xml:space="preserve"> </w:t>
      </w:r>
      <w:r w:rsidRPr="002F681E">
        <w:rPr>
          <w:rFonts w:ascii="Times New Roman" w:hAnsi="Times New Roman" w:cs="Times New Roman"/>
          <w:bCs/>
          <w:sz w:val="28"/>
          <w:szCs w:val="28"/>
        </w:rPr>
        <w:t>А.</w:t>
      </w:r>
      <w:r w:rsidRPr="002F681E">
        <w:rPr>
          <w:rFonts w:ascii="Times New Roman" w:hAnsi="Times New Roman" w:cs="Times New Roman"/>
          <w:sz w:val="28"/>
          <w:szCs w:val="28"/>
        </w:rPr>
        <w:t xml:space="preserve"> </w:t>
      </w:r>
      <w:r w:rsidRPr="002F681E">
        <w:rPr>
          <w:rFonts w:ascii="Times New Roman" w:hAnsi="Times New Roman" w:cs="Times New Roman"/>
          <w:bCs/>
          <w:color w:val="000000"/>
          <w:sz w:val="28"/>
          <w:szCs w:val="28"/>
        </w:rPr>
        <w:t>П. Хоменко</w:t>
      </w:r>
      <w:r w:rsidRPr="002F681E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. К. Каргапольцев, О. В. Видяки</w:t>
      </w:r>
      <w:r w:rsidRPr="002F681E">
        <w:rPr>
          <w:rFonts w:ascii="Times New Roman" w:hAnsi="Times New Roman" w:cs="Times New Roman"/>
          <w:sz w:val="28"/>
          <w:szCs w:val="28"/>
        </w:rPr>
        <w:t>на. –</w:t>
      </w:r>
      <w:r w:rsidRPr="002F681E">
        <w:rPr>
          <w:rFonts w:ascii="Times New Roman" w:hAnsi="Times New Roman" w:cs="Times New Roman"/>
          <w:spacing w:val="-4"/>
          <w:sz w:val="28"/>
          <w:szCs w:val="28"/>
        </w:rPr>
        <w:t xml:space="preserve"> Иркутск : Принт Лайн, 2008. – 93 с.</w:t>
      </w:r>
    </w:p>
    <w:p w:rsidR="00C42072" w:rsidRPr="0037009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32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2009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026BAF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6BAF">
        <w:rPr>
          <w:rFonts w:ascii="Times New Roman" w:hAnsi="Times New Roman" w:cs="Times New Roman"/>
          <w:sz w:val="28"/>
          <w:szCs w:val="28"/>
        </w:rPr>
        <w:t>Безопасность регионов</w:t>
      </w:r>
      <w:r w:rsidRPr="00026BAF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026BAF">
        <w:rPr>
          <w:rFonts w:ascii="Times New Roman" w:hAnsi="Times New Roman" w:cs="Times New Roman"/>
          <w:sz w:val="28"/>
          <w:szCs w:val="28"/>
        </w:rPr>
        <w:t xml:space="preserve">основа устойчивого развития : материалы второй науч.-практ. конф., 28 сент. – 1 окт. 2009 г., Иркутск </w:t>
      </w:r>
      <w:r w:rsidR="00E16E5C">
        <w:rPr>
          <w:rFonts w:ascii="Times New Roman" w:hAnsi="Times New Roman" w:cs="Times New Roman"/>
          <w:sz w:val="28"/>
          <w:szCs w:val="28"/>
        </w:rPr>
        <w:t>:</w:t>
      </w:r>
      <w:r w:rsidRPr="00026BAF">
        <w:rPr>
          <w:rFonts w:ascii="Times New Roman" w:hAnsi="Times New Roman" w:cs="Times New Roman"/>
          <w:sz w:val="28"/>
          <w:szCs w:val="28"/>
        </w:rPr>
        <w:t xml:space="preserve"> </w:t>
      </w:r>
      <w:r w:rsidR="00E16E5C">
        <w:rPr>
          <w:rFonts w:ascii="Times New Roman" w:hAnsi="Times New Roman" w:cs="Times New Roman"/>
          <w:sz w:val="28"/>
          <w:szCs w:val="28"/>
        </w:rPr>
        <w:t xml:space="preserve">в 2 т. / </w:t>
      </w:r>
      <w:r w:rsidRPr="00026BAF">
        <w:rPr>
          <w:rFonts w:ascii="Times New Roman" w:hAnsi="Times New Roman" w:cs="Times New Roman"/>
          <w:sz w:val="28"/>
          <w:szCs w:val="28"/>
        </w:rPr>
        <w:t xml:space="preserve">Прави-тельство Иркут. обл., Иркут. гос. ун-т путей сообщ. ; </w:t>
      </w:r>
      <w:r w:rsidRPr="00026BAF">
        <w:rPr>
          <w:rFonts w:ascii="Times New Roman" w:hAnsi="Times New Roman" w:cs="Times New Roman"/>
          <w:bCs/>
          <w:sz w:val="28"/>
          <w:szCs w:val="28"/>
        </w:rPr>
        <w:t>редкол.</w:t>
      </w:r>
      <w:r w:rsidRPr="00026BAF">
        <w:rPr>
          <w:rFonts w:ascii="Times New Roman" w:hAnsi="Times New Roman" w:cs="Times New Roman"/>
          <w:sz w:val="28"/>
          <w:szCs w:val="28"/>
        </w:rPr>
        <w:t xml:space="preserve">: В. И. Паш-ков (отв. ред.), </w:t>
      </w:r>
      <w:r w:rsidRPr="00026BAF">
        <w:rPr>
          <w:rFonts w:ascii="Times New Roman" w:hAnsi="Times New Roman" w:cs="Times New Roman"/>
          <w:bCs/>
          <w:sz w:val="28"/>
          <w:szCs w:val="28"/>
        </w:rPr>
        <w:t>А. П. Хоменко</w:t>
      </w:r>
      <w:r>
        <w:rPr>
          <w:rFonts w:ascii="Times New Roman" w:hAnsi="Times New Roman" w:cs="Times New Roman"/>
          <w:sz w:val="28"/>
          <w:szCs w:val="28"/>
        </w:rPr>
        <w:t xml:space="preserve"> (гл. ред.), С. К. Карга</w:t>
      </w:r>
      <w:r w:rsidRPr="00026BAF">
        <w:rPr>
          <w:rFonts w:ascii="Times New Roman" w:hAnsi="Times New Roman" w:cs="Times New Roman"/>
          <w:sz w:val="28"/>
          <w:szCs w:val="28"/>
        </w:rPr>
        <w:t>польцев (отв. за вып.) [и др.]. – Иркутск : ИрГУПС, 2009. – Т. 1. – 175 с.</w:t>
      </w:r>
    </w:p>
    <w:p w:rsidR="00C42072" w:rsidRPr="00026BAF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37009F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6BAF">
        <w:rPr>
          <w:rFonts w:ascii="Times New Roman" w:hAnsi="Times New Roman" w:cs="Times New Roman"/>
          <w:sz w:val="28"/>
          <w:szCs w:val="28"/>
        </w:rPr>
        <w:t>Безопасность регионов</w:t>
      </w:r>
      <w:r w:rsidRPr="00026BAF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026BAF">
        <w:rPr>
          <w:rFonts w:ascii="Times New Roman" w:hAnsi="Times New Roman" w:cs="Times New Roman"/>
          <w:sz w:val="28"/>
          <w:szCs w:val="28"/>
        </w:rPr>
        <w:t xml:space="preserve">основа устойчивого развития : материалы второй науч.-практ. конф., 28 сент. – 1 окт. 2009 г., Иркутск </w:t>
      </w:r>
      <w:r w:rsidR="00E16E5C">
        <w:rPr>
          <w:rFonts w:ascii="Times New Roman" w:hAnsi="Times New Roman" w:cs="Times New Roman"/>
          <w:sz w:val="28"/>
          <w:szCs w:val="28"/>
        </w:rPr>
        <w:t>:</w:t>
      </w:r>
      <w:r w:rsidR="00E16E5C" w:rsidRPr="00026BAF">
        <w:rPr>
          <w:rFonts w:ascii="Times New Roman" w:hAnsi="Times New Roman" w:cs="Times New Roman"/>
          <w:sz w:val="28"/>
          <w:szCs w:val="28"/>
        </w:rPr>
        <w:t xml:space="preserve"> </w:t>
      </w:r>
      <w:r w:rsidR="00E16E5C">
        <w:rPr>
          <w:rFonts w:ascii="Times New Roman" w:hAnsi="Times New Roman" w:cs="Times New Roman"/>
          <w:sz w:val="28"/>
          <w:szCs w:val="28"/>
        </w:rPr>
        <w:t xml:space="preserve">в 2 т. </w:t>
      </w:r>
      <w:r w:rsidRPr="00026BAF">
        <w:rPr>
          <w:rFonts w:ascii="Times New Roman" w:hAnsi="Times New Roman" w:cs="Times New Roman"/>
          <w:sz w:val="28"/>
          <w:szCs w:val="28"/>
        </w:rPr>
        <w:t xml:space="preserve">/ Прави-тельство Иркут. обл., Иркут. гос. ун-т путей сообщ. ; редкол.: Ю. Б. Каш-танов (отв. ред.), </w:t>
      </w:r>
      <w:r w:rsidRPr="00026BAF">
        <w:rPr>
          <w:rFonts w:ascii="Times New Roman" w:hAnsi="Times New Roman" w:cs="Times New Roman"/>
          <w:bCs/>
          <w:sz w:val="28"/>
          <w:szCs w:val="28"/>
        </w:rPr>
        <w:t>А. П. Хоменко</w:t>
      </w:r>
      <w:r>
        <w:rPr>
          <w:rFonts w:ascii="Times New Roman" w:hAnsi="Times New Roman" w:cs="Times New Roman"/>
          <w:sz w:val="28"/>
          <w:szCs w:val="28"/>
        </w:rPr>
        <w:t xml:space="preserve"> (гл. ред.), С. К. Карга</w:t>
      </w:r>
      <w:r w:rsidRPr="00026BAF">
        <w:rPr>
          <w:rFonts w:ascii="Times New Roman" w:hAnsi="Times New Roman" w:cs="Times New Roman"/>
          <w:sz w:val="28"/>
          <w:szCs w:val="28"/>
        </w:rPr>
        <w:t>польцев (отв. за вып.) [и др.]. – Иркутск : ИрГУПС, 2009. – Т. 2. – 366 с.</w:t>
      </w:r>
    </w:p>
    <w:p w:rsidR="00C42072" w:rsidRPr="00026BAF" w:rsidRDefault="00C42072" w:rsidP="0037009F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37009F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6BAF">
        <w:rPr>
          <w:rFonts w:ascii="Times New Roman" w:hAnsi="Times New Roman" w:cs="Times New Roman"/>
          <w:sz w:val="28"/>
          <w:szCs w:val="28"/>
        </w:rPr>
        <w:t xml:space="preserve">Информационные системы контроля и управления в промыш-ленности и на транспорте : сб. науч. тр. / Иркут. гос. ун-т путей сообщ., Ин-т динамики систем и теория упр. СО РАН, Байкал. науч. центр акад. инженер. наук РФ ; </w:t>
      </w:r>
      <w:r w:rsidRPr="00026BAF">
        <w:rPr>
          <w:rFonts w:ascii="Times New Roman" w:hAnsi="Times New Roman" w:cs="Times New Roman"/>
          <w:bCs/>
          <w:sz w:val="28"/>
          <w:szCs w:val="28"/>
        </w:rPr>
        <w:t>редкол.</w:t>
      </w:r>
      <w:r w:rsidRPr="00026BAF">
        <w:rPr>
          <w:rFonts w:ascii="Times New Roman" w:hAnsi="Times New Roman" w:cs="Times New Roman"/>
          <w:sz w:val="28"/>
          <w:szCs w:val="28"/>
        </w:rPr>
        <w:t xml:space="preserve">: Ю. Ф. Мухопад, Ю. И. Огородников, </w:t>
      </w:r>
      <w:r w:rsidRPr="00026BAF">
        <w:rPr>
          <w:rFonts w:ascii="Times New Roman" w:hAnsi="Times New Roman" w:cs="Times New Roman"/>
          <w:sz w:val="28"/>
          <w:szCs w:val="28"/>
        </w:rPr>
        <w:br/>
      </w:r>
      <w:r w:rsidRPr="00026BAF">
        <w:rPr>
          <w:rFonts w:ascii="Times New Roman" w:hAnsi="Times New Roman" w:cs="Times New Roman"/>
          <w:spacing w:val="-4"/>
          <w:sz w:val="28"/>
          <w:szCs w:val="28"/>
        </w:rPr>
        <w:t xml:space="preserve">Р. А. Сегедин, </w:t>
      </w:r>
      <w:r w:rsidRPr="00026BAF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026BAF">
        <w:rPr>
          <w:rFonts w:ascii="Times New Roman" w:hAnsi="Times New Roman" w:cs="Times New Roman"/>
          <w:spacing w:val="-4"/>
          <w:sz w:val="28"/>
          <w:szCs w:val="28"/>
        </w:rPr>
        <w:t xml:space="preserve"> [и др.]. – Иркутск : ИрГУПС</w:t>
      </w:r>
      <w:r w:rsidR="002762B8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026BAF">
        <w:rPr>
          <w:rFonts w:ascii="Times New Roman" w:hAnsi="Times New Roman" w:cs="Times New Roman"/>
          <w:spacing w:val="-4"/>
          <w:sz w:val="28"/>
          <w:szCs w:val="28"/>
        </w:rPr>
        <w:t xml:space="preserve"> 2009. –</w:t>
      </w:r>
      <w:r w:rsidRPr="00026BAF">
        <w:rPr>
          <w:rFonts w:ascii="Times New Roman" w:hAnsi="Times New Roman" w:cs="Times New Roman"/>
          <w:sz w:val="28"/>
          <w:szCs w:val="28"/>
        </w:rPr>
        <w:t xml:space="preserve"> Вып. 16. – 156 с.</w:t>
      </w:r>
    </w:p>
    <w:p w:rsidR="00C42072" w:rsidRDefault="00C42072" w:rsidP="0037009F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</w:p>
    <w:p w:rsidR="00C42072" w:rsidRPr="00026BAF" w:rsidRDefault="00C42072" w:rsidP="0037009F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6BAF">
        <w:rPr>
          <w:rFonts w:ascii="Times New Roman" w:hAnsi="Times New Roman" w:cs="Times New Roman"/>
          <w:sz w:val="28"/>
          <w:szCs w:val="28"/>
        </w:rPr>
        <w:t>Петрякова Е.</w:t>
      </w:r>
      <w:r w:rsidR="002762B8">
        <w:rPr>
          <w:rFonts w:ascii="Times New Roman" w:hAnsi="Times New Roman" w:cs="Times New Roman"/>
          <w:sz w:val="28"/>
          <w:szCs w:val="28"/>
        </w:rPr>
        <w:t> </w:t>
      </w:r>
      <w:r w:rsidRPr="00026BAF">
        <w:rPr>
          <w:rFonts w:ascii="Times New Roman" w:hAnsi="Times New Roman" w:cs="Times New Roman"/>
          <w:sz w:val="28"/>
          <w:szCs w:val="28"/>
        </w:rPr>
        <w:t xml:space="preserve">А. Дискретная математика : учеб. пособие по дисциплинам «Дискретная математика» и «Математика» для студентов дневного отд-ния : в 4 ч. / Е. А. Петрякова, Т. С. Синеговская ; </w:t>
      </w:r>
      <w:r w:rsidRPr="00026BAF">
        <w:rPr>
          <w:rFonts w:ascii="Times New Roman" w:hAnsi="Times New Roman" w:cs="Times New Roman"/>
          <w:bCs/>
          <w:sz w:val="28"/>
          <w:szCs w:val="28"/>
        </w:rPr>
        <w:t>под ред</w:t>
      </w:r>
      <w:r w:rsidRPr="00026BAF">
        <w:rPr>
          <w:rFonts w:ascii="Times New Roman" w:hAnsi="Times New Roman" w:cs="Times New Roman"/>
          <w:sz w:val="28"/>
          <w:szCs w:val="28"/>
        </w:rPr>
        <w:t xml:space="preserve">. </w:t>
      </w:r>
      <w:r w:rsidRPr="00026BAF">
        <w:rPr>
          <w:rFonts w:ascii="Times New Roman" w:hAnsi="Times New Roman" w:cs="Times New Roman"/>
          <w:sz w:val="28"/>
          <w:szCs w:val="28"/>
        </w:rPr>
        <w:br/>
      </w:r>
      <w:r w:rsidRPr="00026BAF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026BAF">
        <w:rPr>
          <w:rFonts w:ascii="Times New Roman" w:hAnsi="Times New Roman" w:cs="Times New Roman"/>
          <w:sz w:val="28"/>
          <w:szCs w:val="28"/>
        </w:rPr>
        <w:t xml:space="preserve"> ; Федер. агентство ж.-д. трансп., Иркут. гос. ун-т путей сообщ. – Иркутск : ИрГУПС</w:t>
      </w:r>
      <w:r w:rsidR="002762B8">
        <w:rPr>
          <w:rFonts w:ascii="Times New Roman" w:hAnsi="Times New Roman" w:cs="Times New Roman"/>
          <w:sz w:val="28"/>
          <w:szCs w:val="28"/>
        </w:rPr>
        <w:t>,</w:t>
      </w:r>
      <w:r w:rsidRPr="00026BAF">
        <w:rPr>
          <w:rFonts w:ascii="Times New Roman" w:hAnsi="Times New Roman" w:cs="Times New Roman"/>
          <w:sz w:val="28"/>
          <w:szCs w:val="28"/>
        </w:rPr>
        <w:t xml:space="preserve"> 2009. – Ч. 1 : Элементы теории множеств. Элементы комбинаторного анализа. – 152 с.</w:t>
      </w:r>
    </w:p>
    <w:p w:rsidR="00C42072" w:rsidRPr="0037009F" w:rsidRDefault="00C42072" w:rsidP="0037009F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4"/>
        </w:rPr>
      </w:pPr>
    </w:p>
    <w:p w:rsidR="00C42072" w:rsidRPr="00026BAF" w:rsidRDefault="00C42072" w:rsidP="0037009F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uppressAutoHyphens w:val="0"/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6BAF">
        <w:rPr>
          <w:rFonts w:ascii="Times New Roman" w:hAnsi="Times New Roman" w:cs="Times New Roman"/>
          <w:sz w:val="28"/>
          <w:szCs w:val="28"/>
        </w:rPr>
        <w:t>Петрякова Е. А. Дискретная математика : учеб. пособие по дисци</w:t>
      </w:r>
      <w:r w:rsidRPr="00026BAF">
        <w:rPr>
          <w:rFonts w:ascii="Times New Roman" w:hAnsi="Times New Roman" w:cs="Times New Roman"/>
          <w:sz w:val="28"/>
          <w:szCs w:val="28"/>
        </w:rPr>
        <w:t>п</w:t>
      </w:r>
      <w:r w:rsidRPr="00026BAF">
        <w:rPr>
          <w:rFonts w:ascii="Times New Roman" w:hAnsi="Times New Roman" w:cs="Times New Roman"/>
          <w:sz w:val="28"/>
          <w:szCs w:val="28"/>
        </w:rPr>
        <w:t xml:space="preserve">линам «Дискретная математика» и «Математика» для студентов дневного отд-ния : в 4 ч. / Е. А. Петрякова, Т. С. Синеговская ; </w:t>
      </w:r>
      <w:r w:rsidRPr="00026BAF">
        <w:rPr>
          <w:rFonts w:ascii="Times New Roman" w:hAnsi="Times New Roman" w:cs="Times New Roman"/>
          <w:bCs/>
          <w:sz w:val="28"/>
          <w:szCs w:val="28"/>
        </w:rPr>
        <w:t>под ред.</w:t>
      </w:r>
      <w:r w:rsidRPr="00026BAF">
        <w:rPr>
          <w:rFonts w:ascii="Times New Roman" w:hAnsi="Times New Roman" w:cs="Times New Roman"/>
          <w:sz w:val="28"/>
          <w:szCs w:val="28"/>
        </w:rPr>
        <w:t xml:space="preserve"> </w:t>
      </w:r>
      <w:r w:rsidRPr="00026BAF">
        <w:rPr>
          <w:rFonts w:ascii="Times New Roman" w:hAnsi="Times New Roman" w:cs="Times New Roman"/>
          <w:sz w:val="28"/>
          <w:szCs w:val="28"/>
        </w:rPr>
        <w:br/>
      </w:r>
      <w:r w:rsidRPr="00026BAF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026BAF">
        <w:rPr>
          <w:rFonts w:ascii="Times New Roman" w:hAnsi="Times New Roman" w:cs="Times New Roman"/>
          <w:sz w:val="28"/>
          <w:szCs w:val="28"/>
        </w:rPr>
        <w:t xml:space="preserve"> ; Федер. агентство ж.-д. трансп., Иркут. гос. ун-т путей с</w:t>
      </w:r>
      <w:r w:rsidRPr="00026BAF">
        <w:rPr>
          <w:rFonts w:ascii="Times New Roman" w:hAnsi="Times New Roman" w:cs="Times New Roman"/>
          <w:sz w:val="28"/>
          <w:szCs w:val="28"/>
        </w:rPr>
        <w:t>о</w:t>
      </w:r>
      <w:r w:rsidRPr="00026BAF">
        <w:rPr>
          <w:rFonts w:ascii="Times New Roman" w:hAnsi="Times New Roman" w:cs="Times New Roman"/>
          <w:sz w:val="28"/>
          <w:szCs w:val="28"/>
        </w:rPr>
        <w:t>общ. – Иркутск : ИрГУПС</w:t>
      </w:r>
      <w:r w:rsidR="002762B8">
        <w:rPr>
          <w:rFonts w:ascii="Times New Roman" w:hAnsi="Times New Roman" w:cs="Times New Roman"/>
          <w:sz w:val="28"/>
          <w:szCs w:val="28"/>
        </w:rPr>
        <w:t>,</w:t>
      </w:r>
      <w:r w:rsidRPr="00026BAF">
        <w:rPr>
          <w:rFonts w:ascii="Times New Roman" w:hAnsi="Times New Roman" w:cs="Times New Roman"/>
          <w:sz w:val="28"/>
          <w:szCs w:val="28"/>
        </w:rPr>
        <w:t xml:space="preserve"> 2009. – Ч. 2 : Логические функции. – 72 с.</w:t>
      </w:r>
    </w:p>
    <w:p w:rsidR="00C42072" w:rsidRPr="0037009F" w:rsidRDefault="00C42072" w:rsidP="0037009F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4"/>
        </w:rPr>
      </w:pPr>
    </w:p>
    <w:p w:rsidR="00C42072" w:rsidRPr="0037009F" w:rsidRDefault="00C42072" w:rsidP="0037009F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uppressAutoHyphens w:val="0"/>
        <w:spacing w:line="247" w:lineRule="auto"/>
        <w:ind w:left="0" w:firstLine="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37009F">
        <w:rPr>
          <w:rFonts w:ascii="Times New Roman" w:hAnsi="Times New Roman" w:cs="Times New Roman"/>
          <w:spacing w:val="4"/>
          <w:sz w:val="28"/>
          <w:szCs w:val="28"/>
        </w:rPr>
        <w:t xml:space="preserve">Петрякова Е. А. Дискретная математика : учеб. пособие по дис-циплинам «Дискретная математика» и «Математика» для студентов дневного отд-ния : в 4 ч. / Е. А. Петрякова, Т. С. Синеговская ; </w:t>
      </w:r>
      <w:r w:rsidRPr="0037009F">
        <w:rPr>
          <w:rFonts w:ascii="Times New Roman" w:hAnsi="Times New Roman" w:cs="Times New Roman"/>
          <w:bCs/>
          <w:spacing w:val="4"/>
          <w:sz w:val="28"/>
          <w:szCs w:val="28"/>
        </w:rPr>
        <w:t>под ред.</w:t>
      </w:r>
      <w:r w:rsidRPr="0037009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7009F">
        <w:rPr>
          <w:rFonts w:ascii="Times New Roman" w:hAnsi="Times New Roman" w:cs="Times New Roman"/>
          <w:spacing w:val="4"/>
          <w:sz w:val="28"/>
          <w:szCs w:val="28"/>
        </w:rPr>
        <w:br/>
      </w:r>
      <w:r w:rsidRPr="0037009F">
        <w:rPr>
          <w:rFonts w:ascii="Times New Roman" w:hAnsi="Times New Roman" w:cs="Times New Roman"/>
          <w:bCs/>
          <w:spacing w:val="4"/>
          <w:sz w:val="28"/>
          <w:szCs w:val="28"/>
        </w:rPr>
        <w:t xml:space="preserve">А. П. Хоменко </w:t>
      </w:r>
      <w:r w:rsidRPr="0037009F">
        <w:rPr>
          <w:rFonts w:ascii="Times New Roman" w:hAnsi="Times New Roman" w:cs="Times New Roman"/>
          <w:spacing w:val="4"/>
          <w:sz w:val="28"/>
          <w:szCs w:val="28"/>
        </w:rPr>
        <w:t>; Федер. агентство ж.-д. трансп., Иркут. гос. ун-т путей сообщ. – Иркутск : ИрГУПС</w:t>
      </w:r>
      <w:r w:rsidR="002762B8">
        <w:rPr>
          <w:rFonts w:ascii="Times New Roman" w:hAnsi="Times New Roman" w:cs="Times New Roman"/>
          <w:spacing w:val="4"/>
          <w:sz w:val="28"/>
          <w:szCs w:val="28"/>
        </w:rPr>
        <w:t>,</w:t>
      </w:r>
      <w:r w:rsidRPr="0037009F">
        <w:rPr>
          <w:rFonts w:ascii="Times New Roman" w:hAnsi="Times New Roman" w:cs="Times New Roman"/>
          <w:spacing w:val="4"/>
          <w:sz w:val="28"/>
          <w:szCs w:val="28"/>
        </w:rPr>
        <w:t xml:space="preserve"> 2009. – Ч. 3 : Элементы теории графов. – 107 с.</w:t>
      </w:r>
    </w:p>
    <w:p w:rsidR="00C42072" w:rsidRPr="0037009F" w:rsidRDefault="00C42072" w:rsidP="0037009F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pacing w:val="-4"/>
          <w:sz w:val="28"/>
          <w:szCs w:val="24"/>
        </w:rPr>
      </w:pPr>
    </w:p>
    <w:p w:rsidR="00C42072" w:rsidRPr="00026BAF" w:rsidRDefault="00C42072" w:rsidP="0037009F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6BAF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Транспортная инфраструктура Сибирского региона : материалы межвуз. науч.-практ. конф., 12–15 окт. 2009 г., Иркутск : в 2 т. / Иркут. гос. ун-т путей сообщ., Вост.-Сиб. ж. д., Иркут. науч. центр РАН ; </w:t>
      </w:r>
      <w:r w:rsidRPr="00026B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гл. ред. </w:t>
      </w:r>
      <w:r w:rsidRPr="00026BAF">
        <w:rPr>
          <w:rFonts w:ascii="Times New Roman" w:hAnsi="Times New Roman" w:cs="Times New Roman"/>
          <w:bCs/>
          <w:color w:val="000000"/>
          <w:sz w:val="28"/>
          <w:szCs w:val="28"/>
        </w:rPr>
        <w:br/>
        <w:t>А. П. Хоменко</w:t>
      </w:r>
      <w:r w:rsidRPr="00026BAF">
        <w:rPr>
          <w:rFonts w:ascii="Times New Roman" w:hAnsi="Times New Roman" w:cs="Times New Roman"/>
          <w:color w:val="000000"/>
          <w:sz w:val="28"/>
          <w:szCs w:val="28"/>
        </w:rPr>
        <w:t xml:space="preserve"> ; отв. за вып. С. К. Каргапольцев. – Иркутск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: ИрГУПС</w:t>
      </w:r>
      <w:r w:rsidRPr="00026BAF">
        <w:rPr>
          <w:rFonts w:ascii="Times New Roman" w:hAnsi="Times New Roman" w:cs="Times New Roman"/>
          <w:color w:val="000000"/>
          <w:sz w:val="28"/>
          <w:szCs w:val="28"/>
        </w:rPr>
        <w:t>, 2009. – Т. 1. – 442 с.</w:t>
      </w:r>
    </w:p>
    <w:p w:rsidR="00C42072" w:rsidRPr="0037009F" w:rsidRDefault="00C42072" w:rsidP="0037009F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C42072" w:rsidRPr="0037009F" w:rsidRDefault="00C42072" w:rsidP="0037009F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uppressAutoHyphens w:val="0"/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009F">
        <w:rPr>
          <w:rFonts w:ascii="Times New Roman" w:hAnsi="Times New Roman" w:cs="Times New Roman"/>
          <w:color w:val="000000"/>
          <w:sz w:val="28"/>
          <w:szCs w:val="28"/>
        </w:rPr>
        <w:t>Транспортная инфраструктура Сибирского региона : материалы ме</w:t>
      </w:r>
      <w:r w:rsidRPr="0037009F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37009F">
        <w:rPr>
          <w:rFonts w:ascii="Times New Roman" w:hAnsi="Times New Roman" w:cs="Times New Roman"/>
          <w:color w:val="000000"/>
          <w:sz w:val="28"/>
          <w:szCs w:val="28"/>
        </w:rPr>
        <w:t xml:space="preserve">вуз. науч.-практ. конф., 12–15 окт. 2009 г., Иркутск : в 2 т. / Иркут. гос. ун-т путей сообщ., Вост.-Сиб. ж. д., Иркут. науч. центр РАН ; </w:t>
      </w:r>
      <w:r w:rsidRPr="003700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гл. ред. </w:t>
      </w:r>
      <w:r w:rsidRPr="0037009F">
        <w:rPr>
          <w:rFonts w:ascii="Times New Roman" w:hAnsi="Times New Roman" w:cs="Times New Roman"/>
          <w:bCs/>
          <w:color w:val="000000"/>
          <w:sz w:val="28"/>
          <w:szCs w:val="28"/>
        </w:rPr>
        <w:br/>
        <w:t>А. П. Хоменко</w:t>
      </w:r>
      <w:r w:rsidRPr="0037009F">
        <w:rPr>
          <w:rFonts w:ascii="Times New Roman" w:hAnsi="Times New Roman" w:cs="Times New Roman"/>
          <w:color w:val="000000"/>
          <w:sz w:val="28"/>
          <w:szCs w:val="28"/>
        </w:rPr>
        <w:t xml:space="preserve"> ; отв. за вып. С. К. Каргапольцев. – Иркутск : ИрГУПС, 2009. – Т. 2. – 443 с.</w:t>
      </w:r>
    </w:p>
    <w:p w:rsidR="00C42072" w:rsidRPr="00026BAF" w:rsidRDefault="00C42072" w:rsidP="00C42072">
      <w:pPr>
        <w:tabs>
          <w:tab w:val="left" w:pos="1080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2762B8">
      <w:pPr>
        <w:tabs>
          <w:tab w:val="left" w:pos="1276"/>
          <w:tab w:val="left" w:pos="1418"/>
        </w:tabs>
        <w:spacing w:line="247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2010</w:t>
      </w:r>
    </w:p>
    <w:p w:rsidR="00C42072" w:rsidRPr="00FA2269" w:rsidRDefault="00C42072" w:rsidP="002762B8">
      <w:pPr>
        <w:tabs>
          <w:tab w:val="left" w:pos="1080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9469B2" w:rsidRDefault="00C42072" w:rsidP="002762B8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69B2">
        <w:rPr>
          <w:rFonts w:ascii="Times New Roman" w:hAnsi="Times New Roman" w:cs="Times New Roman"/>
          <w:sz w:val="28"/>
          <w:szCs w:val="28"/>
        </w:rPr>
        <w:t xml:space="preserve">Информационные системы контроля и управления в промыш-ленности и на транспорте : сб. науч. тр. / Иркут. гос. ун-т путей сообщ., Ин-т динамики систем и теория упр. СО РАН, Байкал. науч. центр акад. инженер. наук РФ ; </w:t>
      </w:r>
      <w:r w:rsidRPr="009469B2">
        <w:rPr>
          <w:rFonts w:ascii="Times New Roman" w:hAnsi="Times New Roman" w:cs="Times New Roman"/>
          <w:bCs/>
          <w:sz w:val="28"/>
          <w:szCs w:val="28"/>
        </w:rPr>
        <w:t>редкол.</w:t>
      </w:r>
      <w:r w:rsidRPr="009469B2">
        <w:rPr>
          <w:rFonts w:ascii="Times New Roman" w:hAnsi="Times New Roman" w:cs="Times New Roman"/>
          <w:sz w:val="28"/>
          <w:szCs w:val="28"/>
        </w:rPr>
        <w:t xml:space="preserve">: Ю. Ф. Мухопад, Ю. И. Огородников, </w:t>
      </w:r>
      <w:r w:rsidRPr="009469B2">
        <w:rPr>
          <w:rFonts w:ascii="Times New Roman" w:hAnsi="Times New Roman" w:cs="Times New Roman"/>
          <w:sz w:val="28"/>
          <w:szCs w:val="28"/>
        </w:rPr>
        <w:br/>
      </w:r>
      <w:r w:rsidRPr="009469B2">
        <w:rPr>
          <w:rFonts w:ascii="Times New Roman" w:hAnsi="Times New Roman" w:cs="Times New Roman"/>
          <w:spacing w:val="-4"/>
          <w:sz w:val="28"/>
          <w:szCs w:val="28"/>
        </w:rPr>
        <w:t xml:space="preserve">Р. А. Сегедин, </w:t>
      </w:r>
      <w:r w:rsidRPr="009469B2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9469B2">
        <w:rPr>
          <w:rFonts w:ascii="Times New Roman" w:hAnsi="Times New Roman" w:cs="Times New Roman"/>
          <w:spacing w:val="-4"/>
          <w:sz w:val="28"/>
          <w:szCs w:val="28"/>
        </w:rPr>
        <w:t xml:space="preserve"> [и др.]. – Иркутск : ИрГУПС</w:t>
      </w:r>
      <w:r w:rsidR="002762B8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9469B2">
        <w:rPr>
          <w:rFonts w:ascii="Times New Roman" w:hAnsi="Times New Roman" w:cs="Times New Roman"/>
          <w:spacing w:val="-4"/>
          <w:sz w:val="28"/>
          <w:szCs w:val="28"/>
        </w:rPr>
        <w:t xml:space="preserve"> 2010. –</w:t>
      </w:r>
      <w:r w:rsidRPr="009469B2">
        <w:rPr>
          <w:rFonts w:ascii="Times New Roman" w:hAnsi="Times New Roman" w:cs="Times New Roman"/>
          <w:sz w:val="28"/>
          <w:szCs w:val="28"/>
        </w:rPr>
        <w:t xml:space="preserve"> Вып. 17. – 215 с. – (К 35-летию ИрГУПС).</w:t>
      </w:r>
    </w:p>
    <w:p w:rsidR="00C42072" w:rsidRPr="009469B2" w:rsidRDefault="00C42072" w:rsidP="002762B8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2762B8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69B2">
        <w:rPr>
          <w:rFonts w:ascii="Times New Roman" w:hAnsi="Times New Roman" w:cs="Times New Roman"/>
          <w:sz w:val="28"/>
          <w:szCs w:val="28"/>
        </w:rPr>
        <w:t xml:space="preserve">Петрякова Е. А. Векторная алгебра и аналитическая геометрия : учеб. пособие по дисциплинам «Математика», «Алгебра и геометрия» / </w:t>
      </w:r>
      <w:r w:rsidRPr="009469B2">
        <w:rPr>
          <w:rFonts w:ascii="Times New Roman" w:hAnsi="Times New Roman" w:cs="Times New Roman"/>
          <w:sz w:val="28"/>
          <w:szCs w:val="28"/>
        </w:rPr>
        <w:br/>
        <w:t xml:space="preserve">Е. А. Петрякова, Т. Л. Алексеева ; </w:t>
      </w:r>
      <w:r w:rsidRPr="009469B2">
        <w:rPr>
          <w:rFonts w:ascii="Times New Roman" w:hAnsi="Times New Roman" w:cs="Times New Roman"/>
          <w:bCs/>
          <w:sz w:val="28"/>
          <w:szCs w:val="28"/>
        </w:rPr>
        <w:t>под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bCs/>
          <w:sz w:val="28"/>
          <w:szCs w:val="28"/>
        </w:rPr>
        <w:t>ред. А. П. Хоменко</w:t>
      </w:r>
      <w:r w:rsidRPr="009469B2">
        <w:rPr>
          <w:rFonts w:ascii="Times New Roman" w:hAnsi="Times New Roman" w:cs="Times New Roman"/>
          <w:sz w:val="28"/>
          <w:szCs w:val="28"/>
        </w:rPr>
        <w:t xml:space="preserve"> ; Иркут. гос. ун-т путей сообщ. – Иркутск : ИрГУПС, 2010. – 148 с.</w:t>
      </w:r>
    </w:p>
    <w:p w:rsidR="00C42072" w:rsidRDefault="00C42072" w:rsidP="002762B8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</w:p>
    <w:p w:rsidR="00C42072" w:rsidRPr="009469B2" w:rsidRDefault="00C42072" w:rsidP="002762B8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69B2">
        <w:rPr>
          <w:rFonts w:ascii="Times New Roman" w:hAnsi="Times New Roman" w:cs="Times New Roman"/>
          <w:sz w:val="28"/>
          <w:szCs w:val="28"/>
        </w:rPr>
        <w:t xml:space="preserve">Устремленный в будущее / Иркут. гос. ун-т путей сообщ. ; </w:t>
      </w:r>
      <w:r w:rsidRPr="009469B2">
        <w:rPr>
          <w:rFonts w:ascii="Times New Roman" w:hAnsi="Times New Roman" w:cs="Times New Roman"/>
          <w:bCs/>
          <w:sz w:val="28"/>
          <w:szCs w:val="28"/>
        </w:rPr>
        <w:t>ред.</w:t>
      </w:r>
      <w:r w:rsidRPr="009469B2">
        <w:rPr>
          <w:rFonts w:ascii="Times New Roman" w:hAnsi="Times New Roman" w:cs="Times New Roman"/>
          <w:sz w:val="28"/>
          <w:szCs w:val="28"/>
        </w:rPr>
        <w:t xml:space="preserve">: </w:t>
      </w:r>
      <w:r w:rsidRPr="009469B2">
        <w:rPr>
          <w:rFonts w:ascii="Times New Roman" w:hAnsi="Times New Roman" w:cs="Times New Roman"/>
          <w:sz w:val="28"/>
          <w:szCs w:val="28"/>
        </w:rPr>
        <w:br/>
      </w:r>
      <w:r w:rsidRPr="009469B2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9469B2">
        <w:rPr>
          <w:rFonts w:ascii="Times New Roman" w:hAnsi="Times New Roman" w:cs="Times New Roman"/>
          <w:sz w:val="28"/>
          <w:szCs w:val="28"/>
        </w:rPr>
        <w:t xml:space="preserve"> [и др.]. – Иркутск : ИрГУПС, 2010. – 199 с. : фото.</w:t>
      </w:r>
    </w:p>
    <w:p w:rsidR="00C42072" w:rsidRPr="009469B2" w:rsidRDefault="00C42072" w:rsidP="002762B8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</w:p>
    <w:p w:rsidR="00C42072" w:rsidRPr="009469B2" w:rsidRDefault="00C42072" w:rsidP="002762B8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69B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Second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Symposium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Innovation</w:t>
      </w:r>
      <w:r w:rsidRPr="009469B2">
        <w:rPr>
          <w:rFonts w:ascii="Times New Roman" w:hAnsi="Times New Roman" w:cs="Times New Roman"/>
          <w:sz w:val="28"/>
          <w:szCs w:val="28"/>
        </w:rPr>
        <w:t xml:space="preserve"> &amp;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Sustainability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Modern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Railway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Proceedings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ISMR</w:t>
      </w:r>
      <w:r w:rsidRPr="009469B2">
        <w:rPr>
          <w:rFonts w:ascii="Times New Roman" w:hAnsi="Times New Roman" w:cs="Times New Roman"/>
          <w:sz w:val="28"/>
          <w:szCs w:val="28"/>
        </w:rPr>
        <w:t>`2010,</w:t>
      </w:r>
      <w:r w:rsidRPr="009469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</w:rPr>
        <w:t>20</w:t>
      </w:r>
      <w:r w:rsidRPr="009469B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469B2">
        <w:rPr>
          <w:rFonts w:ascii="Times New Roman" w:hAnsi="Times New Roman" w:cs="Times New Roman"/>
          <w:sz w:val="28"/>
          <w:szCs w:val="28"/>
        </w:rPr>
        <w:t xml:space="preserve">22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September</w:t>
      </w:r>
      <w:r w:rsidRPr="009469B2">
        <w:rPr>
          <w:rFonts w:ascii="Times New Roman" w:hAnsi="Times New Roman" w:cs="Times New Roman"/>
          <w:sz w:val="28"/>
          <w:szCs w:val="28"/>
        </w:rPr>
        <w:t xml:space="preserve"> 2010,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Irkutsk</w:t>
      </w:r>
      <w:r w:rsidRPr="009469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</w:rPr>
        <w:t xml:space="preserve">= Инновации и обеспечение безопасности эксплуатации современных железных дорог : второй междунар. симп. / </w:t>
      </w:r>
      <w:r w:rsidRPr="00366E94">
        <w:rPr>
          <w:rFonts w:ascii="Times New Roman" w:hAnsi="Times New Roman" w:cs="Times New Roman"/>
          <w:sz w:val="28"/>
          <w:szCs w:val="28"/>
        </w:rPr>
        <w:t>е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469B2">
        <w:rPr>
          <w:rFonts w:ascii="Times New Roman" w:hAnsi="Times New Roman" w:cs="Times New Roman"/>
          <w:sz w:val="28"/>
          <w:szCs w:val="28"/>
        </w:rPr>
        <w:t>.</w:t>
      </w:r>
      <w:r w:rsidRPr="009469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9469B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9469B2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9469B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9469B2">
        <w:rPr>
          <w:rFonts w:ascii="Times New Roman" w:hAnsi="Times New Roman" w:cs="Times New Roman"/>
          <w:bCs/>
          <w:sz w:val="28"/>
          <w:szCs w:val="28"/>
          <w:lang w:val="en-US"/>
        </w:rPr>
        <w:t>Khomenko</w:t>
      </w:r>
      <w:r w:rsidRPr="009469B2">
        <w:rPr>
          <w:rFonts w:ascii="Times New Roman" w:hAnsi="Times New Roman" w:cs="Times New Roman"/>
          <w:sz w:val="28"/>
          <w:szCs w:val="28"/>
        </w:rPr>
        <w:t xml:space="preserve">. –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Irkutsk</w:t>
      </w:r>
      <w:r w:rsidRPr="009469B2">
        <w:rPr>
          <w:rFonts w:ascii="Times New Roman" w:hAnsi="Times New Roman" w:cs="Times New Roman"/>
          <w:sz w:val="28"/>
          <w:szCs w:val="28"/>
        </w:rPr>
        <w:t xml:space="preserve"> :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Irkutsk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State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Transport</w:t>
      </w:r>
      <w:r w:rsidRPr="009469B2">
        <w:rPr>
          <w:rFonts w:ascii="Times New Roman" w:hAnsi="Times New Roman" w:cs="Times New Roman"/>
          <w:sz w:val="28"/>
          <w:szCs w:val="28"/>
        </w:rPr>
        <w:t xml:space="preserve"> </w:t>
      </w:r>
      <w:r w:rsidRPr="009469B2">
        <w:rPr>
          <w:rFonts w:ascii="Times New Roman" w:hAnsi="Times New Roman" w:cs="Times New Roman"/>
          <w:sz w:val="28"/>
          <w:szCs w:val="28"/>
          <w:lang w:val="en-US"/>
        </w:rPr>
        <w:t>Universitety</w:t>
      </w:r>
      <w:r w:rsidRPr="009469B2">
        <w:rPr>
          <w:rFonts w:ascii="Times New Roman" w:hAnsi="Times New Roman" w:cs="Times New Roman"/>
          <w:sz w:val="28"/>
          <w:szCs w:val="28"/>
        </w:rPr>
        <w:t xml:space="preserve">, </w:t>
      </w:r>
      <w:r w:rsidRPr="009469B2">
        <w:rPr>
          <w:rFonts w:ascii="Times New Roman" w:hAnsi="Times New Roman" w:cs="Times New Roman"/>
          <w:color w:val="000000"/>
          <w:sz w:val="28"/>
          <w:szCs w:val="28"/>
        </w:rPr>
        <w:t>2010. – 496 с.</w:t>
      </w:r>
    </w:p>
    <w:p w:rsidR="00C42072" w:rsidRPr="00120435" w:rsidRDefault="00C42072" w:rsidP="002762B8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2762B8">
      <w:pPr>
        <w:tabs>
          <w:tab w:val="left" w:pos="1276"/>
          <w:tab w:val="left" w:pos="1418"/>
        </w:tabs>
        <w:spacing w:line="247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sz w:val="28"/>
          <w:szCs w:val="28"/>
        </w:rPr>
        <w:t>2011</w:t>
      </w:r>
    </w:p>
    <w:p w:rsidR="00C42072" w:rsidRPr="00FA2269" w:rsidRDefault="00C42072" w:rsidP="002762B8">
      <w:pPr>
        <w:tabs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06490" w:rsidRDefault="00C42072" w:rsidP="002762B8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6490">
        <w:rPr>
          <w:rFonts w:ascii="Times New Roman" w:hAnsi="Times New Roman" w:cs="Times New Roman"/>
          <w:sz w:val="28"/>
          <w:szCs w:val="28"/>
        </w:rPr>
        <w:t xml:space="preserve">Информационные системы контроля и управления в промыш-ленности и на транспорте : сб. науч. тр. / Иркут. гос. ун-т путей сообщ., Ин-т динамики систем и теория упр. СО РАН, Байкал. науч. центр акад. инженер. наук РФ ; </w:t>
      </w:r>
      <w:r w:rsidRPr="00F06490">
        <w:rPr>
          <w:rFonts w:ascii="Times New Roman" w:hAnsi="Times New Roman" w:cs="Times New Roman"/>
          <w:bCs/>
          <w:sz w:val="28"/>
          <w:szCs w:val="28"/>
        </w:rPr>
        <w:t>редкол.:</w:t>
      </w:r>
      <w:r w:rsidRPr="00F06490">
        <w:rPr>
          <w:rFonts w:ascii="Times New Roman" w:hAnsi="Times New Roman" w:cs="Times New Roman"/>
          <w:sz w:val="28"/>
          <w:szCs w:val="28"/>
        </w:rPr>
        <w:t xml:space="preserve"> Ю. Ф. Мухопад, Ю. И. Огородников, </w:t>
      </w:r>
      <w:r w:rsidRPr="00F06490">
        <w:rPr>
          <w:rFonts w:ascii="Times New Roman" w:hAnsi="Times New Roman" w:cs="Times New Roman"/>
          <w:sz w:val="28"/>
          <w:szCs w:val="28"/>
        </w:rPr>
        <w:br/>
      </w:r>
      <w:r w:rsidRPr="00F06490">
        <w:rPr>
          <w:rFonts w:ascii="Times New Roman" w:hAnsi="Times New Roman" w:cs="Times New Roman"/>
          <w:spacing w:val="-4"/>
          <w:sz w:val="28"/>
          <w:szCs w:val="28"/>
        </w:rPr>
        <w:t xml:space="preserve">Р. А. Сегедин, </w:t>
      </w:r>
      <w:r w:rsidRPr="00F06490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F06490">
        <w:rPr>
          <w:rFonts w:ascii="Times New Roman" w:hAnsi="Times New Roman" w:cs="Times New Roman"/>
          <w:spacing w:val="-4"/>
          <w:sz w:val="28"/>
          <w:szCs w:val="28"/>
        </w:rPr>
        <w:t xml:space="preserve"> [и др.]. – Иркутск : ИрГУПС</w:t>
      </w:r>
      <w:r w:rsidR="002762B8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F06490">
        <w:rPr>
          <w:rFonts w:ascii="Times New Roman" w:hAnsi="Times New Roman" w:cs="Times New Roman"/>
          <w:spacing w:val="-4"/>
          <w:sz w:val="28"/>
          <w:szCs w:val="28"/>
        </w:rPr>
        <w:t xml:space="preserve"> 2011. –</w:t>
      </w:r>
      <w:r w:rsidRPr="00F06490">
        <w:rPr>
          <w:rFonts w:ascii="Times New Roman" w:hAnsi="Times New Roman" w:cs="Times New Roman"/>
          <w:sz w:val="28"/>
          <w:szCs w:val="28"/>
        </w:rPr>
        <w:t xml:space="preserve"> Вып. 19. – 127 с.</w:t>
      </w:r>
    </w:p>
    <w:p w:rsidR="00C42072" w:rsidRPr="00F06490" w:rsidRDefault="00C42072" w:rsidP="002762B8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</w:p>
    <w:p w:rsidR="00C42072" w:rsidRPr="00F06490" w:rsidRDefault="00C42072" w:rsidP="002762B8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6490">
        <w:rPr>
          <w:rFonts w:ascii="Times New Roman" w:hAnsi="Times New Roman" w:cs="Times New Roman"/>
          <w:sz w:val="28"/>
          <w:szCs w:val="28"/>
        </w:rPr>
        <w:t xml:space="preserve">Информационные системы контроля и управления в промыш-ленности и на транспорте : сб. науч. тр. / Иркут. гос. ун-т путей сообщ., Ин-т динамики систем и теория упр. СО РАН, Байкал. науч. центр акад. инженер. наук РФ ; </w:t>
      </w:r>
      <w:r w:rsidRPr="00F06490">
        <w:rPr>
          <w:rFonts w:ascii="Times New Roman" w:hAnsi="Times New Roman" w:cs="Times New Roman"/>
          <w:bCs/>
          <w:sz w:val="28"/>
          <w:szCs w:val="28"/>
        </w:rPr>
        <w:t>редкол.:</w:t>
      </w:r>
      <w:r w:rsidRPr="00F06490">
        <w:rPr>
          <w:rFonts w:ascii="Times New Roman" w:hAnsi="Times New Roman" w:cs="Times New Roman"/>
          <w:sz w:val="28"/>
          <w:szCs w:val="28"/>
        </w:rPr>
        <w:t xml:space="preserve"> Ю. Ф. Мухопад, В. Н. Сизых, </w:t>
      </w:r>
      <w:r w:rsidRPr="00F06490">
        <w:rPr>
          <w:rFonts w:ascii="Times New Roman" w:hAnsi="Times New Roman" w:cs="Times New Roman"/>
          <w:spacing w:val="-4"/>
          <w:sz w:val="28"/>
          <w:szCs w:val="28"/>
        </w:rPr>
        <w:t xml:space="preserve">Р. А. Сегедин, </w:t>
      </w:r>
      <w:r w:rsidR="002762B8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06490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F06490">
        <w:rPr>
          <w:rFonts w:ascii="Times New Roman" w:hAnsi="Times New Roman" w:cs="Times New Roman"/>
          <w:spacing w:val="-4"/>
          <w:sz w:val="28"/>
          <w:szCs w:val="28"/>
        </w:rPr>
        <w:t xml:space="preserve"> [и др.]. – Иркутск : ИрГУПС</w:t>
      </w:r>
      <w:r w:rsidR="002762B8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F06490">
        <w:rPr>
          <w:rFonts w:ascii="Times New Roman" w:hAnsi="Times New Roman" w:cs="Times New Roman"/>
          <w:spacing w:val="-4"/>
          <w:sz w:val="28"/>
          <w:szCs w:val="28"/>
        </w:rPr>
        <w:t xml:space="preserve"> 2011. –</w:t>
      </w:r>
      <w:r w:rsidRPr="00F06490">
        <w:rPr>
          <w:rFonts w:ascii="Times New Roman" w:hAnsi="Times New Roman" w:cs="Times New Roman"/>
          <w:sz w:val="28"/>
          <w:szCs w:val="28"/>
        </w:rPr>
        <w:t xml:space="preserve"> Вып. 20. – 157 с.</w:t>
      </w:r>
    </w:p>
    <w:p w:rsidR="00C42072" w:rsidRPr="00F06490" w:rsidRDefault="00C42072" w:rsidP="002762B8">
      <w:pPr>
        <w:tabs>
          <w:tab w:val="left" w:pos="1069"/>
          <w:tab w:val="left" w:pos="127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</w:p>
    <w:p w:rsidR="00C42072" w:rsidRPr="00F06490" w:rsidRDefault="00C42072" w:rsidP="002762B8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spacing w:line="247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4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Сибирь и Дальний</w:t>
      </w:r>
      <w:r w:rsidRPr="00F0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Восток в долгосрочной стратегии развития интегрированной транспортной инфраструктуры Евразии : кол. моногр. / </w:t>
      </w:r>
      <w:r w:rsidRPr="00F06490">
        <w:rPr>
          <w:color w:val="000000"/>
          <w:sz w:val="28"/>
          <w:szCs w:val="28"/>
          <w:lang w:eastAsia="ru-RU"/>
        </w:rPr>
        <w:t>М-во трансп. РФ, Иркут. гос. ун-т путей сообщ</w:t>
      </w:r>
      <w:r>
        <w:rPr>
          <w:color w:val="000000"/>
          <w:sz w:val="28"/>
          <w:szCs w:val="28"/>
          <w:lang w:eastAsia="ru-RU"/>
        </w:rPr>
        <w:t>., Евроазиат. трансп. инновац</w:t>
      </w:r>
      <w:r w:rsidRPr="00F06490">
        <w:rPr>
          <w:color w:val="000000"/>
          <w:sz w:val="28"/>
          <w:szCs w:val="28"/>
          <w:lang w:eastAsia="ru-RU"/>
        </w:rPr>
        <w:t xml:space="preserve">. центр, Ин-т экон. и орг. пром. пр-ва СО РАН ; под науч. ред. </w:t>
      </w:r>
      <w:r>
        <w:rPr>
          <w:color w:val="000000"/>
          <w:sz w:val="28"/>
          <w:szCs w:val="28"/>
          <w:lang w:eastAsia="ru-RU"/>
        </w:rPr>
        <w:br/>
      </w:r>
      <w:r w:rsidRPr="00F06490">
        <w:rPr>
          <w:color w:val="000000"/>
          <w:sz w:val="28"/>
          <w:szCs w:val="28"/>
          <w:lang w:eastAsia="ru-RU"/>
        </w:rPr>
        <w:t xml:space="preserve">С. Н. Васильева, А. П. Хоменко, С. С. Гончаренко [и др.]. </w:t>
      </w:r>
      <w:r w:rsidRPr="00F06490">
        <w:rPr>
          <w:sz w:val="28"/>
          <w:szCs w:val="28"/>
        </w:rPr>
        <w:t>–</w:t>
      </w:r>
      <w:r w:rsidRPr="00F0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М. ; Иркутск ; Новосибирск, 2011. </w:t>
      </w:r>
      <w:r w:rsidRPr="00F06490">
        <w:rPr>
          <w:rFonts w:ascii="Times New Roman" w:hAnsi="Times New Roman" w:cs="Times New Roman"/>
          <w:sz w:val="28"/>
          <w:szCs w:val="28"/>
        </w:rPr>
        <w:t>–</w:t>
      </w:r>
      <w:r w:rsidRPr="00F0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623 с.</w:t>
      </w:r>
    </w:p>
    <w:p w:rsidR="00C42072" w:rsidRPr="00F06490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06490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490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Транспортная инфраструктура Сибирского региона : материалы второй межвуз. науч.-практ. конф., 16–18 мая 2011 г., Иркутск : в 2 т. / Иркут. гос. ун-т путей сообщ, Вост.-Сиб. ж. д., Иркут. науч. центр РАН ; </w:t>
      </w:r>
      <w:r w:rsidRPr="00F06490">
        <w:rPr>
          <w:rFonts w:ascii="Times New Roman" w:hAnsi="Times New Roman" w:cs="Times New Roman"/>
          <w:bCs/>
          <w:color w:val="000000"/>
          <w:sz w:val="28"/>
          <w:szCs w:val="28"/>
        </w:rPr>
        <w:t>гл. ред. А. П. Хоменко</w:t>
      </w:r>
      <w:r w:rsidRPr="00F06490">
        <w:rPr>
          <w:rFonts w:ascii="Times New Roman" w:hAnsi="Times New Roman" w:cs="Times New Roman"/>
          <w:color w:val="000000"/>
          <w:sz w:val="28"/>
          <w:szCs w:val="28"/>
        </w:rPr>
        <w:t xml:space="preserve"> ; отв. за вып. С. К. Каргапольцев. – Иркутск : ИрГУПС, 2011. – Т. 1. – 585 с.</w:t>
      </w:r>
    </w:p>
    <w:p w:rsidR="00C42072" w:rsidRPr="00F06490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490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Транспортная инфраструктура Сибирского региона : материалы второй межвуз. науч.-практ. конф., 16–18 мая 2011 г., Иркутск : в 2 т. / Иркут. гос. ун-т путей сообщ, Вост.-Сиб. ж. д., Иркут. науч. центр РАН ; </w:t>
      </w:r>
      <w:r w:rsidRPr="00F06490">
        <w:rPr>
          <w:rFonts w:ascii="Times New Roman" w:hAnsi="Times New Roman" w:cs="Times New Roman"/>
          <w:bCs/>
          <w:color w:val="000000"/>
          <w:sz w:val="28"/>
          <w:szCs w:val="28"/>
        </w:rPr>
        <w:t>гл. ред. А. П. Хоменко</w:t>
      </w:r>
      <w:r w:rsidRPr="00F06490">
        <w:rPr>
          <w:rFonts w:ascii="Times New Roman" w:hAnsi="Times New Roman" w:cs="Times New Roman"/>
          <w:color w:val="000000"/>
          <w:sz w:val="28"/>
          <w:szCs w:val="28"/>
        </w:rPr>
        <w:t xml:space="preserve"> ; отв. за вып. С. К. Каргапольцев. – Иркутск : ИрГУПС, 2011. – Т. 2. – 525 с.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C27FC">
        <w:rPr>
          <w:rFonts w:ascii="Times New Roman" w:hAnsi="Times New Roman" w:cs="Times New Roman"/>
          <w:b/>
          <w:color w:val="000000"/>
          <w:sz w:val="28"/>
          <w:szCs w:val="28"/>
        </w:rPr>
        <w:t>2012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16051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27FC">
        <w:rPr>
          <w:rFonts w:ascii="Times New Roman" w:hAnsi="Times New Roman" w:cs="Times New Roman"/>
          <w:bCs/>
          <w:sz w:val="28"/>
          <w:szCs w:val="28"/>
        </w:rPr>
        <w:t>Безопасность регионов</w:t>
      </w:r>
      <w:r w:rsidRPr="006C27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C27FC">
        <w:rPr>
          <w:rFonts w:ascii="Times New Roman" w:hAnsi="Times New Roman" w:cs="Times New Roman"/>
          <w:sz w:val="28"/>
          <w:szCs w:val="28"/>
        </w:rPr>
        <w:t xml:space="preserve"> основа устойчивого развития : материалы третьей междунар. науч.-практ. конф. (12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C27FC">
        <w:rPr>
          <w:rFonts w:ascii="Times New Roman" w:hAnsi="Times New Roman" w:cs="Times New Roman"/>
          <w:sz w:val="28"/>
          <w:szCs w:val="28"/>
        </w:rPr>
        <w:t>15 сент. 2012 г.)</w:t>
      </w:r>
      <w:r>
        <w:rPr>
          <w:rFonts w:ascii="Times New Roman" w:hAnsi="Times New Roman" w:cs="Times New Roman"/>
          <w:sz w:val="28"/>
          <w:szCs w:val="28"/>
        </w:rPr>
        <w:t>, Иркутск</w:t>
      </w:r>
      <w:r w:rsidRPr="006C27FC">
        <w:rPr>
          <w:rFonts w:ascii="Times New Roman" w:hAnsi="Times New Roman" w:cs="Times New Roman"/>
          <w:sz w:val="28"/>
          <w:szCs w:val="28"/>
        </w:rPr>
        <w:t xml:space="preserve"> / Правительство Иркут. обл., Иркут. гос. ун-т путей сообщ. ; редкол.</w:t>
      </w:r>
      <w:r w:rsidR="00F47409">
        <w:rPr>
          <w:rFonts w:ascii="Times New Roman" w:hAnsi="Times New Roman" w:cs="Times New Roman"/>
          <w:sz w:val="28"/>
          <w:szCs w:val="28"/>
        </w:rPr>
        <w:t>:</w:t>
      </w:r>
      <w:r w:rsidRPr="006C2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6C27FC">
        <w:rPr>
          <w:rFonts w:ascii="Times New Roman" w:hAnsi="Times New Roman" w:cs="Times New Roman"/>
          <w:sz w:val="28"/>
          <w:szCs w:val="28"/>
        </w:rPr>
        <w:t xml:space="preserve">А. П. Хоменко [и др.].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C27FC">
        <w:rPr>
          <w:rFonts w:ascii="Times New Roman" w:hAnsi="Times New Roman" w:cs="Times New Roman"/>
          <w:sz w:val="28"/>
          <w:szCs w:val="28"/>
        </w:rPr>
        <w:t xml:space="preserve"> Иркутск : ИрГУПС, 2012.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C27FC">
        <w:rPr>
          <w:rFonts w:ascii="Times New Roman" w:hAnsi="Times New Roman" w:cs="Times New Roman"/>
          <w:sz w:val="28"/>
          <w:szCs w:val="28"/>
        </w:rPr>
        <w:t xml:space="preserve"> 387 с.</w:t>
      </w:r>
    </w:p>
    <w:p w:rsidR="00C42072" w:rsidRPr="00C92608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Информационные системы контроля и управления в промыш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 xml:space="preserve">ленности и на транспорте : сб. науч. тр. / Иркут. гос. ун-т путей сообщ., Ин-т динамики систем и теория упр. СО РАН, Байкал. науч. центр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 xml:space="preserve">кад. инженер. наук РФ ; </w:t>
      </w:r>
      <w:r w:rsidRPr="00C92608">
        <w:rPr>
          <w:rFonts w:ascii="Times New Roman" w:hAnsi="Times New Roman" w:cs="Times New Roman"/>
          <w:bCs/>
          <w:sz w:val="28"/>
          <w:szCs w:val="28"/>
        </w:rPr>
        <w:t>редкол.:</w:t>
      </w:r>
      <w:r w:rsidRPr="00FA2269">
        <w:rPr>
          <w:rFonts w:ascii="Times New Roman" w:hAnsi="Times New Roman" w:cs="Times New Roman"/>
          <w:sz w:val="28"/>
          <w:szCs w:val="28"/>
        </w:rPr>
        <w:t xml:space="preserve"> Ю. Ф. Мухопад, В. Н. Сизых, </w:t>
      </w:r>
      <w:r>
        <w:rPr>
          <w:rFonts w:ascii="Times New Roman" w:hAnsi="Times New Roman" w:cs="Times New Roman"/>
          <w:sz w:val="28"/>
          <w:szCs w:val="28"/>
        </w:rPr>
        <w:br/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А. </w:t>
      </w:r>
      <w:r>
        <w:rPr>
          <w:rFonts w:ascii="Times New Roman" w:hAnsi="Times New Roman" w:cs="Times New Roman"/>
          <w:spacing w:val="-4"/>
          <w:sz w:val="28"/>
          <w:szCs w:val="28"/>
        </w:rPr>
        <w:t>В. Данеев</w:t>
      </w:r>
      <w:r w:rsidR="00D66882">
        <w:rPr>
          <w:rFonts w:ascii="Times New Roman" w:hAnsi="Times New Roman" w:cs="Times New Roman"/>
          <w:spacing w:val="-4"/>
          <w:sz w:val="28"/>
          <w:szCs w:val="28"/>
        </w:rPr>
        <w:t>..</w:t>
      </w:r>
      <w:r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2608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C92608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 –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Иркутск : ИрГУПС</w:t>
      </w:r>
      <w:r w:rsidR="002762B8">
        <w:rPr>
          <w:rFonts w:ascii="Times New Roman" w:hAnsi="Times New Roman" w:cs="Times New Roman"/>
          <w:spacing w:val="-4"/>
          <w:sz w:val="28"/>
          <w:szCs w:val="28"/>
        </w:rPr>
        <w:t>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2012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>. –</w:t>
      </w:r>
      <w:r w:rsidRPr="00FA2269">
        <w:rPr>
          <w:rFonts w:ascii="Times New Roman" w:hAnsi="Times New Roman" w:cs="Times New Roman"/>
          <w:sz w:val="28"/>
          <w:szCs w:val="28"/>
        </w:rPr>
        <w:t xml:space="preserve"> Вып. 2</w:t>
      </w:r>
      <w:r>
        <w:rPr>
          <w:rFonts w:ascii="Times New Roman" w:hAnsi="Times New Roman" w:cs="Times New Roman"/>
          <w:sz w:val="28"/>
          <w:szCs w:val="28"/>
        </w:rPr>
        <w:t>1. – 212</w:t>
      </w:r>
      <w:r w:rsidRPr="00FA2269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Innovation</w:t>
      </w:r>
      <w:r w:rsidRPr="00A57C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and</w:t>
      </w:r>
      <w:r w:rsidRPr="00A57C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 w:bidi="ar-SA"/>
        </w:rPr>
        <w:t>Sustainability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: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the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Third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International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Symposium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on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Innovation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and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Sustainability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of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Modern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Railway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(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ISMR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' 2012),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Nanchang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China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S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eptember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</w:t>
      </w:r>
      <w:r w:rsidRPr="00A57CC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–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21, 2012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г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=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Инновации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устойчивое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развитие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современных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железных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дорог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: 3-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й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междунар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симп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по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инновациям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и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устойчивому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развитию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соврем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ж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87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д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/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ed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.: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Lei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Xiaoyan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Khomenko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E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3E641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Afanasyeva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. </w:t>
      </w:r>
      <w:r w:rsidRPr="00A57CC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>–</w:t>
      </w:r>
      <w:r w:rsidRPr="00A57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– 1016 р.</w:t>
      </w:r>
    </w:p>
    <w:p w:rsidR="00C42072" w:rsidRPr="003C6B86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58D">
        <w:rPr>
          <w:rFonts w:ascii="Times New Roman" w:hAnsi="Times New Roman" w:cs="Times New Roman"/>
          <w:b/>
          <w:sz w:val="28"/>
          <w:szCs w:val="28"/>
        </w:rPr>
        <w:t>2013</w:t>
      </w:r>
    </w:p>
    <w:p w:rsidR="00C42072" w:rsidRPr="003C6B86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Информационные системы контроля и управления в промыш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 xml:space="preserve">ленности и на транспорте : сб. науч. тр. / Иркут. гос. ун-т путей сообщ., Ин-т динамики систем и теория упр. СО РАН, Байкал. науч. центр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 xml:space="preserve">кад. инженер. наук РФ ; </w:t>
      </w:r>
      <w:r w:rsidRPr="00C92608">
        <w:rPr>
          <w:rFonts w:ascii="Times New Roman" w:hAnsi="Times New Roman" w:cs="Times New Roman"/>
          <w:bCs/>
          <w:sz w:val="28"/>
          <w:szCs w:val="28"/>
        </w:rPr>
        <w:t>редкол.:</w:t>
      </w:r>
      <w:r w:rsidRPr="00FA2269">
        <w:rPr>
          <w:rFonts w:ascii="Times New Roman" w:hAnsi="Times New Roman" w:cs="Times New Roman"/>
          <w:sz w:val="28"/>
          <w:szCs w:val="28"/>
        </w:rPr>
        <w:t xml:space="preserve"> Ю. Ф. Мухопад, В. Н. Сизых, 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А. </w:t>
      </w:r>
      <w:r>
        <w:rPr>
          <w:rFonts w:ascii="Times New Roman" w:hAnsi="Times New Roman" w:cs="Times New Roman"/>
          <w:spacing w:val="-4"/>
          <w:sz w:val="28"/>
          <w:szCs w:val="28"/>
        </w:rPr>
        <w:t>В. Данеев</w:t>
      </w:r>
      <w:r w:rsidR="00D66882">
        <w:rPr>
          <w:rFonts w:ascii="Times New Roman" w:hAnsi="Times New Roman" w:cs="Times New Roman"/>
          <w:spacing w:val="-4"/>
          <w:sz w:val="28"/>
          <w:szCs w:val="28"/>
        </w:rPr>
        <w:t>..</w:t>
      </w:r>
      <w:r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C92608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C92608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 –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Иркутск : ИрГУПС</w:t>
      </w:r>
      <w:r w:rsidR="002762B8">
        <w:rPr>
          <w:rFonts w:ascii="Times New Roman" w:hAnsi="Times New Roman" w:cs="Times New Roman"/>
          <w:spacing w:val="-4"/>
          <w:sz w:val="28"/>
          <w:szCs w:val="28"/>
        </w:rPr>
        <w:t>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2013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>. –</w:t>
      </w:r>
      <w:r w:rsidRPr="00FA2269">
        <w:rPr>
          <w:rFonts w:ascii="Times New Roman" w:hAnsi="Times New Roman" w:cs="Times New Roman"/>
          <w:sz w:val="28"/>
          <w:szCs w:val="28"/>
        </w:rPr>
        <w:t xml:space="preserve"> Вып. 2</w:t>
      </w:r>
      <w:r>
        <w:rPr>
          <w:rFonts w:ascii="Times New Roman" w:hAnsi="Times New Roman" w:cs="Times New Roman"/>
          <w:sz w:val="28"/>
          <w:szCs w:val="28"/>
        </w:rPr>
        <w:t>3. – 160</w:t>
      </w:r>
      <w:r w:rsidRPr="00FA2269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42072" w:rsidRPr="00FA2269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73BD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73BD2">
        <w:rPr>
          <w:rFonts w:ascii="Times New Roman" w:hAnsi="Times New Roman" w:cs="Times New Roman"/>
          <w:bCs/>
          <w:spacing w:val="-6"/>
          <w:sz w:val="28"/>
          <w:szCs w:val="28"/>
        </w:rPr>
        <w:t>Проблемы проектирования, строительства, диагностики и технического содержания объектов железнодорожного транспорта : материалы</w:t>
      </w:r>
      <w:r w:rsidR="00A854F4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Всерос. науч.-практ. конф. (</w:t>
      </w:r>
      <w:r w:rsidRPr="00273BD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Чита, 24 окт.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73BD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15 нояб. 2013 г.) / Федер. агентство ж.-д. трансп., Иркут. гос. ун-т путей сообщ., Забай</w:t>
      </w:r>
      <w:r w:rsidR="00A854F4">
        <w:rPr>
          <w:rFonts w:ascii="Times New Roman" w:hAnsi="Times New Roman" w:cs="Times New Roman"/>
          <w:bCs/>
          <w:spacing w:val="-6"/>
          <w:sz w:val="28"/>
          <w:szCs w:val="28"/>
        </w:rPr>
        <w:t>к. ин-т ж.-д. трансп. ; редкол.: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br/>
      </w:r>
      <w:r w:rsidRPr="00273BD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А. П. Хоменко [и др.].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73BD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Чита : ЗабИЖТ, 2013.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73BD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132 с.</w:t>
      </w:r>
    </w:p>
    <w:p w:rsidR="00C42072" w:rsidRPr="00DF458D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793523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>Транспортная инфраструктура Сибирского региона : материалы четвертой всерос. науч.-практ. конф., с междунар. участием, 13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17 мая 2013 г., Иркутск 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: в 2 т. 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/ </w:t>
      </w:r>
      <w:r w:rsidRPr="00793523">
        <w:rPr>
          <w:rFonts w:ascii="Times New Roman" w:hAnsi="Times New Roman" w:cs="Times New Roman"/>
          <w:spacing w:val="-6"/>
          <w:sz w:val="28"/>
          <w:szCs w:val="28"/>
        </w:rPr>
        <w:t>Федер. агентство ж.-д. трансп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., Иркут. гос. ун-т путей сообщ., Вост.-Сиб. ж. д., Иркут. науч. центр СО РАН ; </w:t>
      </w:r>
      <w:r w:rsidRPr="004D1269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гл. ред. А. П. Хоменко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>. – Иркутск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: ИрГУПС, 2013. 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– 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Т. 1. 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589 с. : табл., граф., ил.</w:t>
      </w:r>
    </w:p>
    <w:p w:rsidR="00C42072" w:rsidRPr="00793523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F06490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>Транспортная инфраструктура Сибирского региона : материалы четвертой всерос. науч.-практ. конф., с междунар. участием, 13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17 мая 2013 г., Иркутск 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: в 2 т. 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/ </w:t>
      </w:r>
      <w:r w:rsidRPr="00793523">
        <w:rPr>
          <w:rFonts w:ascii="Times New Roman" w:hAnsi="Times New Roman" w:cs="Times New Roman"/>
          <w:spacing w:val="-6"/>
          <w:sz w:val="28"/>
          <w:szCs w:val="28"/>
        </w:rPr>
        <w:t>Федер. агентство ж.-д. трансп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., Иркут. гос. ун-т путей сообщ., Вост.-Сиб. ж. д., Иркут. науч. центр СО РАН ; </w:t>
      </w:r>
      <w:r w:rsidRPr="004D1269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гл. ред. А. П. Хоменко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>. – Иркутск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: ИрГУПС, 2013. 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– 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Т. 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2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. 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5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45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с. : табл., граф., ил.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F77A01" w:rsidRDefault="00C42072" w:rsidP="00C42072">
      <w:pPr>
        <w:tabs>
          <w:tab w:val="left" w:pos="1069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77A01">
        <w:rPr>
          <w:rFonts w:ascii="Times New Roman" w:hAnsi="Times New Roman" w:cs="Times New Roman"/>
          <w:b/>
          <w:sz w:val="28"/>
          <w:szCs w:val="28"/>
        </w:rPr>
        <w:t>014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Pr="00EF0D87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9A2A4D">
        <w:rPr>
          <w:rFonts w:ascii="Times New Roman" w:hAnsi="Times New Roman" w:cs="Times New Roman"/>
          <w:bCs/>
          <w:sz w:val="28"/>
          <w:szCs w:val="28"/>
        </w:rPr>
        <w:t xml:space="preserve">Безопасность регионов 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9A2A4D">
        <w:rPr>
          <w:rFonts w:ascii="Times New Roman" w:hAnsi="Times New Roman" w:cs="Times New Roman"/>
          <w:bCs/>
          <w:sz w:val="28"/>
          <w:szCs w:val="28"/>
        </w:rPr>
        <w:t xml:space="preserve"> основа устойчивого развития : материалы четвертой междунар. науч.-практ. конф. (22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9A2A4D">
        <w:rPr>
          <w:rFonts w:ascii="Times New Roman" w:hAnsi="Times New Roman" w:cs="Times New Roman"/>
          <w:bCs/>
          <w:sz w:val="28"/>
          <w:szCs w:val="28"/>
        </w:rPr>
        <w:t>26 сент. 2014 г.)</w:t>
      </w:r>
      <w:r>
        <w:rPr>
          <w:rFonts w:ascii="Times New Roman" w:hAnsi="Times New Roman" w:cs="Times New Roman"/>
          <w:bCs/>
          <w:sz w:val="28"/>
          <w:szCs w:val="28"/>
        </w:rPr>
        <w:t>, Иркутск</w:t>
      </w:r>
      <w:r w:rsidRPr="009A2A4D">
        <w:rPr>
          <w:rFonts w:ascii="Times New Roman" w:hAnsi="Times New Roman" w:cs="Times New Roman"/>
          <w:bCs/>
          <w:sz w:val="28"/>
          <w:szCs w:val="28"/>
        </w:rPr>
        <w:t xml:space="preserve"> / Правительство Иркут. обл., М-во трансп. РФ, Иркут. гос. ун-т путей сообщ. ; редкол.</w:t>
      </w:r>
      <w:r w:rsidR="00D74557">
        <w:rPr>
          <w:rFonts w:ascii="Times New Roman" w:hAnsi="Times New Roman" w:cs="Times New Roman"/>
          <w:bCs/>
          <w:sz w:val="28"/>
          <w:szCs w:val="28"/>
        </w:rPr>
        <w:t>:</w:t>
      </w:r>
      <w:r w:rsidRPr="009A2A4D">
        <w:rPr>
          <w:rFonts w:ascii="Times New Roman" w:hAnsi="Times New Roman" w:cs="Times New Roman"/>
          <w:bCs/>
          <w:sz w:val="28"/>
          <w:szCs w:val="28"/>
        </w:rPr>
        <w:t xml:space="preserve"> А. П. Хоменко [и др.]. 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9A2A4D">
        <w:rPr>
          <w:rFonts w:ascii="Times New Roman" w:hAnsi="Times New Roman" w:cs="Times New Roman"/>
          <w:bCs/>
          <w:sz w:val="28"/>
          <w:szCs w:val="28"/>
        </w:rPr>
        <w:t xml:space="preserve">Иркутск : ИрГУПС, 2014. </w:t>
      </w:r>
      <w:r w:rsidRPr="00793523">
        <w:rPr>
          <w:rFonts w:ascii="Times New Roman" w:hAnsi="Times New Roman" w:cs="Times New Roman"/>
          <w:color w:val="000000"/>
          <w:spacing w:val="-6"/>
          <w:sz w:val="28"/>
          <w:szCs w:val="28"/>
        </w:rPr>
        <w:t>–</w:t>
      </w:r>
      <w:r w:rsidRPr="007935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9A2A4D">
        <w:rPr>
          <w:rFonts w:ascii="Times New Roman" w:hAnsi="Times New Roman" w:cs="Times New Roman"/>
          <w:bCs/>
          <w:sz w:val="28"/>
          <w:szCs w:val="28"/>
        </w:rPr>
        <w:t>611 с.</w:t>
      </w:r>
    </w:p>
    <w:p w:rsidR="00C42072" w:rsidRPr="00EF0D87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Информационные системы контроля и управления в промыш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 xml:space="preserve">ленности и на транспорте : сб. науч. тр. / Иркут. гос. ун-т путей сообщ., Ин-т динамики систем и теория упр. СО РАН, Байкал. науч. центр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 xml:space="preserve">кад. инженер. наук РФ ; </w:t>
      </w:r>
      <w:r w:rsidRPr="00C92608">
        <w:rPr>
          <w:rFonts w:ascii="Times New Roman" w:hAnsi="Times New Roman" w:cs="Times New Roman"/>
          <w:bCs/>
          <w:sz w:val="28"/>
          <w:szCs w:val="28"/>
        </w:rPr>
        <w:t>редкол.:</w:t>
      </w:r>
      <w:r w:rsidRPr="00FA2269">
        <w:rPr>
          <w:rFonts w:ascii="Times New Roman" w:hAnsi="Times New Roman" w:cs="Times New Roman"/>
          <w:sz w:val="28"/>
          <w:szCs w:val="28"/>
        </w:rPr>
        <w:t xml:space="preserve"> Ю. Ф. Мухопад, В. Н. Сизых, 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А. </w:t>
      </w:r>
      <w:r>
        <w:rPr>
          <w:rFonts w:ascii="Times New Roman" w:hAnsi="Times New Roman" w:cs="Times New Roman"/>
          <w:spacing w:val="-4"/>
          <w:sz w:val="28"/>
          <w:szCs w:val="28"/>
        </w:rPr>
        <w:t>В. Данеев</w:t>
      </w:r>
      <w:r w:rsidR="00D66882">
        <w:rPr>
          <w:rFonts w:ascii="Times New Roman" w:hAnsi="Times New Roman" w:cs="Times New Roman"/>
          <w:spacing w:val="-4"/>
          <w:sz w:val="28"/>
          <w:szCs w:val="28"/>
        </w:rPr>
        <w:t>..</w:t>
      </w:r>
      <w:r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C92608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C92608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 –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Иркутск : ИрГУПС. – 2014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>. –</w:t>
      </w:r>
      <w:r w:rsidRPr="00FA2269">
        <w:rPr>
          <w:rFonts w:ascii="Times New Roman" w:hAnsi="Times New Roman" w:cs="Times New Roman"/>
          <w:sz w:val="28"/>
          <w:szCs w:val="28"/>
        </w:rPr>
        <w:t xml:space="preserve"> Вып. 2</w:t>
      </w:r>
      <w:r>
        <w:rPr>
          <w:rFonts w:ascii="Times New Roman" w:hAnsi="Times New Roman" w:cs="Times New Roman"/>
          <w:sz w:val="28"/>
          <w:szCs w:val="28"/>
        </w:rPr>
        <w:t>4. – 160</w:t>
      </w:r>
      <w:r w:rsidRPr="00FA2269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42072" w:rsidRPr="00FA2269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4D1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4F9">
        <w:rPr>
          <w:rFonts w:ascii="Times New Roman" w:hAnsi="Times New Roman" w:cs="Times New Roman"/>
          <w:bCs/>
          <w:sz w:val="28"/>
          <w:szCs w:val="28"/>
        </w:rPr>
        <w:t>Транспортная инфраструктура Сибирского</w:t>
      </w:r>
      <w:r w:rsidRPr="000474F9">
        <w:rPr>
          <w:rFonts w:ascii="Times New Roman" w:hAnsi="Times New Roman" w:cs="Times New Roman"/>
          <w:sz w:val="28"/>
          <w:szCs w:val="28"/>
        </w:rPr>
        <w:t xml:space="preserve"> региона : материалы пятой междунар. науч.-практ. конф. (31 марта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474F9">
        <w:rPr>
          <w:rFonts w:ascii="Times New Roman" w:hAnsi="Times New Roman" w:cs="Times New Roman"/>
          <w:sz w:val="28"/>
          <w:szCs w:val="28"/>
        </w:rPr>
        <w:t xml:space="preserve"> 4 апр. 2014 г.)</w:t>
      </w:r>
      <w:r>
        <w:rPr>
          <w:rFonts w:ascii="Times New Roman" w:hAnsi="Times New Roman" w:cs="Times New Roman"/>
          <w:sz w:val="28"/>
          <w:szCs w:val="28"/>
        </w:rPr>
        <w:t>, Иркутск</w:t>
      </w:r>
      <w:r w:rsidRPr="000474F9"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: в 2 т. </w:t>
      </w:r>
      <w:r w:rsidRPr="000474F9">
        <w:rPr>
          <w:rFonts w:ascii="Times New Roman" w:hAnsi="Times New Roman" w:cs="Times New Roman"/>
          <w:sz w:val="28"/>
          <w:szCs w:val="28"/>
        </w:rPr>
        <w:t xml:space="preserve">/ Федер. агентство ж.-д. трансп., Иркут. гос. ун-т путей сообщ.,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Иркут. науч. центр РАН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Вост.-Сиб. ж. д., </w:t>
      </w:r>
      <w:r w:rsidRPr="000474F9">
        <w:rPr>
          <w:rFonts w:ascii="Times New Roman" w:hAnsi="Times New Roman" w:cs="Times New Roman"/>
          <w:sz w:val="28"/>
          <w:szCs w:val="28"/>
        </w:rPr>
        <w:t>Монг. гос. ун-т науки и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4F9">
        <w:rPr>
          <w:rFonts w:ascii="Times New Roman" w:hAnsi="Times New Roman" w:cs="Times New Roman"/>
          <w:sz w:val="28"/>
          <w:szCs w:val="28"/>
        </w:rPr>
        <w:t xml:space="preserve">; </w:t>
      </w:r>
      <w:r w:rsidR="00085E82">
        <w:rPr>
          <w:rFonts w:ascii="Times New Roman" w:hAnsi="Times New Roman" w:cs="Times New Roman"/>
          <w:sz w:val="28"/>
          <w:szCs w:val="28"/>
        </w:rPr>
        <w:br/>
      </w:r>
      <w:r w:rsidRPr="004D12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гл. ред. </w:t>
      </w:r>
      <w:r w:rsidRPr="004D1269">
        <w:rPr>
          <w:rFonts w:ascii="Times New Roman" w:hAnsi="Times New Roman" w:cs="Times New Roman"/>
          <w:sz w:val="28"/>
          <w:szCs w:val="28"/>
        </w:rPr>
        <w:t>А. П. Хоменко. – Иркутск : ИрГУПС, 2014. – Т. 1 – 663 с.</w:t>
      </w:r>
    </w:p>
    <w:p w:rsidR="00C42072" w:rsidRPr="00AB7C38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4D1269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4F9">
        <w:rPr>
          <w:rFonts w:ascii="Times New Roman" w:hAnsi="Times New Roman" w:cs="Times New Roman"/>
          <w:bCs/>
          <w:sz w:val="28"/>
          <w:szCs w:val="28"/>
        </w:rPr>
        <w:t>Транспортная инфраструктура Сибирского</w:t>
      </w:r>
      <w:r w:rsidRPr="000474F9">
        <w:rPr>
          <w:rFonts w:ascii="Times New Roman" w:hAnsi="Times New Roman" w:cs="Times New Roman"/>
          <w:sz w:val="28"/>
          <w:szCs w:val="28"/>
        </w:rPr>
        <w:t xml:space="preserve"> региона : материалы пятой междунар. науч.-практ. конф. (31 марта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474F9">
        <w:rPr>
          <w:rFonts w:ascii="Times New Roman" w:hAnsi="Times New Roman" w:cs="Times New Roman"/>
          <w:sz w:val="28"/>
          <w:szCs w:val="28"/>
        </w:rPr>
        <w:t xml:space="preserve"> 4 апр. 2014 г.)</w:t>
      </w:r>
      <w:r>
        <w:rPr>
          <w:rFonts w:ascii="Times New Roman" w:hAnsi="Times New Roman" w:cs="Times New Roman"/>
          <w:sz w:val="28"/>
          <w:szCs w:val="28"/>
        </w:rPr>
        <w:t>, Иркутск</w:t>
      </w:r>
      <w:r w:rsidRPr="000474F9"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085E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в 2 т. </w:t>
      </w:r>
      <w:r w:rsidRPr="000474F9">
        <w:rPr>
          <w:rFonts w:ascii="Times New Roman" w:hAnsi="Times New Roman" w:cs="Times New Roman"/>
          <w:sz w:val="28"/>
          <w:szCs w:val="28"/>
        </w:rPr>
        <w:t xml:space="preserve">/ Федер. агентство ж.-д. трансп., Иркут. гос. ун-т путей сообщ.,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Иркут. науч. центр РАН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Вост.-Сиб. ж. д.,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74F9">
        <w:rPr>
          <w:rFonts w:ascii="Times New Roman" w:hAnsi="Times New Roman" w:cs="Times New Roman"/>
          <w:sz w:val="28"/>
          <w:szCs w:val="28"/>
        </w:rPr>
        <w:t>Монг. гос. ун-т науки и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4F9">
        <w:rPr>
          <w:rFonts w:ascii="Times New Roman" w:hAnsi="Times New Roman" w:cs="Times New Roman"/>
          <w:sz w:val="28"/>
          <w:szCs w:val="28"/>
        </w:rPr>
        <w:t xml:space="preserve">; </w:t>
      </w:r>
      <w:r w:rsidRPr="004D12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гл. ред. </w:t>
      </w:r>
      <w:r w:rsidRPr="004D1269">
        <w:rPr>
          <w:rFonts w:ascii="Times New Roman" w:hAnsi="Times New Roman" w:cs="Times New Roman"/>
          <w:sz w:val="28"/>
          <w:szCs w:val="28"/>
        </w:rPr>
        <w:t>А. П. Хоменко. – Иркутск : ИрГУПС, 2014. – Т. 2. – 759 с.</w:t>
      </w:r>
    </w:p>
    <w:p w:rsidR="00C42072" w:rsidRPr="00331E9D" w:rsidRDefault="00C42072" w:rsidP="00C42072">
      <w:pPr>
        <w:tabs>
          <w:tab w:val="left" w:pos="1069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1E9D">
        <w:rPr>
          <w:rFonts w:ascii="Times New Roman" w:hAnsi="Times New Roman" w:cs="Times New Roman"/>
          <w:b/>
          <w:color w:val="000000"/>
          <w:sz w:val="28"/>
          <w:szCs w:val="28"/>
        </w:rPr>
        <w:t>2015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Информационные системы контроля и управления в промыш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 xml:space="preserve">ленности и на транспорте : сб. науч. тр. / Иркут. гос. ун-т путей сообщ., Ин-т динамики систем и теория упр. СО РАН, Байкал. науч. центр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2269">
        <w:rPr>
          <w:rFonts w:ascii="Times New Roman" w:hAnsi="Times New Roman" w:cs="Times New Roman"/>
          <w:sz w:val="28"/>
          <w:szCs w:val="28"/>
        </w:rPr>
        <w:t xml:space="preserve">кад. инженер. наук РФ ; </w:t>
      </w:r>
      <w:r w:rsidRPr="00C92608">
        <w:rPr>
          <w:rFonts w:ascii="Times New Roman" w:hAnsi="Times New Roman" w:cs="Times New Roman"/>
          <w:bCs/>
          <w:sz w:val="28"/>
          <w:szCs w:val="28"/>
        </w:rPr>
        <w:t>редкол.:</w:t>
      </w:r>
      <w:r w:rsidRPr="00FA2269">
        <w:rPr>
          <w:rFonts w:ascii="Times New Roman" w:hAnsi="Times New Roman" w:cs="Times New Roman"/>
          <w:sz w:val="28"/>
          <w:szCs w:val="28"/>
        </w:rPr>
        <w:t xml:space="preserve"> Ю. Ф. Мухопад, В. Н. Сизых, 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А. </w:t>
      </w:r>
      <w:r>
        <w:rPr>
          <w:rFonts w:ascii="Times New Roman" w:hAnsi="Times New Roman" w:cs="Times New Roman"/>
          <w:spacing w:val="-4"/>
          <w:sz w:val="28"/>
          <w:szCs w:val="28"/>
        </w:rPr>
        <w:t>В. Данеев</w:t>
      </w:r>
      <w:r w:rsidR="00D66882">
        <w:rPr>
          <w:rFonts w:ascii="Times New Roman" w:hAnsi="Times New Roman" w:cs="Times New Roman"/>
          <w:spacing w:val="-4"/>
          <w:sz w:val="28"/>
          <w:szCs w:val="28"/>
        </w:rPr>
        <w:t>..</w:t>
      </w:r>
      <w:r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C92608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C92608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 xml:space="preserve"> –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Иркутск : ИрГУПС</w:t>
      </w:r>
      <w:r w:rsidR="0019611D">
        <w:rPr>
          <w:rFonts w:ascii="Times New Roman" w:hAnsi="Times New Roman" w:cs="Times New Roman"/>
          <w:spacing w:val="-4"/>
          <w:sz w:val="28"/>
          <w:szCs w:val="28"/>
        </w:rPr>
        <w:t>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2015</w:t>
      </w:r>
      <w:r w:rsidRPr="00824644">
        <w:rPr>
          <w:rFonts w:ascii="Times New Roman" w:hAnsi="Times New Roman" w:cs="Times New Roman"/>
          <w:spacing w:val="-4"/>
          <w:sz w:val="28"/>
          <w:szCs w:val="28"/>
        </w:rPr>
        <w:t>. –</w:t>
      </w:r>
      <w:r w:rsidRPr="00FA2269">
        <w:rPr>
          <w:rFonts w:ascii="Times New Roman" w:hAnsi="Times New Roman" w:cs="Times New Roman"/>
          <w:sz w:val="28"/>
          <w:szCs w:val="28"/>
        </w:rPr>
        <w:t xml:space="preserve"> Вып. 2</w:t>
      </w:r>
      <w:r>
        <w:rPr>
          <w:rFonts w:ascii="Times New Roman" w:hAnsi="Times New Roman" w:cs="Times New Roman"/>
          <w:sz w:val="28"/>
          <w:szCs w:val="28"/>
        </w:rPr>
        <w:t>6. – 156</w:t>
      </w:r>
      <w:r w:rsidRPr="00FA2269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42072" w:rsidRPr="00FA2269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F5928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603F46">
        <w:rPr>
          <w:rFonts w:ascii="Times New Roman" w:hAnsi="Times New Roman" w:cs="Times New Roman"/>
          <w:bCs/>
          <w:spacing w:val="-4"/>
          <w:sz w:val="28"/>
          <w:szCs w:val="28"/>
        </w:rPr>
        <w:t>Транспортная инфраструктура Сибирского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 xml:space="preserve"> региона : материалы Шестой междунар. науч.-практ. конф. (30 сент. </w:t>
      </w:r>
      <w:r w:rsidRPr="00603F46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 xml:space="preserve"> 03 окт. 2015 г.), Иркутск </w:t>
      </w:r>
      <w:r w:rsidRPr="00603F4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: в 2 т. 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 xml:space="preserve">/ Федер. агентство ж.-д. трансп., Иркут. гос. ун-т путей сообщ., </w:t>
      </w:r>
      <w:r w:rsidRPr="00603F4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Иркут. науч. центр РАН, Вост.-Сиб. ж. д., 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 xml:space="preserve">Монг. гос. ун-т науки и технологии ; </w:t>
      </w:r>
      <w:r w:rsidRPr="00603F46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гл. ред.</w:t>
      </w:r>
      <w:r w:rsidRPr="00603F46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>А. П. Хоменко. – Иркутск : ИрГУПС, 2015. – Т. 1</w:t>
      </w:r>
      <w:r w:rsidR="00A74615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 xml:space="preserve"> – 656 с.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Pr="006846A1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603F46">
        <w:rPr>
          <w:rFonts w:ascii="Times New Roman" w:hAnsi="Times New Roman" w:cs="Times New Roman"/>
          <w:bCs/>
          <w:spacing w:val="-4"/>
          <w:sz w:val="28"/>
          <w:szCs w:val="28"/>
        </w:rPr>
        <w:t>Транспортная инфраструктура Сибирского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 xml:space="preserve"> региона : материалы Шестой междунар. науч.-практ. конф. (30 сент. </w:t>
      </w:r>
      <w:r w:rsidRPr="00603F46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 xml:space="preserve"> 03 окт. 2015 г.), Иркутск </w:t>
      </w:r>
      <w:r w:rsidRPr="00603F4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: </w:t>
      </w:r>
      <w:r w:rsidR="00085E82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603F4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 2 т. 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 xml:space="preserve">/ Федер. агентство ж.-д. трансп., Иркут. гос. ун-т путей сообщ., </w:t>
      </w:r>
      <w:r w:rsidRPr="00603F4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Иркут. науч. центр РАН, Вост.-Сиб. ж. д., 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 xml:space="preserve">Монг. гос. ун-т науки и технологии ; </w:t>
      </w:r>
      <w:r w:rsidR="00085E82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603F46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гл. ред.</w:t>
      </w:r>
      <w:r w:rsidRPr="00603F46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603F46">
        <w:rPr>
          <w:rFonts w:ascii="Times New Roman" w:hAnsi="Times New Roman" w:cs="Times New Roman"/>
          <w:spacing w:val="-4"/>
          <w:sz w:val="28"/>
          <w:szCs w:val="28"/>
        </w:rPr>
        <w:t>А. П. Хоменко. – Иркутск : ИрГУПС, 2015. – Т. 2. – 700 с.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0037">
        <w:rPr>
          <w:rFonts w:ascii="Times New Roman" w:hAnsi="Times New Roman" w:cs="Times New Roman"/>
          <w:b/>
          <w:color w:val="000000"/>
          <w:sz w:val="28"/>
          <w:szCs w:val="28"/>
        </w:rPr>
        <w:t>2016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326A3F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E82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Транспортная инфраструктура Сибирского региона : материалы Седьмой междунар. науч.-практ. конф. (29 марта </w:t>
      </w:r>
      <w:r w:rsidRPr="00085E82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Pr="00085E82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1 апр. 2016 г.), Иркутск :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 в 2 т. / Федер. агентство ж.-д. трансп., Иркут. гос. ун-т путей сообщ.,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Иркут. науч. центр РАН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Вост.-Сиб. ж. д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М-во дорог и трансп. Монголии ; </w:t>
      </w:r>
      <w:r w:rsidRPr="00070C77">
        <w:rPr>
          <w:rFonts w:ascii="Times New Roman" w:hAnsi="Times New Roman" w:cs="Times New Roman"/>
          <w:bCs/>
          <w:color w:val="000000"/>
          <w:sz w:val="28"/>
          <w:szCs w:val="28"/>
        </w:rPr>
        <w:t>гл. ред.</w:t>
      </w:r>
      <w:r w:rsidRPr="00E578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А. П. Хоменко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 Иркутск :</w:t>
      </w:r>
      <w:r w:rsidRPr="00E5781C">
        <w:rPr>
          <w:rFonts w:ascii="Times New Roman" w:hAnsi="Times New Roman" w:cs="Times New Roman"/>
          <w:sz w:val="28"/>
          <w:szCs w:val="28"/>
        </w:rPr>
        <w:t xml:space="preserve"> ИрГУПС, 2016. – Т. 1.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 672 с.</w:t>
      </w:r>
    </w:p>
    <w:p w:rsidR="00C42072" w:rsidRPr="00326A3F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E5781C" w:rsidRDefault="00C42072" w:rsidP="00C42072">
      <w:pPr>
        <w:numPr>
          <w:ilvl w:val="0"/>
          <w:numId w:val="4"/>
        </w:numPr>
        <w:tabs>
          <w:tab w:val="left" w:pos="1069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E82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Транспортная инфраструктура Сибирского региона : материалы Седьмой междунар. науч.-практ. конф. (29 марта </w:t>
      </w:r>
      <w:r w:rsidRPr="00085E82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Pr="00085E82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1 апр. 2016 г.), Иркутск :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 в 2 т. / Федер. агентство ж.-д. трансп., Иркут. гос. ун-т путей сообщ.,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Иркут. науч. центр РАН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Вост.-Сиб. ж. д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М-во дорог и трансп. Монголии ; </w:t>
      </w:r>
      <w:r w:rsidRPr="00070C77">
        <w:rPr>
          <w:rFonts w:ascii="Times New Roman" w:hAnsi="Times New Roman" w:cs="Times New Roman"/>
          <w:bCs/>
          <w:color w:val="000000"/>
          <w:sz w:val="28"/>
          <w:szCs w:val="28"/>
        </w:rPr>
        <w:t>гл. ред.</w:t>
      </w:r>
      <w:r w:rsidRPr="00E578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А. П. Хоменко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 Иркутск :</w:t>
      </w:r>
      <w:r w:rsidRPr="00E5781C">
        <w:rPr>
          <w:rFonts w:ascii="Times New Roman" w:hAnsi="Times New Roman" w:cs="Times New Roman"/>
          <w:sz w:val="28"/>
          <w:szCs w:val="28"/>
        </w:rPr>
        <w:t xml:space="preserve"> ИрГУПС, 2016. – Т.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5781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8</w:t>
      </w:r>
      <w:r w:rsidRPr="00E5781C">
        <w:rPr>
          <w:rFonts w:ascii="Times New Roman" w:hAnsi="Times New Roman" w:cs="Times New Roman"/>
          <w:bCs/>
          <w:sz w:val="28"/>
          <w:szCs w:val="28"/>
        </w:rPr>
        <w:t>7</w:t>
      </w:r>
      <w:r>
        <w:rPr>
          <w:rFonts w:ascii="Times New Roman" w:hAnsi="Times New Roman" w:cs="Times New Roman"/>
          <w:bCs/>
          <w:sz w:val="28"/>
          <w:szCs w:val="28"/>
        </w:rPr>
        <w:t>8</w:t>
      </w:r>
      <w:r w:rsidRPr="00E5781C">
        <w:rPr>
          <w:rFonts w:ascii="Times New Roman" w:hAnsi="Times New Roman" w:cs="Times New Roman"/>
          <w:bCs/>
          <w:sz w:val="28"/>
          <w:szCs w:val="28"/>
        </w:rPr>
        <w:t xml:space="preserve"> с.</w:t>
      </w:r>
    </w:p>
    <w:p w:rsidR="00C42072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085E82" w:rsidRDefault="00085E8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sz w:val="30"/>
          <w:szCs w:val="30"/>
        </w:rPr>
      </w:pPr>
    </w:p>
    <w:p w:rsidR="00C42072" w:rsidRPr="00D12820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D12820">
        <w:rPr>
          <w:rFonts w:ascii="Times New Roman" w:hAnsi="Times New Roman" w:cs="Times New Roman"/>
          <w:bCs/>
          <w:sz w:val="30"/>
          <w:szCs w:val="30"/>
        </w:rPr>
        <w:t>РЕЦЕНЗИИ</w:t>
      </w:r>
    </w:p>
    <w:p w:rsidR="00C42072" w:rsidRPr="00B912F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b/>
          <w:bCs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1992</w:t>
      </w:r>
    </w:p>
    <w:p w:rsidR="00C42072" w:rsidRPr="00B912F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05425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4256">
        <w:rPr>
          <w:rFonts w:ascii="Times New Roman" w:hAnsi="Times New Roman" w:cs="Times New Roman"/>
          <w:sz w:val="28"/>
          <w:szCs w:val="28"/>
        </w:rPr>
        <w:t>Уравнения математической физики</w:t>
      </w:r>
      <w:r w:rsidRPr="000542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4256">
        <w:rPr>
          <w:rFonts w:ascii="Times New Roman" w:hAnsi="Times New Roman" w:cs="Times New Roman"/>
          <w:sz w:val="28"/>
          <w:szCs w:val="28"/>
        </w:rPr>
        <w:t>: метод. указ. / М-во путей сообщ., Иркут. ин-т инженеров ж.-д. трансп.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Pr="00054256">
        <w:rPr>
          <w:rFonts w:ascii="Times New Roman" w:hAnsi="Times New Roman" w:cs="Times New Roman"/>
          <w:sz w:val="28"/>
          <w:szCs w:val="28"/>
        </w:rPr>
        <w:t xml:space="preserve">сост. О. Д. Толстых ; </w:t>
      </w:r>
      <w:r w:rsidRPr="00054256">
        <w:rPr>
          <w:rFonts w:ascii="Times New Roman" w:hAnsi="Times New Roman" w:cs="Times New Roman"/>
          <w:bCs/>
          <w:sz w:val="28"/>
          <w:szCs w:val="28"/>
        </w:rPr>
        <w:t>рец.</w:t>
      </w:r>
      <w:r w:rsidRPr="00054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А. П. Хоменко. </w:t>
      </w:r>
      <w:r w:rsidRPr="00054256">
        <w:rPr>
          <w:rFonts w:ascii="Times New Roman" w:hAnsi="Times New Roman" w:cs="Times New Roman"/>
          <w:sz w:val="28"/>
          <w:szCs w:val="28"/>
        </w:rPr>
        <w:t xml:space="preserve">– </w:t>
      </w:r>
      <w:r w:rsidR="00A74615" w:rsidRPr="000A139B">
        <w:rPr>
          <w:rFonts w:ascii="Times New Roman" w:hAnsi="Times New Roman" w:cs="Times New Roman"/>
          <w:spacing w:val="-4"/>
          <w:sz w:val="28"/>
          <w:szCs w:val="28"/>
        </w:rPr>
        <w:t>Иркутск : ИрИИТ</w:t>
      </w:r>
      <w:r w:rsidRPr="00054256">
        <w:rPr>
          <w:rFonts w:ascii="Times New Roman" w:hAnsi="Times New Roman" w:cs="Times New Roman"/>
          <w:sz w:val="28"/>
          <w:szCs w:val="28"/>
        </w:rPr>
        <w:t>, 1992. – 66 с. – Библиогр.: с. 65.</w:t>
      </w:r>
    </w:p>
    <w:p w:rsidR="00C42072" w:rsidRPr="00B912F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1995</w:t>
      </w:r>
    </w:p>
    <w:p w:rsidR="00C42072" w:rsidRPr="00B912F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Pr="000A139B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A139B">
        <w:rPr>
          <w:rFonts w:ascii="Times New Roman" w:hAnsi="Times New Roman" w:cs="Times New Roman"/>
          <w:spacing w:val="-4"/>
          <w:sz w:val="28"/>
          <w:szCs w:val="28"/>
        </w:rPr>
        <w:t xml:space="preserve">Теория вероятностей и элементы математической статистики : метод. указ. по выполнению контрол. работы для студентов заоч. отд-ния / М-во путей сообщ., Иркут. ин-т инженеров ж.-д. трансп.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; </w:t>
      </w:r>
      <w:r w:rsidRPr="000A139B">
        <w:rPr>
          <w:rFonts w:ascii="Times New Roman" w:hAnsi="Times New Roman" w:cs="Times New Roman"/>
          <w:spacing w:val="-4"/>
          <w:sz w:val="28"/>
          <w:szCs w:val="28"/>
        </w:rPr>
        <w:t xml:space="preserve">сост.: О. Д. Толстых,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Pr="000A139B">
        <w:rPr>
          <w:rFonts w:ascii="Times New Roman" w:hAnsi="Times New Roman" w:cs="Times New Roman"/>
          <w:spacing w:val="-4"/>
          <w:sz w:val="28"/>
          <w:szCs w:val="28"/>
        </w:rPr>
        <w:t xml:space="preserve">Л. Н. Нечаев ; </w:t>
      </w:r>
      <w:r w:rsidRPr="000A139B">
        <w:rPr>
          <w:rFonts w:ascii="Times New Roman" w:hAnsi="Times New Roman" w:cs="Times New Roman"/>
          <w:bCs/>
          <w:spacing w:val="-4"/>
          <w:sz w:val="28"/>
          <w:szCs w:val="28"/>
        </w:rPr>
        <w:t>рец. А. П. Хоменко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Pr="000A139B">
        <w:rPr>
          <w:rFonts w:ascii="Times New Roman" w:hAnsi="Times New Roman" w:cs="Times New Roman"/>
          <w:spacing w:val="-4"/>
          <w:sz w:val="28"/>
          <w:szCs w:val="28"/>
        </w:rPr>
        <w:t>– Иркутск : ИрИИТ, 1995. – 57 с.</w:t>
      </w:r>
    </w:p>
    <w:p w:rsidR="00C42072" w:rsidRPr="000A139B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1998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A74615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74615">
        <w:rPr>
          <w:rFonts w:ascii="Times New Roman" w:hAnsi="Times New Roman" w:cs="Times New Roman"/>
          <w:spacing w:val="-4"/>
          <w:sz w:val="28"/>
          <w:szCs w:val="28"/>
        </w:rPr>
        <w:t>Виды Фурье.</w:t>
      </w:r>
      <w:r w:rsidRPr="00A74615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A74615">
        <w:rPr>
          <w:rFonts w:ascii="Times New Roman" w:hAnsi="Times New Roman" w:cs="Times New Roman"/>
          <w:spacing w:val="-4"/>
          <w:sz w:val="28"/>
          <w:szCs w:val="28"/>
        </w:rPr>
        <w:t xml:space="preserve">Преобразование Фурье : метод. указ. / М-во путей сообщ. СССР, Иркут. ин-т инженеров ж.-д. трансп. ; сост. О. Д. Толстых ; </w:t>
      </w:r>
      <w:r w:rsidRPr="00A74615">
        <w:rPr>
          <w:rFonts w:ascii="Times New Roman" w:hAnsi="Times New Roman" w:cs="Times New Roman"/>
          <w:bCs/>
          <w:spacing w:val="-4"/>
          <w:sz w:val="28"/>
          <w:szCs w:val="28"/>
        </w:rPr>
        <w:t>рец.</w:t>
      </w:r>
      <w:r w:rsidRPr="00A74615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r w:rsidR="00A74615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A74615">
        <w:rPr>
          <w:rFonts w:ascii="Times New Roman" w:hAnsi="Times New Roman" w:cs="Times New Roman"/>
          <w:spacing w:val="-4"/>
          <w:sz w:val="28"/>
          <w:szCs w:val="28"/>
        </w:rPr>
        <w:t xml:space="preserve">С. Н. Александренко, </w:t>
      </w:r>
      <w:r w:rsidRPr="00A74615">
        <w:rPr>
          <w:rFonts w:ascii="Times New Roman" w:hAnsi="Times New Roman" w:cs="Times New Roman"/>
          <w:bCs/>
          <w:spacing w:val="-4"/>
          <w:sz w:val="28"/>
          <w:szCs w:val="28"/>
        </w:rPr>
        <w:t>А. П. Хоменко</w:t>
      </w:r>
      <w:r w:rsidRPr="00A74615">
        <w:rPr>
          <w:rFonts w:ascii="Times New Roman" w:hAnsi="Times New Roman" w:cs="Times New Roman"/>
          <w:spacing w:val="-4"/>
          <w:sz w:val="28"/>
          <w:szCs w:val="28"/>
        </w:rPr>
        <w:t>. – Иркутск</w:t>
      </w:r>
      <w:r w:rsidR="00A74615" w:rsidRPr="00A74615">
        <w:rPr>
          <w:rFonts w:ascii="Times New Roman" w:hAnsi="Times New Roman" w:cs="Times New Roman"/>
          <w:spacing w:val="-4"/>
          <w:sz w:val="28"/>
          <w:szCs w:val="28"/>
        </w:rPr>
        <w:t xml:space="preserve"> : ИрИИТ, </w:t>
      </w:r>
      <w:r w:rsidRPr="00A74615">
        <w:rPr>
          <w:rFonts w:ascii="Times New Roman" w:hAnsi="Times New Roman" w:cs="Times New Roman"/>
          <w:spacing w:val="-4"/>
          <w:sz w:val="28"/>
          <w:szCs w:val="28"/>
        </w:rPr>
        <w:t>1987. – 30 с.</w:t>
      </w:r>
    </w:p>
    <w:p w:rsidR="00C42072" w:rsidRPr="00B2656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Лепина С. В. Теория вероятностей и математическая статистика. Случайные величины : учеб. пособие / С. В. Лепина, В. С. Лепин, </w:t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Г. А. Лебедева ; </w:t>
      </w:r>
      <w:r w:rsidRPr="00B26566">
        <w:rPr>
          <w:rFonts w:ascii="Times New Roman" w:hAnsi="Times New Roman" w:cs="Times New Roman"/>
          <w:bCs/>
          <w:sz w:val="28"/>
          <w:szCs w:val="28"/>
        </w:rPr>
        <w:t>рец.</w:t>
      </w:r>
      <w:r w:rsidRPr="00B26566">
        <w:rPr>
          <w:rFonts w:ascii="Times New Roman" w:hAnsi="Times New Roman" w:cs="Times New Roman"/>
          <w:sz w:val="28"/>
          <w:szCs w:val="28"/>
        </w:rPr>
        <w:t xml:space="preserve">: Ю. Ф. Мухопад, </w:t>
      </w:r>
      <w:r w:rsidRPr="00B26566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B26566">
        <w:rPr>
          <w:rFonts w:ascii="Times New Roman" w:hAnsi="Times New Roman" w:cs="Times New Roman"/>
          <w:sz w:val="28"/>
          <w:szCs w:val="28"/>
        </w:rPr>
        <w:t xml:space="preserve"> ; М-во путей сообщ.</w:t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 РФ, Иркут. ин-т инженеров ж.-д. трансп. </w:t>
      </w:r>
      <w:r w:rsidRPr="00B26566">
        <w:rPr>
          <w:rFonts w:ascii="Times New Roman" w:hAnsi="Times New Roman" w:cs="Times New Roman"/>
          <w:sz w:val="28"/>
          <w:szCs w:val="28"/>
        </w:rPr>
        <w:t xml:space="preserve">– </w:t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Иркутск : ИрИИТ, 1998. </w:t>
      </w:r>
      <w:r w:rsidRPr="00B26566">
        <w:rPr>
          <w:rFonts w:ascii="Times New Roman" w:hAnsi="Times New Roman" w:cs="Times New Roman"/>
          <w:sz w:val="28"/>
          <w:szCs w:val="28"/>
        </w:rPr>
        <w:t xml:space="preserve">– </w:t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t>80 с.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26566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265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1999</w:t>
      </w:r>
    </w:p>
    <w:p w:rsidR="00C42072" w:rsidRPr="002552D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B2656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Толстых О. Д. Метод сеток : курс лекций и индивидуал. задания /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О. Д. Толстых ; </w:t>
      </w:r>
      <w:r w:rsidRPr="00B26566">
        <w:rPr>
          <w:rFonts w:ascii="Times New Roman" w:hAnsi="Times New Roman" w:cs="Times New Roman"/>
          <w:bCs/>
          <w:color w:val="000000"/>
          <w:sz w:val="28"/>
          <w:szCs w:val="28"/>
        </w:rPr>
        <w:t>рец.</w:t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B26566">
        <w:rPr>
          <w:rFonts w:ascii="Times New Roman" w:hAnsi="Times New Roman" w:cs="Times New Roman"/>
          <w:bCs/>
          <w:color w:val="000000"/>
          <w:sz w:val="28"/>
          <w:szCs w:val="28"/>
        </w:rPr>
        <w:t>А. П. Хоменко</w:t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, В. А. Покацкий ; М-во путей сообщ. РФ, Иркут. ин-т инженеров ж.-д. трансп. </w:t>
      </w:r>
      <w:r w:rsidRPr="00B26566">
        <w:rPr>
          <w:rFonts w:ascii="Times New Roman" w:hAnsi="Times New Roman" w:cs="Times New Roman"/>
          <w:sz w:val="28"/>
          <w:szCs w:val="28"/>
        </w:rPr>
        <w:t>–</w:t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52DF" w:rsidRPr="000A139B">
        <w:rPr>
          <w:rFonts w:ascii="Times New Roman" w:hAnsi="Times New Roman" w:cs="Times New Roman"/>
          <w:spacing w:val="-4"/>
          <w:sz w:val="28"/>
          <w:szCs w:val="28"/>
        </w:rPr>
        <w:t>Иркутск : ИрИИТ</w:t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, 1999. </w:t>
      </w:r>
      <w:r w:rsidRPr="00B26566">
        <w:rPr>
          <w:rFonts w:ascii="Times New Roman" w:hAnsi="Times New Roman" w:cs="Times New Roman"/>
          <w:sz w:val="28"/>
          <w:szCs w:val="28"/>
        </w:rPr>
        <w:t>–</w:t>
      </w:r>
      <w:r w:rsidRPr="00B26566">
        <w:rPr>
          <w:rFonts w:ascii="Times New Roman" w:hAnsi="Times New Roman" w:cs="Times New Roman"/>
          <w:color w:val="000000"/>
          <w:sz w:val="28"/>
          <w:szCs w:val="28"/>
        </w:rPr>
        <w:t xml:space="preserve"> 24 с.</w:t>
      </w:r>
    </w:p>
    <w:p w:rsidR="00C42072" w:rsidRPr="00B2656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2874FF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874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2000</w:t>
      </w:r>
    </w:p>
    <w:p w:rsidR="00C42072" w:rsidRPr="002552D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E3420B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E3420B">
        <w:rPr>
          <w:rFonts w:ascii="Times New Roman" w:hAnsi="Times New Roman" w:cs="Times New Roman"/>
          <w:color w:val="000000"/>
          <w:spacing w:val="-4"/>
          <w:sz w:val="28"/>
          <w:szCs w:val="28"/>
        </w:rPr>
        <w:t>Гозбенко В. Е. Управление динамическими свойствами механических колебательных систем</w:t>
      </w:r>
      <w:r w:rsidRPr="00E3420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 w:rsidRPr="00E3420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/ В. Е. Гозбенко ; науч. ред. С. В. Елисеев ; </w:t>
      </w:r>
      <w:r w:rsidRPr="00E3420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рец.:</w:t>
      </w:r>
      <w:r w:rsidRPr="00E3420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E3420B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E3420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А. П. Хоменко</w:t>
      </w:r>
      <w:r w:rsidRPr="00E3420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А. В. Крюков. </w:t>
      </w:r>
      <w:r w:rsidRPr="00E3420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E3420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Иркутск : Изд-во Иркут. </w:t>
      </w:r>
      <w:r w:rsidR="002552D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гос. </w:t>
      </w:r>
      <w:r w:rsidRPr="00E3420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ун-та, 2000. </w:t>
      </w:r>
      <w:r w:rsidRPr="00E3420B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E3420B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412 с.</w:t>
      </w:r>
    </w:p>
    <w:p w:rsidR="00C42072" w:rsidRPr="00B2656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E34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2006</w:t>
      </w:r>
    </w:p>
    <w:p w:rsidR="00C42072" w:rsidRPr="002552DF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993"/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6566">
        <w:rPr>
          <w:rFonts w:ascii="Times New Roman" w:hAnsi="Times New Roman" w:cs="Times New Roman"/>
          <w:sz w:val="28"/>
          <w:szCs w:val="28"/>
        </w:rPr>
        <w:t>Железнодорожные рельсы из электростали</w:t>
      </w:r>
      <w:r w:rsidRPr="00B26566"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Pr="00B26566">
        <w:rPr>
          <w:rFonts w:ascii="Times New Roman" w:hAnsi="Times New Roman" w:cs="Times New Roman"/>
          <w:sz w:val="28"/>
          <w:szCs w:val="28"/>
        </w:rPr>
        <w:t xml:space="preserve">Н. А. Козырев, </w:t>
      </w:r>
      <w:r w:rsidRPr="00B26566">
        <w:rPr>
          <w:rFonts w:ascii="Times New Roman" w:hAnsi="Times New Roman" w:cs="Times New Roman"/>
          <w:sz w:val="28"/>
          <w:szCs w:val="28"/>
        </w:rPr>
        <w:br/>
        <w:t xml:space="preserve">В. В. Павлов, Л. А. Годик [и др.] ; </w:t>
      </w:r>
      <w:r w:rsidRPr="00B26566">
        <w:rPr>
          <w:rFonts w:ascii="Times New Roman" w:hAnsi="Times New Roman" w:cs="Times New Roman"/>
          <w:bCs/>
          <w:sz w:val="28"/>
          <w:szCs w:val="28"/>
        </w:rPr>
        <w:t>рец.</w:t>
      </w:r>
      <w:r w:rsidRPr="00B26566">
        <w:rPr>
          <w:rFonts w:ascii="Times New Roman" w:hAnsi="Times New Roman" w:cs="Times New Roman"/>
          <w:sz w:val="28"/>
          <w:szCs w:val="28"/>
        </w:rPr>
        <w:t xml:space="preserve">: С. С. Черняк, </w:t>
      </w:r>
      <w:r w:rsidRPr="00B26566">
        <w:rPr>
          <w:rFonts w:ascii="Times New Roman" w:hAnsi="Times New Roman" w:cs="Times New Roman"/>
          <w:bCs/>
          <w:sz w:val="28"/>
          <w:szCs w:val="28"/>
        </w:rPr>
        <w:t>А. П. Хоменко</w:t>
      </w:r>
      <w:r w:rsidRPr="00B26566">
        <w:rPr>
          <w:rFonts w:ascii="Times New Roman" w:hAnsi="Times New Roman" w:cs="Times New Roman"/>
          <w:sz w:val="28"/>
          <w:szCs w:val="28"/>
        </w:rPr>
        <w:t>. – Новокузнецк, 2006. – 388 с.</w:t>
      </w:r>
    </w:p>
    <w:p w:rsidR="00C42072" w:rsidRPr="00B26566" w:rsidRDefault="00C42072" w:rsidP="00C42072">
      <w:pPr>
        <w:tabs>
          <w:tab w:val="left" w:pos="993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1D765B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Cs/>
          <w:color w:val="000000"/>
          <w:sz w:val="30"/>
          <w:szCs w:val="30"/>
        </w:rPr>
      </w:pPr>
      <w:r w:rsidRPr="001D765B">
        <w:rPr>
          <w:rFonts w:ascii="Times New Roman" w:hAnsi="Times New Roman" w:cs="Times New Roman"/>
          <w:bCs/>
          <w:color w:val="000000"/>
          <w:sz w:val="30"/>
          <w:szCs w:val="30"/>
        </w:rPr>
        <w:t>СТАТЬИ В СМИ</w:t>
      </w:r>
    </w:p>
    <w:p w:rsidR="00C42072" w:rsidRDefault="00C42072" w:rsidP="00C42072">
      <w:pPr>
        <w:tabs>
          <w:tab w:val="left" w:pos="993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F5AEE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2002</w:t>
      </w:r>
    </w:p>
    <w:p w:rsidR="00C42072" w:rsidRPr="002552DF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FDE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Хоменко А. </w:t>
      </w:r>
      <w:r w:rsidRPr="00CD0FDE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П.</w:t>
      </w:r>
      <w:r w:rsidRPr="00CD0FDE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Будущее России в ваших руках / А. П. Хоменко //</w:t>
      </w:r>
      <w:r w:rsidRPr="00CD0FDE">
        <w:rPr>
          <w:rFonts w:ascii="Times New Roman" w:hAnsi="Times New Roman" w:cs="Times New Roman"/>
          <w:color w:val="000000"/>
          <w:sz w:val="28"/>
          <w:szCs w:val="28"/>
        </w:rPr>
        <w:t xml:space="preserve"> Экспресс </w:t>
      </w:r>
      <w:r>
        <w:rPr>
          <w:rFonts w:ascii="Times New Roman" w:hAnsi="Times New Roman" w:cs="Times New Roman"/>
          <w:color w:val="000000"/>
          <w:sz w:val="28"/>
          <w:szCs w:val="28"/>
        </w:rPr>
        <w:t>ИрИИТ. – 2002. – А</w:t>
      </w:r>
      <w:r w:rsidRPr="00CD0FDE">
        <w:rPr>
          <w:rFonts w:ascii="Times New Roman" w:hAnsi="Times New Roman" w:cs="Times New Roman"/>
          <w:color w:val="000000"/>
          <w:sz w:val="28"/>
          <w:szCs w:val="28"/>
        </w:rPr>
        <w:t>вг. – С. 1, 4–5.</w:t>
      </w:r>
    </w:p>
    <w:p w:rsidR="00C42072" w:rsidRPr="0031744B" w:rsidRDefault="00C42072" w:rsidP="008011F8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1744B">
        <w:rPr>
          <w:rFonts w:ascii="Times New Roman" w:hAnsi="Times New Roman" w:cs="Times New Roman"/>
          <w:i/>
          <w:color w:val="000000"/>
          <w:sz w:val="28"/>
          <w:szCs w:val="28"/>
        </w:rPr>
        <w:t>О Дне знаний в ИрГУПС.</w:t>
      </w:r>
    </w:p>
    <w:p w:rsidR="00C42072" w:rsidRPr="00CD0FDE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FDE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CD0FDE">
        <w:rPr>
          <w:rFonts w:ascii="Times New Roman" w:hAnsi="Times New Roman" w:cs="Times New Roman"/>
          <w:sz w:val="28"/>
          <w:szCs w:val="28"/>
        </w:rPr>
        <w:t>Кадры для магистралей будущего : беседа / записала Г. Киселёва // Рос. газ. – 2002. – 9 авг.</w:t>
      </w:r>
    </w:p>
    <w:p w:rsidR="00C42072" w:rsidRPr="00CD0FD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FDE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Pr="00CD0FDE">
        <w:rPr>
          <w:rFonts w:ascii="Times New Roman" w:hAnsi="Times New Roman" w:cs="Times New Roman"/>
          <w:sz w:val="28"/>
          <w:szCs w:val="28"/>
        </w:rPr>
        <w:t xml:space="preserve"> </w:t>
      </w:r>
      <w:r w:rsidRPr="00CD0FDE">
        <w:rPr>
          <w:rFonts w:ascii="Times New Roman" w:hAnsi="Times New Roman" w:cs="Times New Roman"/>
          <w:bCs/>
          <w:sz w:val="28"/>
          <w:szCs w:val="28"/>
        </w:rPr>
        <w:t>П.</w:t>
      </w:r>
      <w:r w:rsidRPr="00CD0FDE">
        <w:rPr>
          <w:rFonts w:ascii="Times New Roman" w:hAnsi="Times New Roman" w:cs="Times New Roman"/>
          <w:sz w:val="28"/>
          <w:szCs w:val="28"/>
        </w:rPr>
        <w:t xml:space="preserve"> Нам по дороге – вузу и дороге :</w:t>
      </w:r>
      <w:r w:rsidRPr="00B11B47">
        <w:rPr>
          <w:rFonts w:ascii="Times New Roman" w:hAnsi="Times New Roman" w:cs="Times New Roman"/>
          <w:sz w:val="28"/>
          <w:szCs w:val="28"/>
        </w:rPr>
        <w:t xml:space="preserve"> [</w:t>
      </w:r>
      <w:r w:rsidRPr="00CD0FDE">
        <w:rPr>
          <w:rFonts w:ascii="Times New Roman" w:hAnsi="Times New Roman" w:cs="Times New Roman"/>
          <w:sz w:val="28"/>
          <w:szCs w:val="28"/>
        </w:rPr>
        <w:t xml:space="preserve">материалы круглого </w:t>
      </w:r>
      <w:r w:rsidRPr="00B11B47">
        <w:rPr>
          <w:rFonts w:ascii="Times New Roman" w:hAnsi="Times New Roman" w:cs="Times New Roman"/>
          <w:sz w:val="28"/>
          <w:szCs w:val="28"/>
        </w:rPr>
        <w:t>стола]</w:t>
      </w:r>
      <w:r w:rsidRPr="00CD0FDE">
        <w:rPr>
          <w:rFonts w:ascii="Times New Roman" w:hAnsi="Times New Roman" w:cs="Times New Roman"/>
          <w:sz w:val="28"/>
          <w:szCs w:val="28"/>
        </w:rPr>
        <w:t xml:space="preserve"> / А. П. Хоменко // Гудок. – 2002. – 28 авг.</w:t>
      </w:r>
    </w:p>
    <w:p w:rsidR="00C42072" w:rsidRPr="00231A97" w:rsidRDefault="00C42072" w:rsidP="00DB1261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A97">
        <w:rPr>
          <w:rFonts w:ascii="Times New Roman" w:hAnsi="Times New Roman" w:cs="Times New Roman"/>
          <w:i/>
          <w:sz w:val="28"/>
          <w:szCs w:val="28"/>
        </w:rPr>
        <w:t>Ректор ИрГУПС рассказывает о связи университета с Во</w:t>
      </w:r>
      <w:r>
        <w:rPr>
          <w:rFonts w:ascii="Times New Roman" w:hAnsi="Times New Roman" w:cs="Times New Roman"/>
          <w:i/>
          <w:sz w:val="28"/>
          <w:szCs w:val="28"/>
        </w:rPr>
        <w:t>сточно-Сибирской железной дорогой</w:t>
      </w:r>
      <w:r w:rsidRPr="00231A97"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CD0FDE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CD0FDE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FDE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CD0FDE">
        <w:rPr>
          <w:rFonts w:ascii="Times New Roman" w:hAnsi="Times New Roman" w:cs="Times New Roman"/>
          <w:sz w:val="28"/>
          <w:szCs w:val="28"/>
        </w:rPr>
        <w:t xml:space="preserve">Развитие железных дорог. Будущее России / </w:t>
      </w:r>
      <w:r w:rsidRPr="00CD0FDE">
        <w:rPr>
          <w:rFonts w:ascii="Times New Roman" w:hAnsi="Times New Roman" w:cs="Times New Roman"/>
          <w:sz w:val="28"/>
          <w:szCs w:val="28"/>
        </w:rPr>
        <w:br/>
        <w:t>А. П. Хоменко // Комс. правда. – 2002. – 17 дек.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2003</w:t>
      </w:r>
    </w:p>
    <w:p w:rsidR="00C42072" w:rsidRPr="0066117D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ED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514CED">
        <w:rPr>
          <w:rFonts w:ascii="Times New Roman" w:hAnsi="Times New Roman" w:cs="Times New Roman"/>
          <w:sz w:val="28"/>
          <w:szCs w:val="28"/>
        </w:rPr>
        <w:t xml:space="preserve"> ИрИИТ-ИрГУПС: новая высота : беседа / записал </w:t>
      </w:r>
      <w:r>
        <w:rPr>
          <w:rFonts w:ascii="Times New Roman" w:hAnsi="Times New Roman" w:cs="Times New Roman"/>
          <w:sz w:val="28"/>
          <w:szCs w:val="28"/>
        </w:rPr>
        <w:br/>
        <w:t>Е. Деркач</w:t>
      </w:r>
      <w:r w:rsidRPr="00514CED">
        <w:rPr>
          <w:rFonts w:ascii="Times New Roman" w:hAnsi="Times New Roman" w:cs="Times New Roman"/>
          <w:sz w:val="28"/>
          <w:szCs w:val="28"/>
        </w:rPr>
        <w:t xml:space="preserve"> // Вост.-Сиб. путь. – 2003. – 17 янв. – С. 4 : фото.</w:t>
      </w:r>
    </w:p>
    <w:p w:rsidR="00C42072" w:rsidRPr="00B11B47" w:rsidRDefault="00C42072" w:rsidP="00E23FC8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11B47">
        <w:rPr>
          <w:i/>
          <w:spacing w:val="-4"/>
          <w:sz w:val="28"/>
          <w:szCs w:val="28"/>
        </w:rPr>
        <w:t xml:space="preserve">Беседа с ректором университета А. П. </w:t>
      </w:r>
      <w:r w:rsidRPr="00B11B47">
        <w:rPr>
          <w:bCs/>
          <w:i/>
          <w:spacing w:val="-4"/>
          <w:sz w:val="28"/>
          <w:szCs w:val="28"/>
        </w:rPr>
        <w:t>Хоменко</w:t>
      </w:r>
      <w:r w:rsidR="00B11B47" w:rsidRPr="00B11B47">
        <w:rPr>
          <w:bCs/>
          <w:i/>
          <w:spacing w:val="-4"/>
          <w:sz w:val="28"/>
          <w:szCs w:val="28"/>
        </w:rPr>
        <w:t xml:space="preserve"> </w:t>
      </w:r>
      <w:r w:rsidRPr="00B11B47">
        <w:rPr>
          <w:i/>
          <w:spacing w:val="-4"/>
          <w:sz w:val="28"/>
          <w:szCs w:val="28"/>
        </w:rPr>
        <w:t>о новом статусе вуза.</w:t>
      </w:r>
    </w:p>
    <w:p w:rsidR="00C42072" w:rsidRPr="00514CE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Pr="00B11B47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1B47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Pr="00B11B47">
        <w:rPr>
          <w:rFonts w:ascii="Times New Roman" w:hAnsi="Times New Roman" w:cs="Times New Roman"/>
          <w:sz w:val="28"/>
          <w:szCs w:val="28"/>
        </w:rPr>
        <w:t xml:space="preserve"> </w:t>
      </w:r>
      <w:r w:rsidRPr="00B11B47">
        <w:rPr>
          <w:rFonts w:ascii="Times New Roman" w:hAnsi="Times New Roman" w:cs="Times New Roman"/>
          <w:bCs/>
          <w:sz w:val="28"/>
          <w:szCs w:val="28"/>
        </w:rPr>
        <w:t>П.</w:t>
      </w:r>
      <w:r w:rsidRPr="00B11B47">
        <w:rPr>
          <w:rFonts w:ascii="Times New Roman" w:hAnsi="Times New Roman" w:cs="Times New Roman"/>
          <w:sz w:val="28"/>
          <w:szCs w:val="28"/>
        </w:rPr>
        <w:t xml:space="preserve"> От Атлантического до Тихого : обращение ректора </w:t>
      </w:r>
      <w:r w:rsidRPr="00B11B47">
        <w:rPr>
          <w:rFonts w:ascii="Times New Roman" w:hAnsi="Times New Roman" w:cs="Times New Roman"/>
          <w:sz w:val="28"/>
          <w:szCs w:val="28"/>
        </w:rPr>
        <w:br/>
        <w:t xml:space="preserve">А. П. Хоменко к выпускникам / А. П. Хоменко // Экспресс ИрИИТ. – </w:t>
      </w:r>
      <w:r w:rsidR="00B11B47">
        <w:rPr>
          <w:rFonts w:ascii="Times New Roman" w:hAnsi="Times New Roman" w:cs="Times New Roman"/>
          <w:sz w:val="28"/>
          <w:szCs w:val="28"/>
        </w:rPr>
        <w:br/>
      </w:r>
      <w:r w:rsidRPr="00B11B47">
        <w:rPr>
          <w:rFonts w:ascii="Times New Roman" w:hAnsi="Times New Roman" w:cs="Times New Roman"/>
          <w:sz w:val="28"/>
          <w:szCs w:val="28"/>
        </w:rPr>
        <w:t>2003. – Авг.</w:t>
      </w:r>
    </w:p>
    <w:p w:rsidR="00C42072" w:rsidRPr="00514CE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ED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Pr="00514CED">
        <w:rPr>
          <w:rFonts w:ascii="Times New Roman" w:hAnsi="Times New Roman" w:cs="Times New Roman"/>
          <w:sz w:val="28"/>
          <w:szCs w:val="28"/>
        </w:rPr>
        <w:t xml:space="preserve"> </w:t>
      </w:r>
      <w:r w:rsidRPr="00514CED">
        <w:rPr>
          <w:rFonts w:ascii="Times New Roman" w:hAnsi="Times New Roman" w:cs="Times New Roman"/>
          <w:bCs/>
          <w:sz w:val="28"/>
          <w:szCs w:val="28"/>
        </w:rPr>
        <w:t>П.</w:t>
      </w:r>
      <w:r w:rsidRPr="00514CED">
        <w:rPr>
          <w:rFonts w:ascii="Times New Roman" w:hAnsi="Times New Roman" w:cs="Times New Roman"/>
          <w:sz w:val="28"/>
          <w:szCs w:val="28"/>
        </w:rPr>
        <w:t xml:space="preserve"> Прежде всего динамика / А. П. Хоменк</w:t>
      </w:r>
      <w:r>
        <w:rPr>
          <w:rFonts w:ascii="Times New Roman" w:hAnsi="Times New Roman" w:cs="Times New Roman"/>
          <w:sz w:val="28"/>
          <w:szCs w:val="28"/>
        </w:rPr>
        <w:t>о // Экспресс ИрИИТ. – 2003. – Я</w:t>
      </w:r>
      <w:r w:rsidRPr="00514CED">
        <w:rPr>
          <w:rFonts w:ascii="Times New Roman" w:hAnsi="Times New Roman" w:cs="Times New Roman"/>
          <w:sz w:val="28"/>
          <w:szCs w:val="28"/>
        </w:rPr>
        <w:t>нв.</w:t>
      </w:r>
    </w:p>
    <w:p w:rsidR="00C42072" w:rsidRPr="00514CE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ED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514CED">
        <w:rPr>
          <w:rFonts w:ascii="Times New Roman" w:hAnsi="Times New Roman" w:cs="Times New Roman"/>
          <w:sz w:val="28"/>
          <w:szCs w:val="28"/>
        </w:rPr>
        <w:t xml:space="preserve"> С днем знаний! / А. П. Хоменко // Экспресс</w:t>
      </w:r>
      <w:r>
        <w:rPr>
          <w:rFonts w:ascii="Times New Roman" w:hAnsi="Times New Roman" w:cs="Times New Roman"/>
          <w:sz w:val="28"/>
          <w:szCs w:val="28"/>
        </w:rPr>
        <w:t xml:space="preserve"> ИрИИТ. – 2003. – С</w:t>
      </w:r>
      <w:r w:rsidRPr="00514CED">
        <w:rPr>
          <w:rFonts w:ascii="Times New Roman" w:hAnsi="Times New Roman" w:cs="Times New Roman"/>
          <w:sz w:val="28"/>
          <w:szCs w:val="28"/>
        </w:rPr>
        <w:t>ент. – С. 1.</w:t>
      </w:r>
    </w:p>
    <w:p w:rsidR="00B11B47" w:rsidRDefault="00B11B47" w:rsidP="00B11B47">
      <w:pPr>
        <w:pStyle w:val="afb"/>
        <w:rPr>
          <w:rFonts w:ascii="Times New Roman" w:hAnsi="Times New Roman" w:cs="Times New Roman"/>
          <w:sz w:val="28"/>
          <w:szCs w:val="28"/>
        </w:rPr>
      </w:pPr>
    </w:p>
    <w:p w:rsidR="00C42072" w:rsidRPr="00514CED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ED">
        <w:rPr>
          <w:rFonts w:ascii="Times New Roman" w:hAnsi="Times New Roman" w:cs="Times New Roman"/>
          <w:bCs/>
          <w:spacing w:val="-4"/>
          <w:sz w:val="28"/>
          <w:szCs w:val="28"/>
        </w:rPr>
        <w:t>Хоменко А.</w:t>
      </w:r>
      <w:r w:rsidRPr="00514CE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14CED">
        <w:rPr>
          <w:rFonts w:ascii="Times New Roman" w:hAnsi="Times New Roman" w:cs="Times New Roman"/>
          <w:bCs/>
          <w:spacing w:val="-4"/>
          <w:sz w:val="28"/>
          <w:szCs w:val="28"/>
        </w:rPr>
        <w:t>П.</w:t>
      </w:r>
      <w:r w:rsidRPr="00514CED">
        <w:rPr>
          <w:rFonts w:ascii="Times New Roman" w:hAnsi="Times New Roman" w:cs="Times New Roman"/>
          <w:spacing w:val="-4"/>
          <w:sz w:val="28"/>
          <w:szCs w:val="28"/>
        </w:rPr>
        <w:t xml:space="preserve"> Университет – это ответственно / А. П. Хоменко //</w:t>
      </w:r>
      <w:r w:rsidRPr="00514CED">
        <w:rPr>
          <w:rFonts w:ascii="Times New Roman" w:hAnsi="Times New Roman" w:cs="Times New Roman"/>
          <w:sz w:val="28"/>
          <w:szCs w:val="28"/>
        </w:rPr>
        <w:t xml:space="preserve"> Экспресс </w:t>
      </w:r>
      <w:r>
        <w:rPr>
          <w:rFonts w:ascii="Times New Roman" w:hAnsi="Times New Roman" w:cs="Times New Roman"/>
          <w:sz w:val="28"/>
          <w:szCs w:val="28"/>
        </w:rPr>
        <w:t>ИрИИТ. – 2003. – А</w:t>
      </w:r>
      <w:r w:rsidRPr="00514CED">
        <w:rPr>
          <w:rFonts w:ascii="Times New Roman" w:hAnsi="Times New Roman" w:cs="Times New Roman"/>
          <w:sz w:val="28"/>
          <w:szCs w:val="28"/>
        </w:rPr>
        <w:t>вг.</w:t>
      </w:r>
    </w:p>
    <w:p w:rsidR="00C42072" w:rsidRPr="00514CED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5F5A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004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20B8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0B86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Pr="00B20B86">
        <w:rPr>
          <w:rFonts w:ascii="Times New Roman" w:hAnsi="Times New Roman" w:cs="Times New Roman"/>
          <w:sz w:val="28"/>
          <w:szCs w:val="28"/>
        </w:rPr>
        <w:t xml:space="preserve"> </w:t>
      </w:r>
      <w:r w:rsidRPr="00B20B86">
        <w:rPr>
          <w:rFonts w:ascii="Times New Roman" w:hAnsi="Times New Roman" w:cs="Times New Roman"/>
          <w:bCs/>
          <w:sz w:val="28"/>
          <w:szCs w:val="28"/>
        </w:rPr>
        <w:t>П.</w:t>
      </w:r>
      <w:r w:rsidRPr="00B20B86">
        <w:rPr>
          <w:rFonts w:ascii="Times New Roman" w:hAnsi="Times New Roman" w:cs="Times New Roman"/>
          <w:sz w:val="28"/>
          <w:szCs w:val="28"/>
        </w:rPr>
        <w:t xml:space="preserve"> Видеть, что за горизонтом : беседа / записал </w:t>
      </w:r>
      <w:r w:rsidRPr="00B20B86">
        <w:rPr>
          <w:rFonts w:ascii="Times New Roman" w:hAnsi="Times New Roman" w:cs="Times New Roman"/>
          <w:sz w:val="28"/>
          <w:szCs w:val="28"/>
        </w:rPr>
        <w:br/>
        <w:t>В. Отинов //</w:t>
      </w:r>
      <w:r>
        <w:rPr>
          <w:rFonts w:ascii="Times New Roman" w:hAnsi="Times New Roman" w:cs="Times New Roman"/>
          <w:sz w:val="28"/>
          <w:szCs w:val="28"/>
        </w:rPr>
        <w:t xml:space="preserve"> Экспресс ИрИИТ. – 2004. – Ф</w:t>
      </w:r>
      <w:r w:rsidRPr="00B20B86">
        <w:rPr>
          <w:rFonts w:ascii="Times New Roman" w:hAnsi="Times New Roman" w:cs="Times New Roman"/>
          <w:sz w:val="28"/>
          <w:szCs w:val="28"/>
        </w:rPr>
        <w:t>евр.</w:t>
      </w:r>
    </w:p>
    <w:p w:rsidR="00C42072" w:rsidRPr="00B20B8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20B8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0B86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B20B86">
        <w:rPr>
          <w:rFonts w:ascii="Times New Roman" w:hAnsi="Times New Roman" w:cs="Times New Roman"/>
          <w:sz w:val="28"/>
          <w:szCs w:val="28"/>
        </w:rPr>
        <w:t xml:space="preserve"> С днем знаний! / А. П. Хоменк</w:t>
      </w:r>
      <w:r>
        <w:rPr>
          <w:rFonts w:ascii="Times New Roman" w:hAnsi="Times New Roman" w:cs="Times New Roman"/>
          <w:sz w:val="28"/>
          <w:szCs w:val="28"/>
        </w:rPr>
        <w:t>о // Экспресс ИрИИТ. – 2004. – С</w:t>
      </w:r>
      <w:r w:rsidRPr="00B20B86">
        <w:rPr>
          <w:rFonts w:ascii="Times New Roman" w:hAnsi="Times New Roman" w:cs="Times New Roman"/>
          <w:sz w:val="28"/>
          <w:szCs w:val="28"/>
        </w:rPr>
        <w:t>ент. – С. 1.</w:t>
      </w:r>
    </w:p>
    <w:p w:rsidR="00C42072" w:rsidRPr="00B20B8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20B8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0B86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B20B86">
        <w:rPr>
          <w:rFonts w:ascii="Times New Roman" w:hAnsi="Times New Roman" w:cs="Times New Roman"/>
          <w:color w:val="000000"/>
          <w:sz w:val="28"/>
          <w:szCs w:val="28"/>
        </w:rPr>
        <w:t xml:space="preserve"> Третий международный Байкальский экономический форум: «Европа–Россия–Азия: взаимодействие цивилизаций» /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0B86">
        <w:rPr>
          <w:rFonts w:ascii="Times New Roman" w:hAnsi="Times New Roman" w:cs="Times New Roman"/>
          <w:color w:val="000000"/>
          <w:sz w:val="28"/>
          <w:szCs w:val="28"/>
        </w:rPr>
        <w:t>А. П. Хоменко // Трансп.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России. – 2004. – С</w:t>
      </w:r>
      <w:r w:rsidRPr="00B20B86">
        <w:rPr>
          <w:rFonts w:ascii="Times New Roman" w:hAnsi="Times New Roman" w:cs="Times New Roman"/>
          <w:color w:val="000000"/>
          <w:sz w:val="28"/>
          <w:szCs w:val="28"/>
        </w:rPr>
        <w:t>ент.</w:t>
      </w:r>
    </w:p>
    <w:p w:rsidR="00C42072" w:rsidRPr="00B20B8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11B47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B11B4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Хоменко А. П. Иркутский государственный университет путей сообщ</w:t>
      </w:r>
      <w:r w:rsidRPr="00B11B4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е</w:t>
      </w:r>
      <w:r w:rsidRPr="00B11B47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ния : беседа / записал А. А. Елизарьев // СМ Номер один. – 2005. – 25 мая.</w:t>
      </w: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5F5A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006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948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234948">
        <w:rPr>
          <w:rFonts w:ascii="Times New Roman" w:hAnsi="Times New Roman" w:cs="Times New Roman"/>
          <w:sz w:val="28"/>
          <w:szCs w:val="28"/>
        </w:rPr>
        <w:t xml:space="preserve"> Быть в фарватаре важно и необходимо / </w:t>
      </w:r>
      <w:r w:rsidRPr="00234948">
        <w:rPr>
          <w:rFonts w:ascii="Times New Roman" w:hAnsi="Times New Roman" w:cs="Times New Roman"/>
          <w:sz w:val="28"/>
          <w:szCs w:val="28"/>
        </w:rPr>
        <w:br/>
        <w:t>А. П. Хоменко // Эксп</w:t>
      </w:r>
      <w:r>
        <w:rPr>
          <w:rFonts w:ascii="Times New Roman" w:hAnsi="Times New Roman" w:cs="Times New Roman"/>
          <w:sz w:val="28"/>
          <w:szCs w:val="28"/>
        </w:rPr>
        <w:t>ресс ИрГУПС. – 2006. – Ф</w:t>
      </w:r>
      <w:r w:rsidRPr="00234948">
        <w:rPr>
          <w:rFonts w:ascii="Times New Roman" w:hAnsi="Times New Roman" w:cs="Times New Roman"/>
          <w:sz w:val="28"/>
          <w:szCs w:val="28"/>
        </w:rPr>
        <w:t>евр. – С. 2–5.</w:t>
      </w:r>
    </w:p>
    <w:p w:rsidR="00C42072" w:rsidRDefault="00C42072" w:rsidP="003B642E">
      <w:pPr>
        <w:tabs>
          <w:tab w:val="left" w:pos="1276"/>
          <w:tab w:val="left" w:pos="1418"/>
        </w:tabs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</w:t>
      </w:r>
      <w:r w:rsidRPr="00DF2608">
        <w:rPr>
          <w:i/>
          <w:sz w:val="28"/>
          <w:szCs w:val="28"/>
        </w:rPr>
        <w:t xml:space="preserve">б итогах 2005 года, </w:t>
      </w:r>
      <w:r>
        <w:rPr>
          <w:i/>
          <w:sz w:val="28"/>
          <w:szCs w:val="28"/>
        </w:rPr>
        <w:t xml:space="preserve">о </w:t>
      </w:r>
      <w:r w:rsidRPr="00DF2608">
        <w:rPr>
          <w:i/>
          <w:sz w:val="28"/>
          <w:szCs w:val="28"/>
        </w:rPr>
        <w:t>осоздании Института современных технологий, системного анализа и моделирования.</w:t>
      </w:r>
    </w:p>
    <w:p w:rsidR="00B11B47" w:rsidRPr="00DF2608" w:rsidRDefault="00B11B47" w:rsidP="003B642E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1B4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Хоменко А. П</w:t>
      </w:r>
      <w:r w:rsidR="00B11B47" w:rsidRPr="00B11B4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.</w:t>
      </w:r>
      <w:r w:rsidRPr="00B11B47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Вторая жизнь Изумруда // </w:t>
      </w:r>
      <w:r w:rsidRPr="00B11B47">
        <w:rPr>
          <w:rFonts w:ascii="Times New Roman" w:hAnsi="Times New Roman" w:cs="Times New Roman"/>
          <w:spacing w:val="-2"/>
          <w:sz w:val="28"/>
          <w:szCs w:val="28"/>
        </w:rPr>
        <w:t>Экспресс ИрГУПС. – 2006. –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34948">
        <w:rPr>
          <w:rFonts w:ascii="Times New Roman" w:hAnsi="Times New Roman" w:cs="Times New Roman"/>
          <w:sz w:val="28"/>
          <w:szCs w:val="28"/>
        </w:rPr>
        <w:t>ент. – С. 2.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948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234948">
        <w:rPr>
          <w:rFonts w:ascii="Times New Roman" w:hAnsi="Times New Roman" w:cs="Times New Roman"/>
          <w:sz w:val="28"/>
          <w:szCs w:val="28"/>
        </w:rPr>
        <w:t xml:space="preserve"> ВУЗ XXI века : что же такое университетский комплекс? / А. П. Хоменко</w:t>
      </w:r>
      <w:r>
        <w:rPr>
          <w:rFonts w:ascii="Times New Roman" w:hAnsi="Times New Roman" w:cs="Times New Roman"/>
          <w:sz w:val="28"/>
          <w:szCs w:val="28"/>
        </w:rPr>
        <w:t xml:space="preserve"> // Экспресс ИрГУПС. – 2006. – Ф</w:t>
      </w:r>
      <w:r w:rsidRPr="00234948">
        <w:rPr>
          <w:rFonts w:ascii="Times New Roman" w:hAnsi="Times New Roman" w:cs="Times New Roman"/>
          <w:sz w:val="28"/>
          <w:szCs w:val="28"/>
        </w:rPr>
        <w:t>евр. – С. 4–5.</w:t>
      </w:r>
    </w:p>
    <w:p w:rsidR="00C42072" w:rsidRPr="000B380F" w:rsidRDefault="00C42072" w:rsidP="00701C32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380F">
        <w:rPr>
          <w:i/>
          <w:sz w:val="28"/>
          <w:szCs w:val="28"/>
        </w:rPr>
        <w:t>Об основных этапах развития вуза</w:t>
      </w:r>
      <w:r>
        <w:rPr>
          <w:i/>
          <w:sz w:val="28"/>
          <w:szCs w:val="28"/>
        </w:rPr>
        <w:t>.</w:t>
      </w:r>
    </w:p>
    <w:p w:rsidR="00C42072" w:rsidRDefault="00C42072" w:rsidP="00701C32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948">
        <w:rPr>
          <w:rFonts w:ascii="Times New Roman" w:hAnsi="Times New Roman" w:cs="Times New Roman"/>
          <w:bCs/>
          <w:sz w:val="28"/>
          <w:szCs w:val="28"/>
        </w:rPr>
        <w:t xml:space="preserve">Хоменко А. П. Дорогие первокурсники / А. П. Хоменко // </w:t>
      </w:r>
      <w:r>
        <w:rPr>
          <w:rFonts w:ascii="Times New Roman" w:hAnsi="Times New Roman" w:cs="Times New Roman"/>
          <w:sz w:val="28"/>
          <w:szCs w:val="28"/>
        </w:rPr>
        <w:t>Экспресс ИрГУПС. – 2006. – С</w:t>
      </w:r>
      <w:r w:rsidRPr="00234948">
        <w:rPr>
          <w:rFonts w:ascii="Times New Roman" w:hAnsi="Times New Roman" w:cs="Times New Roman"/>
          <w:sz w:val="28"/>
          <w:szCs w:val="28"/>
        </w:rPr>
        <w:t>ент. – С. 1.</w:t>
      </w:r>
    </w:p>
    <w:p w:rsidR="00C42072" w:rsidRPr="00AF311B" w:rsidRDefault="00C42072" w:rsidP="00465E71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11B">
        <w:rPr>
          <w:rFonts w:ascii="Times New Roman" w:hAnsi="Times New Roman" w:cs="Times New Roman"/>
          <w:i/>
          <w:sz w:val="28"/>
          <w:szCs w:val="28"/>
        </w:rPr>
        <w:t>Поздравление первокурсников с Днем знаний.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234948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948">
        <w:rPr>
          <w:rFonts w:ascii="Times New Roman" w:hAnsi="Times New Roman" w:cs="Times New Roman"/>
          <w:bCs/>
          <w:sz w:val="28"/>
          <w:szCs w:val="28"/>
        </w:rPr>
        <w:t>Хоменко А.</w:t>
      </w:r>
      <w:r w:rsidRPr="00234948">
        <w:rPr>
          <w:rFonts w:ascii="Times New Roman" w:hAnsi="Times New Roman" w:cs="Times New Roman"/>
          <w:sz w:val="28"/>
          <w:szCs w:val="28"/>
        </w:rPr>
        <w:t xml:space="preserve"> </w:t>
      </w:r>
      <w:r w:rsidRPr="00234948">
        <w:rPr>
          <w:rFonts w:ascii="Times New Roman" w:hAnsi="Times New Roman" w:cs="Times New Roman"/>
          <w:bCs/>
          <w:sz w:val="28"/>
          <w:szCs w:val="28"/>
        </w:rPr>
        <w:t>П.</w:t>
      </w:r>
      <w:r w:rsidRPr="00234948">
        <w:rPr>
          <w:rFonts w:ascii="Times New Roman" w:hAnsi="Times New Roman" w:cs="Times New Roman"/>
          <w:sz w:val="28"/>
          <w:szCs w:val="28"/>
        </w:rPr>
        <w:t xml:space="preserve"> Главное событие уходящего года : беседа / записала </w:t>
      </w:r>
      <w:r>
        <w:rPr>
          <w:rFonts w:ascii="Times New Roman" w:hAnsi="Times New Roman" w:cs="Times New Roman"/>
          <w:sz w:val="28"/>
          <w:szCs w:val="28"/>
        </w:rPr>
        <w:br/>
      </w:r>
      <w:r w:rsidRPr="00234948">
        <w:rPr>
          <w:rFonts w:ascii="Times New Roman" w:hAnsi="Times New Roman" w:cs="Times New Roman"/>
          <w:sz w:val="28"/>
          <w:szCs w:val="28"/>
        </w:rPr>
        <w:t>И. Шушакова</w:t>
      </w:r>
      <w:r>
        <w:rPr>
          <w:rFonts w:ascii="Times New Roman" w:hAnsi="Times New Roman" w:cs="Times New Roman"/>
          <w:sz w:val="28"/>
          <w:szCs w:val="28"/>
        </w:rPr>
        <w:t xml:space="preserve"> // Экспресс ИрГУПС. – 2006. – Д</w:t>
      </w:r>
      <w:r w:rsidRPr="00234948">
        <w:rPr>
          <w:rFonts w:ascii="Times New Roman" w:hAnsi="Times New Roman" w:cs="Times New Roman"/>
          <w:sz w:val="28"/>
          <w:szCs w:val="28"/>
        </w:rPr>
        <w:t>ек. – С. 2.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2007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2AB">
        <w:rPr>
          <w:rFonts w:ascii="Times New Roman" w:hAnsi="Times New Roman" w:cs="Times New Roman"/>
          <w:bCs/>
          <w:spacing w:val="-4"/>
          <w:sz w:val="28"/>
          <w:szCs w:val="28"/>
        </w:rPr>
        <w:t>Хоменко А. П.</w:t>
      </w:r>
      <w:r w:rsidRPr="00AD52AB">
        <w:rPr>
          <w:rFonts w:ascii="Times New Roman" w:hAnsi="Times New Roman" w:cs="Times New Roman"/>
          <w:spacing w:val="-4"/>
          <w:sz w:val="28"/>
          <w:szCs w:val="28"/>
        </w:rPr>
        <w:t xml:space="preserve"> Безопасность – вызов времени : [интервью с ректором ИрГУПС</w:t>
      </w:r>
      <w:r w:rsidRPr="009F1EF3">
        <w:rPr>
          <w:rFonts w:ascii="Times New Roman" w:hAnsi="Times New Roman" w:cs="Times New Roman"/>
          <w:spacing w:val="-4"/>
          <w:sz w:val="28"/>
          <w:szCs w:val="28"/>
        </w:rPr>
        <w:t>]</w:t>
      </w:r>
      <w:r w:rsidRPr="00AD52AB">
        <w:rPr>
          <w:rFonts w:ascii="Times New Roman" w:hAnsi="Times New Roman" w:cs="Times New Roman"/>
          <w:spacing w:val="-4"/>
          <w:sz w:val="28"/>
          <w:szCs w:val="28"/>
        </w:rPr>
        <w:t xml:space="preserve"> / вел Е. Долинин ] // Вост.-Сиб. путь. – 2007. – 20 июля. – </w:t>
      </w:r>
      <w:r>
        <w:rPr>
          <w:rFonts w:ascii="Times New Roman" w:hAnsi="Times New Roman" w:cs="Times New Roman"/>
          <w:sz w:val="28"/>
          <w:szCs w:val="28"/>
        </w:rPr>
        <w:t>С. 8.</w:t>
      </w:r>
    </w:p>
    <w:p w:rsidR="00C42072" w:rsidRPr="0041127A" w:rsidRDefault="00C42072" w:rsidP="00EC00C7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27A">
        <w:rPr>
          <w:i/>
          <w:sz w:val="28"/>
          <w:szCs w:val="28"/>
        </w:rPr>
        <w:t>В своем интервью А.</w:t>
      </w:r>
      <w:r>
        <w:rPr>
          <w:i/>
          <w:sz w:val="28"/>
          <w:szCs w:val="28"/>
        </w:rPr>
        <w:t xml:space="preserve"> </w:t>
      </w:r>
      <w:r w:rsidRPr="0041127A">
        <w:rPr>
          <w:i/>
          <w:sz w:val="28"/>
          <w:szCs w:val="28"/>
        </w:rPr>
        <w:t xml:space="preserve">П. </w:t>
      </w:r>
      <w:r w:rsidRPr="0041127A">
        <w:rPr>
          <w:bCs/>
          <w:i/>
          <w:sz w:val="28"/>
          <w:szCs w:val="28"/>
        </w:rPr>
        <w:t>Хоменко</w:t>
      </w:r>
      <w:r w:rsidRPr="0041127A">
        <w:rPr>
          <w:i/>
          <w:sz w:val="28"/>
          <w:szCs w:val="28"/>
        </w:rPr>
        <w:t xml:space="preserve"> рассказывает о проблеме качества и безопасности работы железной дороги</w:t>
      </w:r>
      <w:r>
        <w:rPr>
          <w:i/>
          <w:sz w:val="28"/>
          <w:szCs w:val="28"/>
        </w:rPr>
        <w:t>.</w:t>
      </w:r>
    </w:p>
    <w:p w:rsidR="00C42072" w:rsidRPr="00AD52AB" w:rsidRDefault="00C42072" w:rsidP="00EC00C7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2AB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AD52AB">
        <w:rPr>
          <w:rFonts w:ascii="Times New Roman" w:hAnsi="Times New Roman" w:cs="Times New Roman"/>
          <w:sz w:val="28"/>
          <w:szCs w:val="28"/>
        </w:rPr>
        <w:t xml:space="preserve"> Партнерство на общую пользу / А. П. Хоменко // Вост.-Сиб. путь. – 2007. – 14 дек. – С. 8 : фото.</w:t>
      </w:r>
    </w:p>
    <w:p w:rsidR="00C42072" w:rsidRPr="00AD52AB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52AB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AD52AB">
        <w:rPr>
          <w:rFonts w:ascii="Times New Roman" w:hAnsi="Times New Roman" w:cs="Times New Roman"/>
          <w:bCs/>
          <w:color w:val="7F0000"/>
          <w:sz w:val="28"/>
          <w:szCs w:val="28"/>
        </w:rPr>
        <w:t xml:space="preserve"> </w:t>
      </w:r>
      <w:r w:rsidRPr="00AD52AB">
        <w:rPr>
          <w:rFonts w:ascii="Times New Roman" w:hAnsi="Times New Roman" w:cs="Times New Roman"/>
          <w:color w:val="000000"/>
          <w:sz w:val="28"/>
          <w:szCs w:val="28"/>
        </w:rPr>
        <w:t>Учение о региональной экономике : беседа / записали</w:t>
      </w:r>
      <w:r w:rsidR="00797C8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D52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52AB">
        <w:rPr>
          <w:rFonts w:ascii="Times New Roman" w:hAnsi="Times New Roman" w:cs="Times New Roman"/>
          <w:sz w:val="28"/>
          <w:szCs w:val="28"/>
        </w:rPr>
        <w:t xml:space="preserve">Н. Курская, А. Стрельцов </w:t>
      </w:r>
      <w:r w:rsidRPr="00AD52AB">
        <w:rPr>
          <w:rFonts w:ascii="Times New Roman" w:hAnsi="Times New Roman" w:cs="Times New Roman"/>
          <w:color w:val="000000"/>
          <w:sz w:val="28"/>
          <w:szCs w:val="28"/>
        </w:rPr>
        <w:t>// Гудок. – 2007. – 14 марта. – С. 6.</w:t>
      </w:r>
    </w:p>
    <w:p w:rsidR="00C42072" w:rsidRPr="00D26349" w:rsidRDefault="00C42072" w:rsidP="00B727D1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pacing w:val="-6"/>
          <w:sz w:val="28"/>
          <w:szCs w:val="28"/>
        </w:rPr>
      </w:pPr>
      <w:r w:rsidRPr="00D26349">
        <w:rPr>
          <w:i/>
          <w:spacing w:val="-6"/>
          <w:sz w:val="28"/>
          <w:szCs w:val="28"/>
        </w:rPr>
        <w:t xml:space="preserve">В декабре 2005 года по распоряжению Правительства РФ ИрГУПС был реорганизован в региональный отраслевой университетский комплекс. Ректор университета </w:t>
      </w:r>
      <w:r>
        <w:rPr>
          <w:i/>
          <w:spacing w:val="-6"/>
          <w:sz w:val="28"/>
          <w:szCs w:val="28"/>
        </w:rPr>
        <w:t xml:space="preserve"> </w:t>
      </w:r>
      <w:r w:rsidRPr="00AD52AB">
        <w:rPr>
          <w:rFonts w:ascii="Times New Roman" w:hAnsi="Times New Roman" w:cs="Times New Roman"/>
          <w:sz w:val="28"/>
          <w:szCs w:val="28"/>
        </w:rPr>
        <w:t>–</w:t>
      </w:r>
      <w:r w:rsidRPr="00D26349">
        <w:rPr>
          <w:i/>
          <w:spacing w:val="-6"/>
          <w:sz w:val="28"/>
          <w:szCs w:val="28"/>
        </w:rPr>
        <w:t xml:space="preserve"> А.</w:t>
      </w:r>
      <w:r>
        <w:rPr>
          <w:i/>
          <w:spacing w:val="-6"/>
          <w:sz w:val="28"/>
          <w:szCs w:val="28"/>
        </w:rPr>
        <w:t xml:space="preserve"> </w:t>
      </w:r>
      <w:r w:rsidRPr="00D26349">
        <w:rPr>
          <w:i/>
          <w:spacing w:val="-6"/>
          <w:sz w:val="28"/>
          <w:szCs w:val="28"/>
        </w:rPr>
        <w:t xml:space="preserve">П. </w:t>
      </w:r>
      <w:r w:rsidRPr="00D26349">
        <w:rPr>
          <w:bCs/>
          <w:i/>
          <w:spacing w:val="-6"/>
          <w:sz w:val="28"/>
          <w:szCs w:val="28"/>
        </w:rPr>
        <w:t>Хоменко</w:t>
      </w:r>
      <w:r>
        <w:rPr>
          <w:i/>
          <w:spacing w:val="-6"/>
          <w:sz w:val="28"/>
          <w:szCs w:val="28"/>
        </w:rPr>
        <w:t xml:space="preserve"> рассказывает о</w:t>
      </w:r>
      <w:r w:rsidRPr="00D26349">
        <w:rPr>
          <w:i/>
          <w:spacing w:val="-6"/>
          <w:sz w:val="28"/>
          <w:szCs w:val="28"/>
        </w:rPr>
        <w:t xml:space="preserve"> реорганизации</w:t>
      </w:r>
      <w:r>
        <w:rPr>
          <w:i/>
          <w:spacing w:val="-6"/>
          <w:sz w:val="28"/>
          <w:szCs w:val="28"/>
        </w:rPr>
        <w:t xml:space="preserve"> вуза.</w:t>
      </w:r>
    </w:p>
    <w:p w:rsidR="00C42072" w:rsidRPr="00AD52AB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2008</w:t>
      </w:r>
    </w:p>
    <w:p w:rsidR="00C42072" w:rsidRPr="00A2214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42072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52AB">
        <w:rPr>
          <w:rFonts w:ascii="Times New Roman" w:hAnsi="Times New Roman" w:cs="Times New Roman"/>
          <w:bCs/>
          <w:color w:val="000000"/>
          <w:sz w:val="28"/>
          <w:szCs w:val="28"/>
        </w:rPr>
        <w:t>Хоменко А.</w:t>
      </w:r>
      <w:r w:rsidRPr="00AD52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52AB">
        <w:rPr>
          <w:rFonts w:ascii="Times New Roman" w:hAnsi="Times New Roman" w:cs="Times New Roman"/>
          <w:bCs/>
          <w:color w:val="000000"/>
          <w:sz w:val="28"/>
          <w:szCs w:val="28"/>
        </w:rPr>
        <w:t>П.</w:t>
      </w:r>
      <w:r w:rsidRPr="00AD52AB">
        <w:rPr>
          <w:rFonts w:ascii="Times New Roman" w:hAnsi="Times New Roman" w:cs="Times New Roman"/>
          <w:color w:val="000000"/>
          <w:sz w:val="28"/>
          <w:szCs w:val="28"/>
        </w:rPr>
        <w:t xml:space="preserve"> Надёжная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фиксация: специалисты ИрГУПСа изобрели тормоз с программируемым режимом работы : беседа 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записал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А. Стрел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цов. – Гудок. – 2008. – 30 июля. – C. 4.</w:t>
      </w:r>
    </w:p>
    <w:p w:rsidR="00C42072" w:rsidRPr="0062426A" w:rsidRDefault="00C42072" w:rsidP="005154FE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2426A">
        <w:rPr>
          <w:rFonts w:ascii="Times New Roman" w:hAnsi="Times New Roman" w:cs="Times New Roman"/>
          <w:i/>
          <w:color w:val="000000"/>
          <w:sz w:val="28"/>
          <w:szCs w:val="28"/>
        </w:rPr>
        <w:t>Беседа об инновационных разработках ИрГУПС.</w:t>
      </w: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2009</w:t>
      </w:r>
    </w:p>
    <w:p w:rsidR="00C42072" w:rsidRPr="00A2214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4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2AB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AD52AB">
        <w:rPr>
          <w:rFonts w:ascii="Times New Roman" w:hAnsi="Times New Roman" w:cs="Times New Roman"/>
          <w:sz w:val="28"/>
          <w:szCs w:val="28"/>
        </w:rPr>
        <w:t xml:space="preserve"> Без инженерной мысли нет движения вперед : беседа / записал А. Филиппов // Вост.-Сиб. путь. – 2009. – 5 июня. – С. 11 : фото.</w:t>
      </w:r>
    </w:p>
    <w:p w:rsidR="00C42072" w:rsidRDefault="00C42072" w:rsidP="00646FB5">
      <w:pPr>
        <w:tabs>
          <w:tab w:val="left" w:pos="1276"/>
          <w:tab w:val="left" w:pos="1418"/>
        </w:tabs>
        <w:ind w:firstLine="709"/>
        <w:jc w:val="both"/>
        <w:rPr>
          <w:i/>
          <w:spacing w:val="-6"/>
          <w:sz w:val="28"/>
          <w:szCs w:val="28"/>
        </w:rPr>
      </w:pPr>
      <w:r>
        <w:rPr>
          <w:i/>
          <w:spacing w:val="-6"/>
          <w:sz w:val="28"/>
          <w:szCs w:val="28"/>
        </w:rPr>
        <w:t>О</w:t>
      </w:r>
      <w:r w:rsidRPr="00E862E4">
        <w:rPr>
          <w:i/>
          <w:spacing w:val="-6"/>
          <w:sz w:val="28"/>
          <w:szCs w:val="28"/>
        </w:rPr>
        <w:t xml:space="preserve"> планах университета </w:t>
      </w:r>
      <w:r>
        <w:rPr>
          <w:i/>
          <w:spacing w:val="-6"/>
          <w:sz w:val="28"/>
          <w:szCs w:val="28"/>
        </w:rPr>
        <w:t>в новом учебном году</w:t>
      </w:r>
      <w:r w:rsidRPr="00E862E4">
        <w:rPr>
          <w:i/>
          <w:spacing w:val="-6"/>
          <w:sz w:val="28"/>
          <w:szCs w:val="28"/>
        </w:rPr>
        <w:t xml:space="preserve">, </w:t>
      </w:r>
      <w:r>
        <w:rPr>
          <w:i/>
          <w:spacing w:val="-6"/>
          <w:sz w:val="28"/>
          <w:szCs w:val="28"/>
        </w:rPr>
        <w:t>инновациях</w:t>
      </w:r>
      <w:r w:rsidRPr="00E862E4">
        <w:rPr>
          <w:i/>
          <w:spacing w:val="-6"/>
          <w:sz w:val="28"/>
          <w:szCs w:val="28"/>
        </w:rPr>
        <w:t xml:space="preserve"> студентов </w:t>
      </w:r>
      <w:r>
        <w:rPr>
          <w:i/>
          <w:spacing w:val="-6"/>
          <w:sz w:val="28"/>
          <w:szCs w:val="28"/>
        </w:rPr>
        <w:t>и профессорско-преподавательского</w:t>
      </w:r>
      <w:r w:rsidRPr="00E862E4">
        <w:rPr>
          <w:i/>
          <w:spacing w:val="-6"/>
          <w:sz w:val="28"/>
          <w:szCs w:val="28"/>
        </w:rPr>
        <w:t xml:space="preserve"> коллектив</w:t>
      </w:r>
      <w:r>
        <w:rPr>
          <w:i/>
          <w:spacing w:val="-6"/>
          <w:sz w:val="28"/>
          <w:szCs w:val="28"/>
        </w:rPr>
        <w:t>а.</w:t>
      </w:r>
    </w:p>
    <w:p w:rsidR="00B11B47" w:rsidRPr="00E862E4" w:rsidRDefault="00B11B47" w:rsidP="00646FB5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pacing w:val="-6"/>
          <w:sz w:val="28"/>
          <w:szCs w:val="28"/>
        </w:rPr>
      </w:pPr>
    </w:p>
    <w:p w:rsidR="00C42072" w:rsidRPr="001F1C35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52AB">
        <w:rPr>
          <w:rFonts w:ascii="Times New Roman" w:hAnsi="Times New Roman" w:cs="Times New Roman"/>
          <w:bCs/>
          <w:sz w:val="28"/>
          <w:szCs w:val="28"/>
        </w:rPr>
        <w:t xml:space="preserve">Хоменко А. П. Кадры для транспортной отрасли : беседа / записала Ж. Левина // Комс. правда. Иркутск. – 2009. – 23 июня. </w:t>
      </w:r>
      <w:r w:rsidRPr="00AD52AB">
        <w:rPr>
          <w:rFonts w:ascii="Times New Roman" w:hAnsi="Times New Roman" w:cs="Times New Roman"/>
          <w:bCs/>
          <w:color w:val="000000"/>
          <w:sz w:val="28"/>
          <w:szCs w:val="28"/>
        </w:rPr>
        <w:t>– С. 5.</w:t>
      </w:r>
    </w:p>
    <w:p w:rsidR="00C42072" w:rsidRPr="001F1C35" w:rsidRDefault="00C42072" w:rsidP="007F0E62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</w:pPr>
      <w:r w:rsidRPr="001F1C35">
        <w:rPr>
          <w:i/>
          <w:spacing w:val="-8"/>
          <w:sz w:val="28"/>
          <w:szCs w:val="28"/>
        </w:rPr>
        <w:t>Железные дороги Сибири укомплектованы выпускниками местных железнодорожных вузов. Большенство из них составляют бывшие студенты ИрГУПС.</w:t>
      </w:r>
    </w:p>
    <w:p w:rsidR="00C42072" w:rsidRPr="001F1C3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42072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2AB">
        <w:rPr>
          <w:rFonts w:ascii="Times New Roman" w:hAnsi="Times New Roman" w:cs="Times New Roman"/>
          <w:bCs/>
          <w:sz w:val="28"/>
          <w:szCs w:val="28"/>
        </w:rPr>
        <w:t xml:space="preserve">Хоменко А. П. </w:t>
      </w:r>
      <w:r w:rsidRPr="00AD52AB">
        <w:rPr>
          <w:rFonts w:ascii="Times New Roman" w:hAnsi="Times New Roman" w:cs="Times New Roman"/>
          <w:sz w:val="28"/>
          <w:szCs w:val="28"/>
        </w:rPr>
        <w:t>Оставайтесь романтиками : беседа / записала</w:t>
      </w:r>
      <w:r w:rsidR="00B11B47">
        <w:rPr>
          <w:rFonts w:ascii="Times New Roman" w:hAnsi="Times New Roman" w:cs="Times New Roman"/>
          <w:sz w:val="28"/>
          <w:szCs w:val="28"/>
        </w:rPr>
        <w:t xml:space="preserve"> </w:t>
      </w:r>
      <w:r w:rsidRPr="00AD52AB">
        <w:rPr>
          <w:rFonts w:ascii="Times New Roman" w:hAnsi="Times New Roman" w:cs="Times New Roman"/>
          <w:sz w:val="28"/>
          <w:szCs w:val="28"/>
        </w:rPr>
        <w:t>О. Абд</w:t>
      </w:r>
      <w:r w:rsidRPr="00AD52AB">
        <w:rPr>
          <w:rFonts w:ascii="Times New Roman" w:hAnsi="Times New Roman" w:cs="Times New Roman"/>
          <w:sz w:val="28"/>
          <w:szCs w:val="28"/>
        </w:rPr>
        <w:t>у</w:t>
      </w:r>
      <w:r w:rsidRPr="00AD52AB">
        <w:rPr>
          <w:rFonts w:ascii="Times New Roman" w:hAnsi="Times New Roman" w:cs="Times New Roman"/>
          <w:sz w:val="28"/>
          <w:szCs w:val="28"/>
        </w:rPr>
        <w:t>рашитова</w:t>
      </w:r>
      <w:r>
        <w:rPr>
          <w:rFonts w:ascii="Times New Roman" w:hAnsi="Times New Roman" w:cs="Times New Roman"/>
          <w:sz w:val="28"/>
          <w:szCs w:val="28"/>
        </w:rPr>
        <w:t xml:space="preserve"> // Экспресс ИрГУПС. – 2009. – Д</w:t>
      </w:r>
      <w:r w:rsidRPr="00AD52AB">
        <w:rPr>
          <w:rFonts w:ascii="Times New Roman" w:hAnsi="Times New Roman" w:cs="Times New Roman"/>
          <w:sz w:val="28"/>
          <w:szCs w:val="28"/>
        </w:rPr>
        <w:t>ек. – С.</w:t>
      </w:r>
      <w:r w:rsidRPr="00FA2269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C42072" w:rsidRPr="00EF5F76" w:rsidRDefault="00C42072" w:rsidP="00131D44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pacing w:val="-6"/>
          <w:sz w:val="28"/>
          <w:szCs w:val="28"/>
        </w:rPr>
      </w:pPr>
      <w:r w:rsidRPr="00EF5F76">
        <w:rPr>
          <w:rFonts w:ascii="Times New Roman" w:hAnsi="Times New Roman" w:cs="Times New Roman"/>
          <w:i/>
          <w:spacing w:val="-6"/>
          <w:sz w:val="28"/>
          <w:szCs w:val="28"/>
        </w:rPr>
        <w:t>Беседа с ректором ИрГУПС о задачах 2009 года и планах на 2010 год.</w:t>
      </w:r>
    </w:p>
    <w:p w:rsidR="00C42072" w:rsidRDefault="00C42072" w:rsidP="00131D44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2010</w:t>
      </w:r>
    </w:p>
    <w:p w:rsidR="00C42072" w:rsidRPr="00FA2269" w:rsidRDefault="00C42072" w:rsidP="00C42072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03AB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CB03AB">
        <w:rPr>
          <w:rFonts w:ascii="Times New Roman" w:hAnsi="Times New Roman" w:cs="Times New Roman"/>
          <w:sz w:val="28"/>
          <w:szCs w:val="28"/>
        </w:rPr>
        <w:t xml:space="preserve"> В добрый путь, друзья! / А. П. Хоменко // Экспресс ИрГУПС. – 2010. –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B03AB">
        <w:rPr>
          <w:rFonts w:ascii="Times New Roman" w:hAnsi="Times New Roman" w:cs="Times New Roman"/>
          <w:sz w:val="28"/>
          <w:szCs w:val="28"/>
        </w:rPr>
        <w:t>юнь. – С. 1 : фото.</w:t>
      </w:r>
    </w:p>
    <w:p w:rsidR="00C42072" w:rsidRPr="002B69FB" w:rsidRDefault="00C42072" w:rsidP="00B3642F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69FB">
        <w:rPr>
          <w:i/>
          <w:sz w:val="28"/>
          <w:szCs w:val="28"/>
        </w:rPr>
        <w:t>Напутствие ректора ИрГУПС выпускникам 2010 год</w:t>
      </w:r>
      <w:r>
        <w:rPr>
          <w:i/>
          <w:sz w:val="28"/>
          <w:szCs w:val="28"/>
        </w:rPr>
        <w:t>а.</w:t>
      </w:r>
    </w:p>
    <w:p w:rsidR="00C42072" w:rsidRPr="00CB03AB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11B47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11B47">
        <w:rPr>
          <w:rFonts w:ascii="Times New Roman" w:hAnsi="Times New Roman" w:cs="Times New Roman"/>
          <w:bCs/>
          <w:spacing w:val="-4"/>
          <w:sz w:val="28"/>
          <w:szCs w:val="28"/>
        </w:rPr>
        <w:t>Хоменко А.</w:t>
      </w:r>
      <w:r w:rsidRPr="00B11B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11B47">
        <w:rPr>
          <w:rFonts w:ascii="Times New Roman" w:hAnsi="Times New Roman" w:cs="Times New Roman"/>
          <w:bCs/>
          <w:spacing w:val="-4"/>
          <w:sz w:val="28"/>
          <w:szCs w:val="28"/>
        </w:rPr>
        <w:t>П.</w:t>
      </w:r>
      <w:r w:rsidRPr="00B11B47">
        <w:rPr>
          <w:rFonts w:ascii="Times New Roman" w:hAnsi="Times New Roman" w:cs="Times New Roman"/>
          <w:spacing w:val="-4"/>
          <w:sz w:val="28"/>
          <w:szCs w:val="28"/>
        </w:rPr>
        <w:t xml:space="preserve"> Два диплома : беседа / записал С. Кез // Гудок. – 2010. – 28 мая. – C. 5.</w:t>
      </w:r>
    </w:p>
    <w:p w:rsidR="00C42072" w:rsidRDefault="00C42072" w:rsidP="0021513E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9746F9">
        <w:rPr>
          <w:rFonts w:ascii="Times New Roman" w:hAnsi="Times New Roman" w:cs="Times New Roman"/>
          <w:i/>
          <w:sz w:val="28"/>
          <w:szCs w:val="28"/>
        </w:rPr>
        <w:t>б институте дополнительного профессионального образования.</w:t>
      </w:r>
    </w:p>
    <w:p w:rsidR="00C42072" w:rsidRPr="009746F9" w:rsidRDefault="00C42072" w:rsidP="0021513E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2072" w:rsidRPr="00CB03AB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03AB">
        <w:rPr>
          <w:rFonts w:ascii="Times New Roman" w:hAnsi="Times New Roman" w:cs="Times New Roman"/>
          <w:spacing w:val="-2"/>
          <w:sz w:val="28"/>
          <w:szCs w:val="28"/>
        </w:rPr>
        <w:t>Хоменко А. П. Кафедра имени Охлопкова : интервью с ректором ИрГУПС / вела Л. Тирон // Вост.-Сиб. правда. – 2011. – 17 июля. –</w:t>
      </w:r>
      <w:r w:rsidRPr="00CB03AB">
        <w:rPr>
          <w:rFonts w:ascii="Times New Roman" w:hAnsi="Times New Roman" w:cs="Times New Roman"/>
          <w:sz w:val="28"/>
          <w:szCs w:val="28"/>
        </w:rPr>
        <w:t xml:space="preserve"> С. 2.</w:t>
      </w:r>
    </w:p>
    <w:p w:rsidR="00C42072" w:rsidRPr="00CB03AB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03AB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CB03AB">
        <w:rPr>
          <w:rFonts w:ascii="Times New Roman" w:hAnsi="Times New Roman" w:cs="Times New Roman"/>
          <w:sz w:val="28"/>
          <w:szCs w:val="28"/>
        </w:rPr>
        <w:t xml:space="preserve"> Оригинал всегда лучше копии : [ИрГУПСУ – </w:t>
      </w:r>
      <w:r w:rsidRPr="00CB03AB">
        <w:rPr>
          <w:rFonts w:ascii="Times New Roman" w:hAnsi="Times New Roman" w:cs="Times New Roman"/>
          <w:sz w:val="28"/>
          <w:szCs w:val="28"/>
        </w:rPr>
        <w:br/>
        <w:t>35 лет] : интервью с ректором ИрГУПС / вела Л. Ш. Мустафаева // Вост.-Сиб. путь. – 2010. – 8 окт. – С. 8 : фото.</w:t>
      </w:r>
    </w:p>
    <w:p w:rsidR="00C42072" w:rsidRDefault="00C42072" w:rsidP="00447C79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1065">
        <w:rPr>
          <w:rFonts w:ascii="Times New Roman" w:hAnsi="Times New Roman" w:cs="Times New Roman"/>
          <w:i/>
          <w:sz w:val="28"/>
          <w:szCs w:val="28"/>
        </w:rPr>
        <w:t xml:space="preserve"> В интервью А. </w:t>
      </w:r>
      <w:r>
        <w:rPr>
          <w:rFonts w:ascii="Times New Roman" w:hAnsi="Times New Roman" w:cs="Times New Roman"/>
          <w:i/>
          <w:sz w:val="28"/>
          <w:szCs w:val="28"/>
        </w:rPr>
        <w:t>П. Хоменко рас</w:t>
      </w:r>
      <w:r w:rsidR="00447C79">
        <w:rPr>
          <w:rFonts w:ascii="Times New Roman" w:hAnsi="Times New Roman" w:cs="Times New Roman"/>
          <w:i/>
          <w:sz w:val="28"/>
          <w:szCs w:val="28"/>
        </w:rPr>
        <w:t xml:space="preserve">сказывает об учебной и </w:t>
      </w:r>
      <w:r>
        <w:rPr>
          <w:rFonts w:ascii="Times New Roman" w:hAnsi="Times New Roman" w:cs="Times New Roman"/>
          <w:i/>
          <w:sz w:val="28"/>
          <w:szCs w:val="28"/>
        </w:rPr>
        <w:t xml:space="preserve"> научной  деятельности университета.</w:t>
      </w:r>
    </w:p>
    <w:p w:rsidR="00C42072" w:rsidRPr="009E106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i/>
          <w:sz w:val="28"/>
          <w:szCs w:val="28"/>
        </w:rPr>
      </w:pPr>
      <w:r w:rsidRPr="009E106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  <w:tab w:val="left" w:pos="432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03AB">
        <w:rPr>
          <w:rFonts w:ascii="Times New Roman" w:hAnsi="Times New Roman" w:cs="Times New Roman"/>
          <w:bCs/>
          <w:sz w:val="28"/>
          <w:szCs w:val="28"/>
        </w:rPr>
        <w:t>Хоменко А. П.</w:t>
      </w:r>
      <w:r w:rsidRPr="00CB03AB">
        <w:rPr>
          <w:rFonts w:ascii="Times New Roman" w:hAnsi="Times New Roman" w:cs="Times New Roman"/>
          <w:sz w:val="28"/>
          <w:szCs w:val="28"/>
        </w:rPr>
        <w:t xml:space="preserve"> С юбилеем, Аlma Mater! / А. П. Хоменко // Экспре</w:t>
      </w:r>
      <w:r>
        <w:rPr>
          <w:rFonts w:ascii="Times New Roman" w:hAnsi="Times New Roman" w:cs="Times New Roman"/>
          <w:sz w:val="28"/>
          <w:szCs w:val="28"/>
        </w:rPr>
        <w:t>сс ИрГУПС</w:t>
      </w:r>
      <w:r w:rsidR="00797C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2010. – </w:t>
      </w:r>
      <w:r w:rsidR="00797C85">
        <w:rPr>
          <w:rFonts w:ascii="Times New Roman" w:hAnsi="Times New Roman" w:cs="Times New Roman"/>
          <w:sz w:val="28"/>
          <w:szCs w:val="28"/>
        </w:rPr>
        <w:t>О</w:t>
      </w:r>
      <w:r w:rsidR="00797C85" w:rsidRPr="00CB03AB">
        <w:rPr>
          <w:rFonts w:ascii="Times New Roman" w:hAnsi="Times New Roman" w:cs="Times New Roman"/>
          <w:sz w:val="28"/>
          <w:szCs w:val="28"/>
        </w:rPr>
        <w:t xml:space="preserve">кт. </w:t>
      </w:r>
      <w:r>
        <w:rPr>
          <w:rFonts w:ascii="Times New Roman" w:hAnsi="Times New Roman" w:cs="Times New Roman"/>
          <w:sz w:val="28"/>
          <w:szCs w:val="28"/>
        </w:rPr>
        <w:t>Спецвып. –</w:t>
      </w:r>
      <w:r w:rsidR="00797C85">
        <w:rPr>
          <w:rFonts w:ascii="Times New Roman" w:hAnsi="Times New Roman" w:cs="Times New Roman"/>
          <w:sz w:val="28"/>
          <w:szCs w:val="28"/>
        </w:rPr>
        <w:t xml:space="preserve"> </w:t>
      </w:r>
      <w:r w:rsidRPr="00CB03AB">
        <w:rPr>
          <w:rFonts w:ascii="Times New Roman" w:hAnsi="Times New Roman" w:cs="Times New Roman"/>
          <w:sz w:val="28"/>
          <w:szCs w:val="28"/>
        </w:rPr>
        <w:t>С. 1 : фото.</w:t>
      </w:r>
    </w:p>
    <w:p w:rsidR="00C42072" w:rsidRPr="0071251E" w:rsidRDefault="00C42072" w:rsidP="00C36D5F">
      <w:pPr>
        <w:tabs>
          <w:tab w:val="left" w:pos="1276"/>
          <w:tab w:val="left" w:pos="1418"/>
          <w:tab w:val="left" w:pos="4320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i/>
          <w:sz w:val="28"/>
          <w:szCs w:val="28"/>
        </w:rPr>
        <w:t>С 35-</w:t>
      </w:r>
      <w:r w:rsidRPr="0071251E">
        <w:rPr>
          <w:i/>
          <w:sz w:val="28"/>
          <w:szCs w:val="28"/>
        </w:rPr>
        <w:t xml:space="preserve">летним юбилеем вуза </w:t>
      </w:r>
      <w:r w:rsidR="00C36D5F" w:rsidRPr="0071251E">
        <w:rPr>
          <w:i/>
          <w:sz w:val="28"/>
          <w:szCs w:val="28"/>
        </w:rPr>
        <w:t>ректор университета.</w:t>
      </w:r>
      <w:r w:rsidRPr="0071251E">
        <w:rPr>
          <w:i/>
          <w:sz w:val="28"/>
          <w:szCs w:val="28"/>
        </w:rPr>
        <w:t>поздравляет коллектив университета</w:t>
      </w:r>
      <w:r w:rsidR="00F3707A">
        <w:rPr>
          <w:i/>
          <w:sz w:val="28"/>
          <w:szCs w:val="28"/>
        </w:rPr>
        <w:t>.</w:t>
      </w:r>
    </w:p>
    <w:p w:rsidR="00C42072" w:rsidRPr="0071251E" w:rsidRDefault="00C42072" w:rsidP="00C42072">
      <w:pPr>
        <w:tabs>
          <w:tab w:val="left" w:pos="1276"/>
          <w:tab w:val="left" w:pos="1418"/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C42072" w:rsidRPr="009A07E5" w:rsidRDefault="00C42072" w:rsidP="00B11B47">
      <w:pPr>
        <w:numPr>
          <w:ilvl w:val="0"/>
          <w:numId w:val="4"/>
        </w:numPr>
        <w:tabs>
          <w:tab w:val="left" w:pos="1276"/>
          <w:tab w:val="left" w:pos="1418"/>
          <w:tab w:val="left" w:pos="4320"/>
        </w:tabs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03AB">
        <w:rPr>
          <w:rFonts w:ascii="Times New Roman" w:hAnsi="Times New Roman" w:cs="Times New Roman"/>
          <w:bCs/>
          <w:sz w:val="28"/>
          <w:szCs w:val="28"/>
        </w:rPr>
        <w:t>Хоменко А. П. Университету – 35 лет : беседа / записали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Pr="00CB03AB">
        <w:rPr>
          <w:rFonts w:ascii="Times New Roman" w:hAnsi="Times New Roman" w:cs="Times New Roman"/>
          <w:bCs/>
          <w:sz w:val="28"/>
          <w:szCs w:val="28"/>
        </w:rPr>
        <w:t xml:space="preserve"> К. Алекс</w:t>
      </w:r>
      <w:r w:rsidRPr="00CB03AB">
        <w:rPr>
          <w:rFonts w:ascii="Times New Roman" w:hAnsi="Times New Roman" w:cs="Times New Roman"/>
          <w:bCs/>
          <w:sz w:val="28"/>
          <w:szCs w:val="28"/>
        </w:rPr>
        <w:t>е</w:t>
      </w:r>
      <w:r w:rsidRPr="00CB03AB">
        <w:rPr>
          <w:rFonts w:ascii="Times New Roman" w:hAnsi="Times New Roman" w:cs="Times New Roman"/>
          <w:bCs/>
          <w:sz w:val="28"/>
          <w:szCs w:val="28"/>
        </w:rPr>
        <w:t xml:space="preserve">ев, И. Михайлюков // </w:t>
      </w:r>
      <w:r w:rsidRPr="00CB03AB">
        <w:rPr>
          <w:rFonts w:ascii="Times New Roman" w:hAnsi="Times New Roman" w:cs="Times New Roman"/>
          <w:bCs/>
          <w:sz w:val="28"/>
          <w:szCs w:val="28"/>
          <w:lang w:val="en-US"/>
        </w:rPr>
        <w:t>Kalinka</w:t>
      </w:r>
      <w:r w:rsidRPr="00CB03AB">
        <w:rPr>
          <w:rFonts w:ascii="Times New Roman" w:hAnsi="Times New Roman" w:cs="Times New Roman"/>
          <w:bCs/>
          <w:sz w:val="28"/>
          <w:szCs w:val="28"/>
        </w:rPr>
        <w:t>. – 2010.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Pr="00CB03AB">
        <w:rPr>
          <w:rFonts w:ascii="Times New Roman" w:hAnsi="Times New Roman" w:cs="Times New Roman"/>
          <w:bCs/>
          <w:sz w:val="28"/>
          <w:szCs w:val="28"/>
        </w:rPr>
        <w:t>кт. – С. 6.</w:t>
      </w:r>
    </w:p>
    <w:p w:rsidR="00C42072" w:rsidRPr="00FA2269" w:rsidRDefault="00C42072" w:rsidP="00B11B47">
      <w:pPr>
        <w:tabs>
          <w:tab w:val="left" w:pos="1276"/>
          <w:tab w:val="left" w:pos="1418"/>
        </w:tabs>
        <w:spacing w:line="23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2011</w:t>
      </w:r>
    </w:p>
    <w:p w:rsidR="00C42072" w:rsidRPr="00FA2269" w:rsidRDefault="00C42072" w:rsidP="00B11B47">
      <w:pPr>
        <w:shd w:val="clear" w:color="auto" w:fill="FFFFFF"/>
        <w:tabs>
          <w:tab w:val="left" w:pos="360"/>
          <w:tab w:val="left" w:pos="900"/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sz w:val="28"/>
          <w:szCs w:val="28"/>
        </w:rPr>
      </w:pPr>
    </w:p>
    <w:p w:rsidR="00C42072" w:rsidRPr="00CB03AB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pacing w:line="238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03AB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Все дороги ведут в ИрГУПС : беседа 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записал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К. Попов // Трансп. России. </w:t>
      </w:r>
      <w:r w:rsidRPr="00CB03AB">
        <w:rPr>
          <w:rFonts w:ascii="Times New Roman" w:hAnsi="Times New Roman" w:cs="Times New Roman"/>
          <w:sz w:val="28"/>
          <w:szCs w:val="28"/>
        </w:rPr>
        <w:t>–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2011. </w:t>
      </w:r>
      <w:r w:rsidRPr="00CB03AB">
        <w:rPr>
          <w:rFonts w:ascii="Times New Roman" w:hAnsi="Times New Roman" w:cs="Times New Roman"/>
          <w:sz w:val="28"/>
          <w:szCs w:val="28"/>
        </w:rPr>
        <w:t>–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26 сент. </w:t>
      </w:r>
      <w:r w:rsidRPr="00CB03AB">
        <w:rPr>
          <w:rFonts w:ascii="Times New Roman" w:hAnsi="Times New Roman" w:cs="Times New Roman"/>
          <w:sz w:val="28"/>
          <w:szCs w:val="28"/>
        </w:rPr>
        <w:t>–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2 окт. </w:t>
      </w:r>
      <w:r w:rsidRPr="00CB03AB">
        <w:rPr>
          <w:rFonts w:ascii="Times New Roman" w:hAnsi="Times New Roman" w:cs="Times New Roman"/>
          <w:sz w:val="28"/>
          <w:szCs w:val="28"/>
        </w:rPr>
        <w:t>–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С. 5.</w:t>
      </w:r>
    </w:p>
    <w:p w:rsidR="00C42072" w:rsidRPr="00B11B47" w:rsidRDefault="00C42072" w:rsidP="00B11B47">
      <w:pPr>
        <w:tabs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pacing w:line="238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03AB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Высокие гости в ИрГУПС / А. П. Хоменко // Экспресс ИрГУПС. </w:t>
      </w:r>
      <w:r w:rsidRPr="00CB03AB">
        <w:rPr>
          <w:rFonts w:ascii="Times New Roman" w:hAnsi="Times New Roman" w:cs="Times New Roman"/>
          <w:sz w:val="28"/>
          <w:szCs w:val="28"/>
        </w:rPr>
        <w:t>–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2011. </w:t>
      </w:r>
      <w:r w:rsidRPr="00CB03A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кт. </w:t>
      </w:r>
      <w:r w:rsidRPr="00CB03AB">
        <w:rPr>
          <w:rFonts w:ascii="Times New Roman" w:hAnsi="Times New Roman" w:cs="Times New Roman"/>
          <w:sz w:val="28"/>
          <w:szCs w:val="28"/>
        </w:rPr>
        <w:t>–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С. 5 : фото.</w:t>
      </w:r>
    </w:p>
    <w:p w:rsidR="00C42072" w:rsidRPr="00CB03AB" w:rsidRDefault="00C42072" w:rsidP="00B11B47">
      <w:pPr>
        <w:tabs>
          <w:tab w:val="left" w:pos="1276"/>
          <w:tab w:val="left" w:pos="1418"/>
        </w:tabs>
        <w:spacing w:line="23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08E9">
        <w:rPr>
          <w:i/>
          <w:sz w:val="28"/>
          <w:szCs w:val="28"/>
        </w:rPr>
        <w:t>О работе Байкальского экономического форума в ИрГУПС</w:t>
      </w:r>
      <w:r>
        <w:t>.</w:t>
      </w:r>
    </w:p>
    <w:p w:rsidR="00C42072" w:rsidRPr="00B11B47" w:rsidRDefault="00C42072" w:rsidP="00B11B47">
      <w:pPr>
        <w:tabs>
          <w:tab w:val="left" w:pos="1276"/>
          <w:tab w:val="left" w:pos="1418"/>
        </w:tabs>
        <w:spacing w:line="238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pacing w:line="238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03AB">
        <w:rPr>
          <w:rFonts w:ascii="Times New Roman" w:hAnsi="Times New Roman" w:cs="Times New Roman"/>
          <w:bCs/>
          <w:color w:val="000000"/>
          <w:sz w:val="28"/>
          <w:szCs w:val="28"/>
        </w:rPr>
        <w:t>Хоменко А. П.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Наука – дело тонкое : беседа 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записал 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>К. Попов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// Экспресс ИрГУПС. – 2011. – О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>кт. – С. 2.</w:t>
      </w:r>
    </w:p>
    <w:p w:rsidR="00C42072" w:rsidRPr="005B3E95" w:rsidRDefault="00C42072" w:rsidP="00B11B47">
      <w:pPr>
        <w:tabs>
          <w:tab w:val="left" w:pos="1276"/>
          <w:tab w:val="left" w:pos="1418"/>
        </w:tabs>
        <w:spacing w:line="23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i/>
          <w:sz w:val="28"/>
          <w:szCs w:val="28"/>
        </w:rPr>
        <w:t xml:space="preserve">Беседа </w:t>
      </w:r>
      <w:r w:rsidRPr="005B3E95">
        <w:rPr>
          <w:i/>
          <w:sz w:val="28"/>
          <w:szCs w:val="28"/>
        </w:rPr>
        <w:t>с ректором университета А.</w:t>
      </w:r>
      <w:r>
        <w:rPr>
          <w:i/>
          <w:sz w:val="28"/>
          <w:szCs w:val="28"/>
        </w:rPr>
        <w:t xml:space="preserve"> </w:t>
      </w:r>
      <w:r w:rsidRPr="005B3E95">
        <w:rPr>
          <w:i/>
          <w:sz w:val="28"/>
          <w:szCs w:val="28"/>
        </w:rPr>
        <w:t xml:space="preserve">П. </w:t>
      </w:r>
      <w:r w:rsidRPr="005B3E95">
        <w:rPr>
          <w:bCs/>
          <w:i/>
          <w:sz w:val="28"/>
          <w:szCs w:val="28"/>
        </w:rPr>
        <w:t>Хоменко</w:t>
      </w:r>
      <w:r w:rsidRPr="005B3E95">
        <w:rPr>
          <w:i/>
          <w:sz w:val="28"/>
          <w:szCs w:val="28"/>
        </w:rPr>
        <w:t xml:space="preserve"> по вопросу научно-исследовательской деятельности в ИрГУПС</w:t>
      </w:r>
      <w:r>
        <w:rPr>
          <w:i/>
          <w:sz w:val="28"/>
          <w:szCs w:val="28"/>
        </w:rPr>
        <w:t>.</w:t>
      </w:r>
    </w:p>
    <w:p w:rsidR="00C42072" w:rsidRPr="00B11B47" w:rsidRDefault="00C42072" w:rsidP="00B11B47">
      <w:pPr>
        <w:tabs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pacing w:line="238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03AB">
        <w:rPr>
          <w:rFonts w:ascii="Times New Roman" w:hAnsi="Times New Roman" w:cs="Times New Roman"/>
          <w:bCs/>
          <w:color w:val="000000"/>
          <w:sz w:val="28"/>
          <w:szCs w:val="28"/>
        </w:rPr>
        <w:t>Хоменко А.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03AB">
        <w:rPr>
          <w:rFonts w:ascii="Times New Roman" w:hAnsi="Times New Roman" w:cs="Times New Roman"/>
          <w:bCs/>
          <w:color w:val="000000"/>
          <w:sz w:val="28"/>
          <w:szCs w:val="28"/>
        </w:rPr>
        <w:t>П.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t xml:space="preserve"> Торжествен</w:t>
      </w:r>
      <w:r>
        <w:rPr>
          <w:rFonts w:ascii="Times New Roman" w:hAnsi="Times New Roman" w:cs="Times New Roman"/>
          <w:color w:val="000000"/>
          <w:sz w:val="28"/>
          <w:szCs w:val="28"/>
        </w:rPr>
        <w:t>ное открытие рощи «Звездочка» /</w:t>
      </w:r>
      <w:r w:rsidRPr="00CB03AB">
        <w:rPr>
          <w:rFonts w:ascii="Times New Roman" w:hAnsi="Times New Roman" w:cs="Times New Roman"/>
          <w:color w:val="000000"/>
          <w:sz w:val="28"/>
          <w:szCs w:val="28"/>
        </w:rPr>
        <w:br/>
        <w:t>А. П. Хоменко // Экспресс ИрГУПС. – 2011</w:t>
      </w:r>
      <w:r>
        <w:rPr>
          <w:rFonts w:ascii="Times New Roman" w:hAnsi="Times New Roman" w:cs="Times New Roman"/>
          <w:color w:val="000000"/>
          <w:sz w:val="28"/>
          <w:szCs w:val="28"/>
        </w:rPr>
        <w:t>. – Ок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т. – С. 3.</w:t>
      </w:r>
    </w:p>
    <w:p w:rsidR="00C42072" w:rsidRPr="00A448A0" w:rsidRDefault="00C42072" w:rsidP="00B11B47">
      <w:pPr>
        <w:tabs>
          <w:tab w:val="left" w:pos="1276"/>
          <w:tab w:val="left" w:pos="1418"/>
        </w:tabs>
        <w:spacing w:line="238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>Об открытии рощи «Звездочка»</w:t>
      </w:r>
      <w:r w:rsidRPr="001C73F3">
        <w:rPr>
          <w:i/>
          <w:sz w:val="28"/>
          <w:szCs w:val="28"/>
        </w:rPr>
        <w:t xml:space="preserve"> после реконструкции</w:t>
      </w:r>
      <w:r w:rsidR="00654F4C" w:rsidRPr="00F3707A">
        <w:rPr>
          <w:i/>
          <w:sz w:val="28"/>
          <w:szCs w:val="28"/>
        </w:rPr>
        <w:t>.</w:t>
      </w:r>
    </w:p>
    <w:p w:rsidR="00C42072" w:rsidRPr="00B11B47" w:rsidRDefault="00C42072" w:rsidP="00B11B47">
      <w:pPr>
        <w:tabs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pacing w:line="238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4D4B">
        <w:rPr>
          <w:rFonts w:ascii="Times New Roman" w:hAnsi="Times New Roman" w:cs="Times New Roman"/>
          <w:bCs/>
          <w:sz w:val="28"/>
          <w:szCs w:val="28"/>
        </w:rPr>
        <w:t>Хоменко</w:t>
      </w:r>
      <w:r w:rsidRPr="00AD4D4B">
        <w:rPr>
          <w:rFonts w:ascii="Times New Roman" w:hAnsi="Times New Roman" w:cs="Times New Roman"/>
          <w:sz w:val="28"/>
          <w:szCs w:val="28"/>
        </w:rPr>
        <w:t xml:space="preserve"> А. П.</w:t>
      </w:r>
      <w:r>
        <w:rPr>
          <w:rFonts w:ascii="Times New Roman" w:hAnsi="Times New Roman" w:cs="Times New Roman"/>
          <w:sz w:val="28"/>
          <w:szCs w:val="28"/>
        </w:rPr>
        <w:t xml:space="preserve"> Подводя итоги 2012 года : беседа / записал К. Попов // </w:t>
      </w:r>
    </w:p>
    <w:p w:rsidR="00C42072" w:rsidRDefault="00C42072" w:rsidP="00B11B47">
      <w:pPr>
        <w:tabs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Экспресс ИрГУПС. – 2012. – Дек. (№ 9). – С. 1, 3.</w:t>
      </w:r>
    </w:p>
    <w:p w:rsidR="00C42072" w:rsidRPr="00E955E6" w:rsidRDefault="00C42072" w:rsidP="00B11B47">
      <w:pPr>
        <w:tabs>
          <w:tab w:val="left" w:pos="1276"/>
          <w:tab w:val="left" w:pos="1418"/>
        </w:tabs>
        <w:spacing w:line="238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955E6">
        <w:rPr>
          <w:rFonts w:ascii="Times New Roman" w:hAnsi="Times New Roman" w:cs="Times New Roman"/>
          <w:i/>
          <w:color w:val="000000"/>
          <w:sz w:val="28"/>
          <w:szCs w:val="28"/>
        </w:rPr>
        <w:t>О значимых событиях ИрГУПС 2012 года.</w:t>
      </w:r>
    </w:p>
    <w:p w:rsidR="00C42072" w:rsidRPr="00B11B47" w:rsidRDefault="00C42072" w:rsidP="00B11B47">
      <w:pPr>
        <w:tabs>
          <w:tab w:val="left" w:pos="1069"/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C42072" w:rsidRPr="0006187B" w:rsidRDefault="00C42072" w:rsidP="00B11B47">
      <w:pPr>
        <w:tabs>
          <w:tab w:val="left" w:pos="1276"/>
          <w:tab w:val="left" w:pos="1418"/>
        </w:tabs>
        <w:spacing w:line="238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187B">
        <w:rPr>
          <w:rFonts w:ascii="Times New Roman" w:hAnsi="Times New Roman" w:cs="Times New Roman"/>
          <w:b/>
          <w:color w:val="000000"/>
          <w:sz w:val="28"/>
          <w:szCs w:val="28"/>
        </w:rPr>
        <w:t>2013</w:t>
      </w:r>
    </w:p>
    <w:p w:rsidR="00C42072" w:rsidRPr="00B11B47" w:rsidRDefault="00C42072" w:rsidP="00B11B47">
      <w:pPr>
        <w:tabs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B11B47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pacing w:line="238" w:lineRule="auto"/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B11B47">
        <w:rPr>
          <w:rFonts w:ascii="Times New Roman" w:hAnsi="Times New Roman" w:cs="Times New Roman"/>
          <w:bCs/>
          <w:spacing w:val="-4"/>
          <w:sz w:val="28"/>
          <w:szCs w:val="28"/>
        </w:rPr>
        <w:t>Хоменко</w:t>
      </w:r>
      <w:r w:rsidRPr="00B11B47">
        <w:rPr>
          <w:rFonts w:ascii="Times New Roman" w:hAnsi="Times New Roman" w:cs="Times New Roman"/>
          <w:spacing w:val="-4"/>
          <w:sz w:val="28"/>
          <w:szCs w:val="28"/>
        </w:rPr>
        <w:t xml:space="preserve"> А. П. Дорога профессора / А. П. Хоменко // Вост.-Сиб. путь. </w:t>
      </w:r>
      <w:r w:rsidRPr="00B11B47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B11B47">
        <w:rPr>
          <w:rFonts w:ascii="Times New Roman" w:hAnsi="Times New Roman" w:cs="Times New Roman"/>
          <w:spacing w:val="-4"/>
          <w:sz w:val="28"/>
          <w:szCs w:val="28"/>
        </w:rPr>
        <w:t xml:space="preserve"> 2013. </w:t>
      </w:r>
      <w:r w:rsidRPr="00B11B4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– </w:t>
      </w:r>
      <w:r w:rsidRPr="00B11B47">
        <w:rPr>
          <w:rFonts w:ascii="Times New Roman" w:hAnsi="Times New Roman" w:cs="Times New Roman"/>
          <w:bCs/>
          <w:spacing w:val="-4"/>
          <w:sz w:val="28"/>
          <w:szCs w:val="28"/>
        </w:rPr>
        <w:t>19</w:t>
      </w:r>
      <w:r w:rsidRPr="00B11B47">
        <w:rPr>
          <w:rFonts w:ascii="Times New Roman" w:hAnsi="Times New Roman" w:cs="Times New Roman"/>
          <w:color w:val="000000"/>
          <w:spacing w:val="-4"/>
          <w:sz w:val="28"/>
          <w:szCs w:val="28"/>
        </w:rPr>
        <w:t>–</w:t>
      </w:r>
      <w:r w:rsidRPr="00B11B47">
        <w:rPr>
          <w:rFonts w:ascii="Times New Roman" w:hAnsi="Times New Roman" w:cs="Times New Roman"/>
          <w:bCs/>
          <w:spacing w:val="-4"/>
          <w:sz w:val="28"/>
          <w:szCs w:val="28"/>
        </w:rPr>
        <w:t>26 апр.</w:t>
      </w:r>
      <w:r w:rsidRPr="00B11B47">
        <w:rPr>
          <w:rFonts w:ascii="Times New Roman" w:hAnsi="Times New Roman" w:cs="Times New Roman"/>
          <w:spacing w:val="-4"/>
          <w:sz w:val="28"/>
          <w:szCs w:val="28"/>
        </w:rPr>
        <w:t xml:space="preserve"> (</w:t>
      </w:r>
      <w:r w:rsidRPr="00B11B47">
        <w:rPr>
          <w:rFonts w:ascii="Times New Roman" w:hAnsi="Times New Roman" w:cs="Times New Roman"/>
          <w:bCs/>
          <w:spacing w:val="-4"/>
          <w:sz w:val="28"/>
          <w:szCs w:val="28"/>
        </w:rPr>
        <w:t>№ 14</w:t>
      </w:r>
      <w:r w:rsidRPr="00B11B47">
        <w:rPr>
          <w:rFonts w:ascii="Times New Roman" w:hAnsi="Times New Roman" w:cs="Times New Roman"/>
          <w:color w:val="000000"/>
          <w:spacing w:val="-4"/>
          <w:sz w:val="28"/>
          <w:szCs w:val="28"/>
        </w:rPr>
        <w:t>). –</w:t>
      </w:r>
      <w:r w:rsidRPr="00B11B47">
        <w:rPr>
          <w:rFonts w:ascii="Times New Roman" w:hAnsi="Times New Roman" w:cs="Times New Roman"/>
          <w:spacing w:val="-4"/>
          <w:sz w:val="28"/>
          <w:szCs w:val="28"/>
        </w:rPr>
        <w:t xml:space="preserve"> С. 11 : фото.</w:t>
      </w:r>
    </w:p>
    <w:p w:rsidR="00C42072" w:rsidRPr="0072367B" w:rsidRDefault="00C42072" w:rsidP="00B11B47">
      <w:pPr>
        <w:tabs>
          <w:tab w:val="left" w:pos="1276"/>
          <w:tab w:val="left" w:pos="1418"/>
        </w:tabs>
        <w:spacing w:line="238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2367B">
        <w:rPr>
          <w:i/>
          <w:sz w:val="28"/>
          <w:szCs w:val="28"/>
        </w:rPr>
        <w:t xml:space="preserve">О почетном железнодорожнике, почетном работнике высшего профессионального образования, профессоре кафедры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367B">
        <w:rPr>
          <w:i/>
          <w:sz w:val="28"/>
          <w:szCs w:val="28"/>
        </w:rPr>
        <w:t>Экономика и управления на железнодорожном транспорте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72367B">
        <w:rPr>
          <w:i/>
          <w:sz w:val="28"/>
          <w:szCs w:val="28"/>
        </w:rPr>
        <w:t xml:space="preserve"> ИрГУПС Леониде Петровиче Суркове, к 75-летнему юбилею.</w:t>
      </w:r>
    </w:p>
    <w:p w:rsidR="00C42072" w:rsidRPr="00B11B47" w:rsidRDefault="00C42072" w:rsidP="00B11B47">
      <w:pPr>
        <w:tabs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426D0D" w:rsidRDefault="00C42072" w:rsidP="00B11B47">
      <w:pPr>
        <w:tabs>
          <w:tab w:val="left" w:pos="1276"/>
          <w:tab w:val="left" w:pos="1418"/>
        </w:tabs>
        <w:spacing w:line="238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6D0D">
        <w:rPr>
          <w:rFonts w:ascii="Times New Roman" w:hAnsi="Times New Roman" w:cs="Times New Roman"/>
          <w:b/>
          <w:color w:val="000000"/>
          <w:sz w:val="28"/>
          <w:szCs w:val="28"/>
        </w:rPr>
        <w:t>2014</w:t>
      </w:r>
    </w:p>
    <w:p w:rsidR="00C42072" w:rsidRPr="005F5AEE" w:rsidRDefault="00C42072" w:rsidP="00B11B47">
      <w:pPr>
        <w:tabs>
          <w:tab w:val="left" w:pos="1069"/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color w:val="000000"/>
        </w:rPr>
      </w:pPr>
    </w:p>
    <w:p w:rsidR="00C42072" w:rsidRPr="0036372E" w:rsidRDefault="00C42072" w:rsidP="00B11B47">
      <w:pPr>
        <w:numPr>
          <w:ilvl w:val="0"/>
          <w:numId w:val="4"/>
        </w:numPr>
        <w:tabs>
          <w:tab w:val="left" w:pos="1276"/>
          <w:tab w:val="left" w:pos="1418"/>
        </w:tabs>
        <w:spacing w:line="238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Хоменко А. П. «Горжусь, что могу ответственно сказать: любую задачу, которая будет поставлена перед университетом, коллектив способен решить» : беседа / записала И. Балтина // </w:t>
      </w:r>
      <w:r>
        <w:rPr>
          <w:rFonts w:ascii="Times New Roman" w:hAnsi="Times New Roman" w:cs="Times New Roman"/>
          <w:sz w:val="28"/>
          <w:szCs w:val="28"/>
        </w:rPr>
        <w:t xml:space="preserve">Экспресс </w:t>
      </w:r>
      <w:r w:rsidRPr="00AB0465">
        <w:rPr>
          <w:rFonts w:ascii="Times New Roman" w:hAnsi="Times New Roman" w:cs="Times New Roman"/>
          <w:sz w:val="28"/>
          <w:szCs w:val="28"/>
        </w:rPr>
        <w:t xml:space="preserve">ИрГУПС. </w:t>
      </w:r>
      <w:r>
        <w:rPr>
          <w:sz w:val="28"/>
          <w:szCs w:val="28"/>
        </w:rPr>
        <w:t>–</w:t>
      </w:r>
      <w:r w:rsidRPr="00AB0465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4</w:t>
      </w:r>
      <w:r w:rsidR="00812A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Дек. (№ 7). – С. 3.</w:t>
      </w:r>
    </w:p>
    <w:p w:rsidR="00C42072" w:rsidRPr="0036372E" w:rsidRDefault="00C42072" w:rsidP="00B11B47">
      <w:pPr>
        <w:tabs>
          <w:tab w:val="left" w:pos="1276"/>
          <w:tab w:val="left" w:pos="1418"/>
        </w:tabs>
        <w:spacing w:line="238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 итогах уходящего года, планах на будущее, траектории развития Иркутского государственного университета путей сообщения.</w:t>
      </w:r>
    </w:p>
    <w:p w:rsidR="00C42072" w:rsidRPr="00B11B47" w:rsidRDefault="00C42072" w:rsidP="00B11B47">
      <w:pPr>
        <w:tabs>
          <w:tab w:val="left" w:pos="1276"/>
          <w:tab w:val="left" w:pos="1418"/>
        </w:tabs>
        <w:spacing w:line="238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C42072" w:rsidRPr="008824CA" w:rsidRDefault="00C42072" w:rsidP="00A019FD">
      <w:pPr>
        <w:numPr>
          <w:ilvl w:val="0"/>
          <w:numId w:val="4"/>
        </w:numPr>
        <w:tabs>
          <w:tab w:val="left" w:pos="1276"/>
          <w:tab w:val="left" w:pos="1418"/>
        </w:tabs>
        <w:suppressAutoHyphens w:val="0"/>
        <w:spacing w:line="238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Хоменко А. П. Сотрудничество взаимовыгодно : беседа / записал </w:t>
      </w:r>
      <w:r>
        <w:rPr>
          <w:sz w:val="28"/>
          <w:szCs w:val="28"/>
        </w:rPr>
        <w:br/>
        <w:t>Ю. Бурылин // Трансп. и дороги Иркут. обл. : прил. к газ. Трансп. России. – 2014. – 14–20 июля (№ 29). – С. 17.</w:t>
      </w:r>
    </w:p>
    <w:p w:rsidR="00C42072" w:rsidRPr="00B11B47" w:rsidRDefault="00C42072" w:rsidP="00B11B47">
      <w:pPr>
        <w:tabs>
          <w:tab w:val="left" w:pos="1276"/>
          <w:tab w:val="left" w:pos="1418"/>
        </w:tabs>
        <w:spacing w:line="238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11B47">
        <w:rPr>
          <w:i/>
          <w:sz w:val="28"/>
          <w:szCs w:val="28"/>
        </w:rPr>
        <w:t>Об университетском комплексе ИрГУПС, ярмарке вакансий, трудоустройстве выпускников.</w:t>
      </w:r>
    </w:p>
    <w:p w:rsidR="00C42072" w:rsidRPr="00AB2EC1" w:rsidRDefault="00C42072" w:rsidP="00C42072">
      <w:pPr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2EC1">
        <w:rPr>
          <w:rFonts w:ascii="Times New Roman" w:hAnsi="Times New Roman" w:cs="Times New Roman"/>
          <w:b/>
          <w:sz w:val="28"/>
          <w:szCs w:val="28"/>
        </w:rPr>
        <w:t>2015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8A5AC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0465">
        <w:rPr>
          <w:rFonts w:ascii="Times New Roman" w:hAnsi="Times New Roman" w:cs="Times New Roman"/>
          <w:bCs/>
          <w:sz w:val="28"/>
          <w:szCs w:val="28"/>
        </w:rPr>
        <w:t>Хоменко</w:t>
      </w:r>
      <w:r w:rsidRPr="00AB0465">
        <w:rPr>
          <w:rFonts w:ascii="Times New Roman" w:hAnsi="Times New Roman" w:cs="Times New Roman"/>
          <w:sz w:val="28"/>
          <w:szCs w:val="28"/>
        </w:rPr>
        <w:t xml:space="preserve"> А. П. Байкало-Амурская стройка для многих школа жизни : беседа /</w:t>
      </w:r>
      <w:r>
        <w:rPr>
          <w:rFonts w:ascii="Times New Roman" w:hAnsi="Times New Roman" w:cs="Times New Roman"/>
          <w:sz w:val="28"/>
          <w:szCs w:val="28"/>
        </w:rPr>
        <w:t xml:space="preserve"> записали: </w:t>
      </w:r>
      <w:r w:rsidRPr="00AB0465">
        <w:rPr>
          <w:rFonts w:ascii="Times New Roman" w:hAnsi="Times New Roman" w:cs="Times New Roman"/>
          <w:sz w:val="28"/>
          <w:szCs w:val="28"/>
        </w:rPr>
        <w:t xml:space="preserve">И. </w:t>
      </w:r>
      <w:r>
        <w:rPr>
          <w:rFonts w:ascii="Times New Roman" w:hAnsi="Times New Roman" w:cs="Times New Roman"/>
          <w:sz w:val="28"/>
          <w:szCs w:val="28"/>
        </w:rPr>
        <w:t xml:space="preserve">Балтина, Ю. Панова // Экспресс </w:t>
      </w:r>
      <w:r w:rsidRPr="00AB0465">
        <w:rPr>
          <w:rFonts w:ascii="Times New Roman" w:hAnsi="Times New Roman" w:cs="Times New Roman"/>
          <w:sz w:val="28"/>
          <w:szCs w:val="28"/>
        </w:rPr>
        <w:t xml:space="preserve">ИрГУПС. </w:t>
      </w:r>
      <w:r>
        <w:rPr>
          <w:sz w:val="28"/>
          <w:szCs w:val="28"/>
        </w:rPr>
        <w:t>–</w:t>
      </w:r>
      <w:r w:rsidRPr="00AB0465">
        <w:rPr>
          <w:rFonts w:ascii="Times New Roman" w:hAnsi="Times New Roman" w:cs="Times New Roman"/>
          <w:sz w:val="28"/>
          <w:szCs w:val="28"/>
        </w:rPr>
        <w:t xml:space="preserve"> 2015. </w:t>
      </w:r>
      <w:r>
        <w:rPr>
          <w:sz w:val="28"/>
          <w:szCs w:val="28"/>
        </w:rPr>
        <w:t>–</w:t>
      </w:r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B0465">
        <w:rPr>
          <w:rFonts w:ascii="Times New Roman" w:hAnsi="Times New Roman" w:cs="Times New Roman"/>
          <w:bCs/>
          <w:sz w:val="28"/>
          <w:szCs w:val="28"/>
        </w:rPr>
        <w:t xml:space="preserve">арт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AB0465">
        <w:rPr>
          <w:rFonts w:ascii="Times New Roman" w:hAnsi="Times New Roman" w:cs="Times New Roman"/>
          <w:bCs/>
          <w:sz w:val="28"/>
          <w:szCs w:val="28"/>
        </w:rPr>
        <w:t>№ 8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AB04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AB0465">
        <w:rPr>
          <w:rFonts w:ascii="Times New Roman" w:hAnsi="Times New Roman" w:cs="Times New Roman"/>
          <w:sz w:val="28"/>
          <w:szCs w:val="28"/>
        </w:rPr>
        <w:t xml:space="preserve"> С. 3</w:t>
      </w:r>
      <w:r>
        <w:rPr>
          <w:sz w:val="28"/>
          <w:szCs w:val="28"/>
        </w:rPr>
        <w:t>–</w:t>
      </w:r>
      <w:r w:rsidRPr="00AB0465">
        <w:rPr>
          <w:rFonts w:ascii="Times New Roman" w:hAnsi="Times New Roman" w:cs="Times New Roman"/>
          <w:sz w:val="28"/>
          <w:szCs w:val="28"/>
        </w:rPr>
        <w:t>4.</w:t>
      </w:r>
    </w:p>
    <w:p w:rsidR="00C42072" w:rsidRPr="008A5AC3" w:rsidRDefault="00C42072" w:rsidP="000B2BBA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Беседа о БАМе, ИрГУПС, к 40-летнему юбилею.</w:t>
      </w:r>
    </w:p>
    <w:p w:rsidR="00C42072" w:rsidRPr="008A5AC3" w:rsidRDefault="00C42072" w:rsidP="000B2BBA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42072" w:rsidRPr="00CA3043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0465">
        <w:rPr>
          <w:rFonts w:ascii="Times New Roman" w:hAnsi="Times New Roman" w:cs="Times New Roman"/>
          <w:bCs/>
          <w:sz w:val="28"/>
          <w:szCs w:val="28"/>
        </w:rPr>
        <w:t>Хоменко</w:t>
      </w:r>
      <w:r w:rsidRPr="00AB0465">
        <w:rPr>
          <w:rFonts w:ascii="Times New Roman" w:hAnsi="Times New Roman" w:cs="Times New Roman"/>
          <w:sz w:val="28"/>
          <w:szCs w:val="28"/>
        </w:rPr>
        <w:t xml:space="preserve"> А. П.</w:t>
      </w:r>
      <w:r>
        <w:rPr>
          <w:rFonts w:ascii="Times New Roman" w:hAnsi="Times New Roman" w:cs="Times New Roman"/>
          <w:sz w:val="28"/>
          <w:szCs w:val="28"/>
        </w:rPr>
        <w:t xml:space="preserve"> С юбилеем, родной университет! / А. П. Хоменко // Экспресс </w:t>
      </w:r>
      <w:r w:rsidRPr="00AB0465">
        <w:rPr>
          <w:rFonts w:ascii="Times New Roman" w:hAnsi="Times New Roman" w:cs="Times New Roman"/>
          <w:sz w:val="28"/>
          <w:szCs w:val="28"/>
        </w:rPr>
        <w:t xml:space="preserve">ИрГУПС. </w:t>
      </w:r>
      <w:r>
        <w:rPr>
          <w:sz w:val="28"/>
          <w:szCs w:val="28"/>
        </w:rPr>
        <w:t>–</w:t>
      </w:r>
      <w:r w:rsidRPr="00AB0465">
        <w:rPr>
          <w:rFonts w:ascii="Times New Roman" w:hAnsi="Times New Roman" w:cs="Times New Roman"/>
          <w:sz w:val="28"/>
          <w:szCs w:val="28"/>
        </w:rPr>
        <w:t xml:space="preserve"> 2015. </w:t>
      </w:r>
      <w:r>
        <w:rPr>
          <w:sz w:val="28"/>
          <w:szCs w:val="28"/>
        </w:rPr>
        <w:t>–</w:t>
      </w:r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B0465">
        <w:rPr>
          <w:rFonts w:ascii="Times New Roman" w:hAnsi="Times New Roman" w:cs="Times New Roman"/>
          <w:bCs/>
          <w:sz w:val="28"/>
          <w:szCs w:val="28"/>
        </w:rPr>
        <w:t>арт</w:t>
      </w:r>
      <w:r>
        <w:rPr>
          <w:rFonts w:ascii="Times New Roman" w:hAnsi="Times New Roman" w:cs="Times New Roman"/>
          <w:bCs/>
          <w:sz w:val="28"/>
          <w:szCs w:val="28"/>
        </w:rPr>
        <w:t xml:space="preserve"> (№ 13). – С. 3.</w:t>
      </w:r>
    </w:p>
    <w:p w:rsidR="00C42072" w:rsidRPr="00CA3043" w:rsidRDefault="00C42072" w:rsidP="00BB4EDA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A3043">
        <w:rPr>
          <w:rFonts w:ascii="Times New Roman" w:hAnsi="Times New Roman" w:cs="Times New Roman"/>
          <w:bCs/>
          <w:i/>
          <w:sz w:val="28"/>
          <w:szCs w:val="28"/>
        </w:rPr>
        <w:t>О 40-летии ИрГУПС.</w:t>
      </w:r>
    </w:p>
    <w:p w:rsidR="00C42072" w:rsidRDefault="00C42072" w:rsidP="00BB4EDA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7D92">
        <w:rPr>
          <w:rFonts w:ascii="Times New Roman" w:hAnsi="Times New Roman" w:cs="Times New Roman"/>
          <w:b/>
          <w:color w:val="000000"/>
          <w:sz w:val="28"/>
          <w:szCs w:val="28"/>
        </w:rPr>
        <w:t>2016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0488A" w:rsidRDefault="00C42072" w:rsidP="00A019FD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0465">
        <w:rPr>
          <w:rFonts w:ascii="Times New Roman" w:hAnsi="Times New Roman" w:cs="Times New Roman"/>
          <w:bCs/>
          <w:sz w:val="28"/>
          <w:szCs w:val="28"/>
        </w:rPr>
        <w:t>Хоменко</w:t>
      </w:r>
      <w:r w:rsidRPr="00AB0465">
        <w:rPr>
          <w:rFonts w:ascii="Times New Roman" w:hAnsi="Times New Roman" w:cs="Times New Roman"/>
          <w:sz w:val="28"/>
          <w:szCs w:val="28"/>
        </w:rPr>
        <w:t xml:space="preserve"> А. П.</w:t>
      </w:r>
      <w:r>
        <w:rPr>
          <w:rFonts w:ascii="Times New Roman" w:hAnsi="Times New Roman" w:cs="Times New Roman"/>
          <w:sz w:val="28"/>
          <w:szCs w:val="28"/>
        </w:rPr>
        <w:t xml:space="preserve"> Юбилей сотрудничества / А. П. Хоменко // Экспресс </w:t>
      </w:r>
      <w:r w:rsidRPr="00AB0465">
        <w:rPr>
          <w:rFonts w:ascii="Times New Roman" w:hAnsi="Times New Roman" w:cs="Times New Roman"/>
          <w:sz w:val="28"/>
          <w:szCs w:val="28"/>
        </w:rPr>
        <w:t xml:space="preserve">ИрГУПС. </w:t>
      </w:r>
      <w:r>
        <w:rPr>
          <w:sz w:val="28"/>
          <w:szCs w:val="28"/>
        </w:rPr>
        <w:t>–</w:t>
      </w:r>
      <w:r w:rsidRPr="00AB0465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B04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sz w:val="28"/>
          <w:szCs w:val="28"/>
        </w:rPr>
        <w:t>–</w:t>
      </w:r>
      <w:r w:rsidRPr="00AB0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Окт. (№ 6). – С. 23.</w:t>
      </w:r>
    </w:p>
    <w:p w:rsidR="00C42072" w:rsidRPr="00B0488A" w:rsidRDefault="00C42072" w:rsidP="00056B3E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Публикация к </w:t>
      </w:r>
      <w:r w:rsidRPr="00B0488A">
        <w:rPr>
          <w:i/>
          <w:sz w:val="28"/>
          <w:szCs w:val="28"/>
        </w:rPr>
        <w:t xml:space="preserve"> 30</w:t>
      </w:r>
      <w:r w:rsidR="00797C85">
        <w:rPr>
          <w:i/>
          <w:sz w:val="28"/>
          <w:szCs w:val="28"/>
        </w:rPr>
        <w:t>-</w:t>
      </w:r>
      <w:r w:rsidRPr="00B0488A">
        <w:rPr>
          <w:i/>
          <w:sz w:val="28"/>
          <w:szCs w:val="28"/>
        </w:rPr>
        <w:t>лет</w:t>
      </w:r>
      <w:r>
        <w:rPr>
          <w:i/>
          <w:sz w:val="28"/>
          <w:szCs w:val="28"/>
        </w:rPr>
        <w:t xml:space="preserve">ию </w:t>
      </w:r>
      <w:r w:rsidRPr="00B0488A">
        <w:rPr>
          <w:i/>
          <w:sz w:val="28"/>
          <w:szCs w:val="28"/>
        </w:rPr>
        <w:t xml:space="preserve"> начал</w:t>
      </w:r>
      <w:r>
        <w:rPr>
          <w:i/>
          <w:sz w:val="28"/>
          <w:szCs w:val="28"/>
        </w:rPr>
        <w:t>а обучения</w:t>
      </w:r>
      <w:r w:rsidRPr="00B0488A">
        <w:rPr>
          <w:i/>
          <w:sz w:val="28"/>
          <w:szCs w:val="28"/>
        </w:rPr>
        <w:t xml:space="preserve"> студентов из Монголии</w:t>
      </w:r>
      <w:r>
        <w:rPr>
          <w:i/>
          <w:sz w:val="28"/>
          <w:szCs w:val="28"/>
        </w:rPr>
        <w:t xml:space="preserve"> в ИрГУПС.</w:t>
      </w:r>
    </w:p>
    <w:p w:rsidR="00C42072" w:rsidRPr="00E35D8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E35D87" w:rsidRPr="00E35D87" w:rsidRDefault="00E35D87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A71594" w:rsidRDefault="00C42072" w:rsidP="00C42072">
      <w:pPr>
        <w:tabs>
          <w:tab w:val="left" w:pos="1069"/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aps/>
          <w:color w:val="000000"/>
          <w:sz w:val="32"/>
          <w:szCs w:val="32"/>
        </w:rPr>
      </w:pPr>
      <w:r w:rsidRPr="00A71594">
        <w:rPr>
          <w:rFonts w:ascii="Times New Roman" w:hAnsi="Times New Roman" w:cs="Times New Roman"/>
          <w:b/>
          <w:caps/>
          <w:color w:val="000000"/>
          <w:sz w:val="32"/>
          <w:szCs w:val="32"/>
        </w:rPr>
        <w:t>Научное руководство диссертациями</w:t>
      </w:r>
    </w:p>
    <w:p w:rsidR="00C42072" w:rsidRPr="005F112B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2002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72731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7316">
        <w:rPr>
          <w:rFonts w:ascii="Times New Roman" w:hAnsi="Times New Roman" w:cs="Times New Roman"/>
          <w:color w:val="000000"/>
          <w:spacing w:val="-4"/>
          <w:sz w:val="28"/>
          <w:szCs w:val="28"/>
        </w:rPr>
        <w:t>Ермошенко Ю. В. Управление вибрационным состоянием в задачах виброзащиты и виброизоляции</w:t>
      </w:r>
      <w:r w:rsidRPr="00727316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 w:rsidRPr="0072731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: дис. … канд. техн. наук : 01.02.06 : защищена 25.12.02 : утв. 23.05.03 / Ермошенко Юлия Владимировна ; </w:t>
      </w:r>
      <w:r w:rsidRPr="00727316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науч. рук. А. П. Хоменко </w:t>
      </w:r>
      <w:r w:rsidRPr="00727316">
        <w:rPr>
          <w:rFonts w:ascii="Times New Roman" w:hAnsi="Times New Roman" w:cs="Times New Roman"/>
          <w:color w:val="000000"/>
          <w:spacing w:val="-4"/>
          <w:sz w:val="28"/>
          <w:szCs w:val="28"/>
        </w:rPr>
        <w:t>; Иркут. гос. ун-т путей сообщ. – Иркутск, 2002. –</w:t>
      </w:r>
      <w:r w:rsidRPr="007273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7316">
        <w:rPr>
          <w:rFonts w:ascii="Times New Roman" w:hAnsi="Times New Roman" w:cs="Times New Roman"/>
          <w:color w:val="000000"/>
          <w:sz w:val="28"/>
          <w:szCs w:val="28"/>
        </w:rPr>
        <w:br/>
        <w:t>200 с. – Библиогр.: с. 171–185.</w:t>
      </w:r>
    </w:p>
    <w:p w:rsidR="00C42072" w:rsidRPr="0072731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B6D5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CB6D52">
        <w:rPr>
          <w:rFonts w:ascii="Times New Roman" w:hAnsi="Times New Roman" w:cs="Times New Roman"/>
          <w:b/>
          <w:bCs/>
          <w:sz w:val="28"/>
          <w:szCs w:val="28"/>
        </w:rPr>
        <w:t>004</w:t>
      </w:r>
    </w:p>
    <w:p w:rsidR="00C42072" w:rsidRPr="0072731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727316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7316">
        <w:rPr>
          <w:rFonts w:ascii="Times New Roman" w:hAnsi="Times New Roman" w:cs="Times New Roman"/>
          <w:color w:val="000000"/>
          <w:sz w:val="28"/>
          <w:szCs w:val="28"/>
        </w:rPr>
        <w:t xml:space="preserve">Гозбенко В. Е. Методы управления динамикой механических систем на основе вибрационных полей и инерционных связей : дис. … д-ра техн. наук : 01.02.06; 05.13.01 : защищена 08.10.04 : утв. 10.06.05 / Гозбенко Валерий Ерофеевич ; </w:t>
      </w:r>
      <w:r w:rsidRPr="007273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науч. конс. А. П. Хоменко ; </w:t>
      </w:r>
      <w:r w:rsidRPr="00727316">
        <w:rPr>
          <w:rFonts w:ascii="Times New Roman" w:hAnsi="Times New Roman" w:cs="Times New Roman"/>
          <w:color w:val="000000"/>
          <w:sz w:val="28"/>
          <w:szCs w:val="28"/>
        </w:rPr>
        <w:t xml:space="preserve">Иркут. гос. ун-т путей сообщ. </w:t>
      </w:r>
      <w:r w:rsidRPr="007273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727316">
        <w:rPr>
          <w:rFonts w:ascii="Times New Roman" w:hAnsi="Times New Roman" w:cs="Times New Roman"/>
          <w:color w:val="000000"/>
          <w:sz w:val="28"/>
          <w:szCs w:val="28"/>
        </w:rPr>
        <w:t xml:space="preserve">Иркутск, 2004. </w:t>
      </w:r>
      <w:r w:rsidRPr="007273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727316">
        <w:rPr>
          <w:rFonts w:ascii="Times New Roman" w:hAnsi="Times New Roman" w:cs="Times New Roman"/>
          <w:color w:val="000000"/>
          <w:sz w:val="28"/>
          <w:szCs w:val="28"/>
        </w:rPr>
        <w:t>358 с. – Библиогр.: с. 327–337.</w:t>
      </w:r>
    </w:p>
    <w:p w:rsidR="00C42072" w:rsidRPr="00727316" w:rsidRDefault="00C42072" w:rsidP="00C42072">
      <w:pPr>
        <w:tabs>
          <w:tab w:val="left" w:pos="4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F5AEE">
        <w:rPr>
          <w:rFonts w:ascii="Times New Roman" w:hAnsi="Times New Roman" w:cs="Times New Roman"/>
          <w:b/>
          <w:bCs/>
          <w:sz w:val="28"/>
          <w:szCs w:val="28"/>
        </w:rPr>
        <w:t>2005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CB6D5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6D52">
        <w:rPr>
          <w:rFonts w:ascii="Times New Roman" w:hAnsi="Times New Roman" w:cs="Times New Roman"/>
          <w:sz w:val="28"/>
          <w:szCs w:val="28"/>
        </w:rPr>
        <w:t xml:space="preserve">Капустин А. Н. Автоматизация тепловизионного контроля и мониторинга промышленного и транспортного электрооборудования на основе обработки термо-и видеоизображений : дис. … канд. техн. наук : </w:t>
      </w:r>
      <w:r w:rsidRPr="00CB6D52">
        <w:rPr>
          <w:rFonts w:ascii="Times New Roman" w:hAnsi="Times New Roman" w:cs="Times New Roman"/>
          <w:spacing w:val="-4"/>
          <w:sz w:val="28"/>
          <w:szCs w:val="28"/>
        </w:rPr>
        <w:t xml:space="preserve">05.13.01 : защищена 15.12.05 : утв. 12.05.06 / Капустин Антон Николаевич ; </w:t>
      </w:r>
      <w:r w:rsidRPr="00CB6D52">
        <w:rPr>
          <w:rFonts w:ascii="Times New Roman" w:hAnsi="Times New Roman" w:cs="Times New Roman"/>
          <w:bCs/>
          <w:spacing w:val="-4"/>
          <w:sz w:val="28"/>
          <w:szCs w:val="28"/>
        </w:rPr>
        <w:t>науч. рук. А. П. Хоменко</w:t>
      </w:r>
      <w:r w:rsidRPr="00CB6D52">
        <w:rPr>
          <w:rFonts w:ascii="Times New Roman" w:hAnsi="Times New Roman" w:cs="Times New Roman"/>
          <w:spacing w:val="-4"/>
          <w:sz w:val="28"/>
          <w:szCs w:val="28"/>
        </w:rPr>
        <w:t xml:space="preserve"> ; Иркут. гос. ун-т путей сообщ. – Иркутск, 2005. –</w:t>
      </w:r>
      <w:r w:rsidRPr="00CB6D52">
        <w:rPr>
          <w:rFonts w:ascii="Times New Roman" w:hAnsi="Times New Roman" w:cs="Times New Roman"/>
          <w:sz w:val="28"/>
          <w:szCs w:val="28"/>
        </w:rPr>
        <w:t xml:space="preserve"> 229 с. – Библиогр.: с. 202–212.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22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/>
          <w:bCs/>
          <w:sz w:val="28"/>
          <w:szCs w:val="28"/>
        </w:rPr>
        <w:t>2006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Банина Н. В. Структурные методы динамического синтеза коле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 xml:space="preserve">бательных механических систем с учетом особенностей физических </w:t>
      </w:r>
      <w:r>
        <w:rPr>
          <w:rFonts w:ascii="Times New Roman" w:hAnsi="Times New Roman" w:cs="Times New Roman"/>
          <w:sz w:val="28"/>
          <w:szCs w:val="28"/>
        </w:rPr>
        <w:t>реалии-</w:t>
      </w:r>
      <w:r w:rsidRPr="00FA2269">
        <w:rPr>
          <w:rFonts w:ascii="Times New Roman" w:hAnsi="Times New Roman" w:cs="Times New Roman"/>
          <w:sz w:val="28"/>
          <w:szCs w:val="28"/>
        </w:rPr>
        <w:t xml:space="preserve">заций обратных связей : дис. ... канд. техн. наук : 01.02.06 : 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защищена 21.12.06 : утв.</w:t>
      </w:r>
      <w:r w:rsidRPr="00FA2269">
        <w:rPr>
          <w:rFonts w:ascii="Times New Roman" w:hAnsi="Times New Roman" w:cs="Times New Roman"/>
          <w:sz w:val="28"/>
          <w:szCs w:val="28"/>
        </w:rPr>
        <w:t xml:space="preserve"> 13.04.07 / Банина Нина Валерьевна ; </w:t>
      </w:r>
      <w:r w:rsidRPr="00CB6D52">
        <w:rPr>
          <w:rFonts w:ascii="Times New Roman" w:hAnsi="Times New Roman" w:cs="Times New Roman"/>
          <w:bCs/>
          <w:sz w:val="28"/>
          <w:szCs w:val="28"/>
        </w:rPr>
        <w:t xml:space="preserve">науч. рук. </w:t>
      </w:r>
      <w:r w:rsidRPr="00CB6D52">
        <w:rPr>
          <w:rFonts w:ascii="Times New Roman" w:hAnsi="Times New Roman" w:cs="Times New Roman"/>
          <w:bCs/>
          <w:sz w:val="28"/>
          <w:szCs w:val="28"/>
        </w:rPr>
        <w:br/>
        <w:t>А. П. Хоменко</w:t>
      </w:r>
      <w:r w:rsidRPr="00CB6D52">
        <w:rPr>
          <w:rFonts w:ascii="Times New Roman" w:hAnsi="Times New Roman" w:cs="Times New Roman"/>
          <w:sz w:val="28"/>
          <w:szCs w:val="28"/>
        </w:rPr>
        <w:t xml:space="preserve"> ; Иркут. гос. ун-т путей сообщ. – Иркутск, 2006. – 198 с. – Библиогр.: с. 181–192.</w:t>
      </w:r>
    </w:p>
    <w:p w:rsidR="00A019FD" w:rsidRDefault="00A019FD" w:rsidP="00A019FD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97932" w:rsidRPr="00497932" w:rsidRDefault="00497932" w:rsidP="00A019FD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019FD" w:rsidRPr="00A019FD" w:rsidRDefault="00A019FD" w:rsidP="00A019FD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pacing w:val="-8"/>
          <w:sz w:val="32"/>
          <w:szCs w:val="32"/>
        </w:rPr>
      </w:pPr>
      <w:r w:rsidRPr="00A019FD">
        <w:rPr>
          <w:rFonts w:ascii="Times New Roman" w:hAnsi="Times New Roman" w:cs="Times New Roman"/>
          <w:b/>
          <w:spacing w:val="-8"/>
          <w:sz w:val="32"/>
          <w:szCs w:val="32"/>
        </w:rPr>
        <w:t>ПУБЛИКАЦИИ</w:t>
      </w:r>
      <w:r w:rsidR="00C56F28">
        <w:rPr>
          <w:rFonts w:ascii="Times New Roman" w:hAnsi="Times New Roman" w:cs="Times New Roman"/>
          <w:b/>
          <w:spacing w:val="-8"/>
          <w:sz w:val="32"/>
          <w:szCs w:val="32"/>
        </w:rPr>
        <w:t>,</w:t>
      </w:r>
      <w:r w:rsidRPr="00A019FD">
        <w:rPr>
          <w:rFonts w:ascii="Times New Roman" w:hAnsi="Times New Roman" w:cs="Times New Roman"/>
          <w:b/>
          <w:spacing w:val="-8"/>
          <w:sz w:val="32"/>
          <w:szCs w:val="32"/>
        </w:rPr>
        <w:t xml:space="preserve"> ВЫШЕДШИЕ ПОСЛЕ </w:t>
      </w:r>
      <w:r w:rsidRPr="00A019FD">
        <w:rPr>
          <w:rFonts w:ascii="Times New Roman" w:hAnsi="Times New Roman" w:cs="Times New Roman"/>
          <w:b/>
          <w:spacing w:val="-8"/>
          <w:sz w:val="32"/>
          <w:szCs w:val="32"/>
        </w:rPr>
        <w:br/>
        <w:t>СОСТАВЛЕНИЯ УКАЗАТЕЛЯ</w:t>
      </w:r>
    </w:p>
    <w:p w:rsidR="00A019FD" w:rsidRDefault="00A019FD" w:rsidP="00A019FD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spacing w:val="-8"/>
          <w:sz w:val="28"/>
          <w:szCs w:val="28"/>
        </w:rPr>
      </w:pPr>
    </w:p>
    <w:p w:rsidR="00A019FD" w:rsidRDefault="00A019FD" w:rsidP="00A019FD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МАТЕРИАЛЫ КОНФЕРЕНЦИЙ</w:t>
      </w:r>
    </w:p>
    <w:p w:rsidR="00A019FD" w:rsidRDefault="00A019FD" w:rsidP="00A019FD">
      <w:pPr>
        <w:tabs>
          <w:tab w:val="left" w:pos="1276"/>
          <w:tab w:val="left" w:pos="1418"/>
        </w:tabs>
        <w:rPr>
          <w:rFonts w:ascii="Times New Roman" w:hAnsi="Times New Roman" w:cs="Times New Roman"/>
          <w:spacing w:val="-8"/>
          <w:sz w:val="28"/>
          <w:szCs w:val="28"/>
        </w:rPr>
      </w:pPr>
    </w:p>
    <w:p w:rsidR="00A019FD" w:rsidRPr="00A019FD" w:rsidRDefault="00A019FD" w:rsidP="00A019FD">
      <w:pPr>
        <w:numPr>
          <w:ilvl w:val="0"/>
          <w:numId w:val="8"/>
        </w:numPr>
        <w:tabs>
          <w:tab w:val="clear" w:pos="644"/>
          <w:tab w:val="left" w:pos="65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19FD">
        <w:rPr>
          <w:rFonts w:ascii="Times New Roman" w:hAnsi="Times New Roman" w:cs="Times New Roman"/>
          <w:sz w:val="28"/>
          <w:szCs w:val="28"/>
        </w:rPr>
        <w:t>Хоменко 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19FD">
        <w:rPr>
          <w:rFonts w:ascii="Times New Roman" w:hAnsi="Times New Roman" w:cs="Times New Roman"/>
          <w:sz w:val="28"/>
          <w:szCs w:val="28"/>
        </w:rPr>
        <w:t xml:space="preserve">П. Приветственное слово / А. П. Хоменко // Транспортная инфраструктура Сибирского региона : материалы Восьмой междунар. науч.-практ. конф., 28 марта </w:t>
      </w:r>
      <w:r w:rsidRPr="00A0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 xml:space="preserve"> 01 апр. 2017 г., Иркутск / Иркут. гос. ун-т путей сообщ., ВСЖД, Монгол. гос. ун-т науки и технологии, Вост.-Кит. трансп. ун-т, Кор. нац. ун-т трансп. ; гл. ред. А. П. Хоменко. </w:t>
      </w:r>
      <w:r w:rsidRPr="00A0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 xml:space="preserve"> Иркутск, 2017. </w:t>
      </w:r>
      <w:r w:rsidRPr="00A0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 xml:space="preserve"> </w:t>
      </w:r>
      <w:r w:rsidRPr="00A019FD">
        <w:rPr>
          <w:rFonts w:ascii="Times New Roman" w:hAnsi="Times New Roman" w:cs="Times New Roman"/>
          <w:bCs/>
          <w:sz w:val="28"/>
          <w:szCs w:val="28"/>
        </w:rPr>
        <w:t>Т. 1</w:t>
      </w:r>
      <w:r w:rsidRPr="00A019FD">
        <w:rPr>
          <w:rFonts w:ascii="Times New Roman" w:hAnsi="Times New Roman" w:cs="Times New Roman"/>
          <w:sz w:val="28"/>
          <w:szCs w:val="28"/>
        </w:rPr>
        <w:t xml:space="preserve">. </w:t>
      </w:r>
      <w:r w:rsidRPr="00A0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 xml:space="preserve"> С. 3</w:t>
      </w:r>
      <w:r w:rsidR="00483453">
        <w:rPr>
          <w:rFonts w:ascii="Times New Roman" w:hAnsi="Times New Roman" w:cs="Times New Roman"/>
          <w:sz w:val="28"/>
          <w:szCs w:val="28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>5.</w:t>
      </w:r>
    </w:p>
    <w:p w:rsidR="00A019FD" w:rsidRPr="00A019FD" w:rsidRDefault="00A019FD" w:rsidP="00A019FD">
      <w:pPr>
        <w:tabs>
          <w:tab w:val="left" w:pos="65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019FD" w:rsidRPr="001A448B" w:rsidRDefault="00A019FD" w:rsidP="00A019FD">
      <w:pPr>
        <w:numPr>
          <w:ilvl w:val="0"/>
          <w:numId w:val="8"/>
        </w:numPr>
        <w:tabs>
          <w:tab w:val="clear" w:pos="644"/>
          <w:tab w:val="left" w:pos="658"/>
        </w:tabs>
        <w:ind w:left="0" w:firstLine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A019FD">
        <w:rPr>
          <w:rFonts w:ascii="Times New Roman" w:hAnsi="Times New Roman" w:cs="Times New Roman"/>
          <w:sz w:val="28"/>
          <w:szCs w:val="28"/>
        </w:rPr>
        <w:t xml:space="preserve">Хоменко А. П. Экспертный взгляд на развитие Восточного полигона / </w:t>
      </w:r>
      <w:r w:rsidRPr="00A019FD">
        <w:rPr>
          <w:rFonts w:ascii="Times New Roman" w:hAnsi="Times New Roman" w:cs="Times New Roman"/>
          <w:sz w:val="28"/>
          <w:szCs w:val="28"/>
        </w:rPr>
        <w:br/>
        <w:t xml:space="preserve">А. П. Хоменко, В. А. Начигин, В. В. Криворотова // Транспортная инфраструктура Сибирского региона : материалы Восьмой междунар. науч.-практ. конф., 28 марта </w:t>
      </w:r>
      <w:r w:rsidRPr="00A0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 xml:space="preserve"> 01 апр. 2017 г., Иркутск / Иркут. гос. ун-т путей сообщ., ВСЖД, Монгол. гос. ун-т науки и технологии, Вост.-Кит. трансп. ун-т, Кор. нац. ун-т трансп. ; гл. ред. А. П. Хоменко. </w:t>
      </w:r>
      <w:r w:rsidRPr="00A0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 xml:space="preserve"> Иркутск, 2017. </w:t>
      </w:r>
      <w:r w:rsidRPr="00A0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 xml:space="preserve"> </w:t>
      </w:r>
      <w:r w:rsidRPr="00A019FD">
        <w:rPr>
          <w:rFonts w:ascii="Times New Roman" w:hAnsi="Times New Roman" w:cs="Times New Roman"/>
          <w:bCs/>
          <w:sz w:val="28"/>
          <w:szCs w:val="28"/>
        </w:rPr>
        <w:t>Т. 1</w:t>
      </w:r>
      <w:r w:rsidRPr="00A019FD">
        <w:rPr>
          <w:rFonts w:ascii="Times New Roman" w:hAnsi="Times New Roman" w:cs="Times New Roman"/>
          <w:sz w:val="28"/>
          <w:szCs w:val="28"/>
        </w:rPr>
        <w:t xml:space="preserve">. </w:t>
      </w:r>
      <w:r w:rsidRPr="00A0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 xml:space="preserve"> С. 39</w:t>
      </w:r>
      <w:r w:rsidRPr="00A01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A019FD">
        <w:rPr>
          <w:rFonts w:ascii="Times New Roman" w:hAnsi="Times New Roman" w:cs="Times New Roman"/>
          <w:sz w:val="28"/>
          <w:szCs w:val="28"/>
        </w:rPr>
        <w:t>40</w:t>
      </w:r>
      <w:r w:rsidRPr="001A448B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A019FD" w:rsidRPr="00CB6D52" w:rsidRDefault="00A019FD" w:rsidP="00A019FD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pageBreakBefore/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FA5FF9">
        <w:rPr>
          <w:rFonts w:ascii="Times New Roman" w:hAnsi="Times New Roman" w:cs="Times New Roman"/>
          <w:b/>
          <w:bCs/>
          <w:caps/>
          <w:sz w:val="32"/>
          <w:szCs w:val="32"/>
        </w:rPr>
        <w:t>о жизни и деятельности</w:t>
      </w:r>
    </w:p>
    <w:p w:rsidR="00C42072" w:rsidRDefault="00C42072" w:rsidP="00C42072">
      <w:pPr>
        <w:keepNext/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FA5FF9">
        <w:rPr>
          <w:rFonts w:ascii="Times New Roman" w:hAnsi="Times New Roman" w:cs="Times New Roman"/>
          <w:b/>
          <w:bCs/>
          <w:caps/>
          <w:sz w:val="32"/>
          <w:szCs w:val="32"/>
        </w:rPr>
        <w:t>А. П. Хоменко</w:t>
      </w:r>
    </w:p>
    <w:p w:rsidR="00C42072" w:rsidRDefault="00C42072" w:rsidP="00C42072">
      <w:pPr>
        <w:keepNext/>
        <w:tabs>
          <w:tab w:val="left" w:pos="1276"/>
          <w:tab w:val="left" w:pos="1418"/>
        </w:tabs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C42072" w:rsidRPr="00FA5FF9" w:rsidRDefault="008E768A" w:rsidP="00C42072">
      <w:pPr>
        <w:keepNext/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2647950" cy="3495675"/>
            <wp:effectExtent l="19050" t="0" r="0" b="0"/>
            <wp:docPr id="3" name="Рисунок 3" descr="IMG_4110-as-Smart-Objec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110-as-Smart-Object-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8953FA" w:rsidRDefault="00C42072" w:rsidP="00C42072">
      <w:pPr>
        <w:keepNext/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53FA">
        <w:rPr>
          <w:rFonts w:ascii="Times New Roman" w:hAnsi="Times New Roman" w:cs="Times New Roman"/>
          <w:b/>
          <w:bCs/>
          <w:sz w:val="28"/>
          <w:szCs w:val="28"/>
        </w:rPr>
        <w:t>Правительственные награды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11B47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1B47">
        <w:rPr>
          <w:rFonts w:ascii="Times New Roman" w:hAnsi="Times New Roman" w:cs="Times New Roman"/>
          <w:sz w:val="28"/>
          <w:szCs w:val="28"/>
        </w:rPr>
        <w:t>Указ президента Российской Федерации о награждении государственными наградами Российской Федерации. За заслуги в научно-педагогической деятельности и подготовке квалифицированных специалистов присвоить почетное звание «Заслуженный работник высшей школы Российской федерации» // Областная. – 2010. – 9 авг. – С. 9.</w:t>
      </w:r>
    </w:p>
    <w:p w:rsidR="00C42072" w:rsidRPr="00FA2269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То</w:t>
      </w:r>
      <w:r w:rsidRPr="00FA2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>же // Гудок. – 2010. – 5 авг.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keepNext/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1594">
        <w:rPr>
          <w:rFonts w:ascii="Times New Roman" w:hAnsi="Times New Roman" w:cs="Times New Roman"/>
          <w:b/>
          <w:bCs/>
          <w:sz w:val="28"/>
          <w:szCs w:val="28"/>
        </w:rPr>
        <w:t>Статьи о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A71594">
        <w:rPr>
          <w:rFonts w:ascii="Times New Roman" w:hAnsi="Times New Roman" w:cs="Times New Roman"/>
          <w:b/>
          <w:bCs/>
          <w:sz w:val="28"/>
          <w:szCs w:val="28"/>
        </w:rPr>
        <w:t xml:space="preserve"> А. П. Хоменко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3B0571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571">
        <w:rPr>
          <w:rFonts w:ascii="Times New Roman" w:hAnsi="Times New Roman" w:cs="Times New Roman"/>
          <w:b/>
          <w:sz w:val="28"/>
          <w:szCs w:val="28"/>
        </w:rPr>
        <w:t>2000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1086">
        <w:rPr>
          <w:rFonts w:ascii="Times New Roman" w:hAnsi="Times New Roman" w:cs="Times New Roman"/>
          <w:sz w:val="28"/>
          <w:szCs w:val="28"/>
        </w:rPr>
        <w:t xml:space="preserve">Ступин Б. </w:t>
      </w:r>
      <w:r w:rsidRPr="00441086">
        <w:rPr>
          <w:rFonts w:ascii="Times New Roman" w:hAnsi="Times New Roman" w:cs="Times New Roman"/>
          <w:bCs/>
          <w:sz w:val="28"/>
          <w:szCs w:val="28"/>
        </w:rPr>
        <w:t>Самый светлый день</w:t>
      </w:r>
      <w:r w:rsidRPr="00441086">
        <w:rPr>
          <w:rFonts w:ascii="Times New Roman" w:hAnsi="Times New Roman" w:cs="Times New Roman"/>
          <w:sz w:val="28"/>
          <w:szCs w:val="28"/>
        </w:rPr>
        <w:t xml:space="preserve"> / Б. Ступи</w:t>
      </w:r>
      <w:r>
        <w:rPr>
          <w:rFonts w:ascii="Times New Roman" w:hAnsi="Times New Roman" w:cs="Times New Roman"/>
          <w:sz w:val="28"/>
          <w:szCs w:val="28"/>
        </w:rPr>
        <w:t>н // Экспресс ИрИИТ. – 2000. – Д</w:t>
      </w:r>
      <w:r w:rsidRPr="00441086">
        <w:rPr>
          <w:rFonts w:ascii="Times New Roman" w:hAnsi="Times New Roman" w:cs="Times New Roman"/>
          <w:sz w:val="28"/>
          <w:szCs w:val="28"/>
        </w:rPr>
        <w:t>ек. – С. 3 : фото.</w:t>
      </w:r>
    </w:p>
    <w:p w:rsidR="00C42072" w:rsidRPr="005E4F7E" w:rsidRDefault="00C42072" w:rsidP="00FD1D4E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4F7E">
        <w:rPr>
          <w:i/>
          <w:sz w:val="28"/>
          <w:szCs w:val="28"/>
        </w:rPr>
        <w:t>О защите докторской диссертации А.</w:t>
      </w:r>
      <w:r>
        <w:rPr>
          <w:i/>
          <w:sz w:val="28"/>
          <w:szCs w:val="28"/>
        </w:rPr>
        <w:t xml:space="preserve"> </w:t>
      </w:r>
      <w:r w:rsidRPr="005E4F7E">
        <w:rPr>
          <w:i/>
          <w:sz w:val="28"/>
          <w:szCs w:val="28"/>
        </w:rPr>
        <w:t xml:space="preserve">П. </w:t>
      </w:r>
      <w:r w:rsidRPr="005E4F7E">
        <w:rPr>
          <w:bCs/>
          <w:i/>
          <w:sz w:val="28"/>
          <w:szCs w:val="28"/>
        </w:rPr>
        <w:t>Хоменко</w:t>
      </w:r>
      <w:r w:rsidRPr="005E4F7E">
        <w:rPr>
          <w:i/>
          <w:sz w:val="28"/>
          <w:szCs w:val="28"/>
        </w:rPr>
        <w:t xml:space="preserve"> и его научной деятельности в ИрИИТ</w:t>
      </w:r>
      <w:r>
        <w:rPr>
          <w:i/>
          <w:sz w:val="28"/>
          <w:szCs w:val="28"/>
        </w:rPr>
        <w:t>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571">
        <w:rPr>
          <w:rFonts w:ascii="Times New Roman" w:hAnsi="Times New Roman" w:cs="Times New Roman"/>
          <w:b/>
          <w:sz w:val="28"/>
          <w:szCs w:val="28"/>
        </w:rPr>
        <w:t>2002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Андрей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 Павлович Хоменко</w:t>
      </w:r>
      <w:r w:rsidRPr="00441086">
        <w:rPr>
          <w:rFonts w:ascii="Times New Roman" w:hAnsi="Times New Roman" w:cs="Times New Roman"/>
          <w:sz w:val="28"/>
          <w:szCs w:val="28"/>
        </w:rPr>
        <w:t xml:space="preserve"> : (биогр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1086">
        <w:rPr>
          <w:rFonts w:ascii="Times New Roman" w:hAnsi="Times New Roman" w:cs="Times New Roman"/>
          <w:sz w:val="28"/>
          <w:szCs w:val="28"/>
        </w:rPr>
        <w:t xml:space="preserve"> справка) // Экспресс ИрИИТ. – 2002. – 14 </w:t>
      </w:r>
      <w:r w:rsidRPr="00441086">
        <w:rPr>
          <w:rFonts w:ascii="Times New Roman" w:hAnsi="Times New Roman" w:cs="Times New Roman"/>
          <w:bCs/>
          <w:sz w:val="28"/>
          <w:szCs w:val="28"/>
        </w:rPr>
        <w:t>июня</w:t>
      </w:r>
      <w:r w:rsidRPr="00441086">
        <w:rPr>
          <w:rFonts w:ascii="Times New Roman" w:hAnsi="Times New Roman" w:cs="Times New Roman"/>
          <w:sz w:val="28"/>
          <w:szCs w:val="28"/>
        </w:rPr>
        <w:t>. – С. 2 : фото.</w:t>
      </w: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Титов</w:t>
      </w:r>
      <w:r w:rsidRPr="00B11B47">
        <w:rPr>
          <w:rFonts w:ascii="Times New Roman" w:hAnsi="Times New Roman" w:cs="Times New Roman"/>
          <w:spacing w:val="-4"/>
          <w:sz w:val="28"/>
          <w:szCs w:val="28"/>
        </w:rPr>
        <w:t xml:space="preserve"> А</w:t>
      </w:r>
      <w:r w:rsidRPr="00B11B47">
        <w:rPr>
          <w:rFonts w:ascii="Times New Roman" w:hAnsi="Times New Roman" w:cs="Times New Roman"/>
          <w:bCs/>
          <w:spacing w:val="-4"/>
          <w:sz w:val="28"/>
          <w:szCs w:val="28"/>
        </w:rPr>
        <w:t>. Выборы ректора состоялись</w:t>
      </w:r>
      <w:r w:rsidRPr="00B11B47">
        <w:rPr>
          <w:rFonts w:ascii="Times New Roman" w:hAnsi="Times New Roman" w:cs="Times New Roman"/>
          <w:spacing w:val="-4"/>
          <w:sz w:val="28"/>
          <w:szCs w:val="28"/>
        </w:rPr>
        <w:t xml:space="preserve"> / А. Титов // Экспресс ИрИИТ. – </w:t>
      </w:r>
      <w:r>
        <w:rPr>
          <w:rFonts w:ascii="Times New Roman" w:hAnsi="Times New Roman" w:cs="Times New Roman"/>
          <w:sz w:val="28"/>
          <w:szCs w:val="28"/>
        </w:rPr>
        <w:t>2002. – И</w:t>
      </w:r>
      <w:r w:rsidRPr="00441086">
        <w:rPr>
          <w:rFonts w:ascii="Times New Roman" w:hAnsi="Times New Roman" w:cs="Times New Roman"/>
          <w:sz w:val="28"/>
          <w:szCs w:val="28"/>
        </w:rPr>
        <w:t>юль. – С. 2.</w:t>
      </w:r>
    </w:p>
    <w:p w:rsidR="00C42072" w:rsidRPr="00B11B47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</w:t>
      </w: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Андрей Павлович]</w:t>
      </w:r>
      <w:r w:rsidRPr="00441086">
        <w:rPr>
          <w:rFonts w:ascii="Times New Roman" w:hAnsi="Times New Roman" w:cs="Times New Roman"/>
          <w:color w:val="000000"/>
          <w:sz w:val="28"/>
          <w:szCs w:val="28"/>
        </w:rPr>
        <w:t xml:space="preserve"> // Ректоры России. </w:t>
      </w:r>
      <w:r w:rsidRPr="00441086">
        <w:rPr>
          <w:rFonts w:ascii="Times New Roman" w:hAnsi="Times New Roman" w:cs="Times New Roman"/>
          <w:sz w:val="28"/>
          <w:szCs w:val="28"/>
        </w:rPr>
        <w:t>–</w:t>
      </w:r>
      <w:r w:rsidRPr="00441086">
        <w:rPr>
          <w:rFonts w:ascii="Times New Roman" w:hAnsi="Times New Roman" w:cs="Times New Roman"/>
          <w:color w:val="000000"/>
          <w:sz w:val="28"/>
          <w:szCs w:val="28"/>
        </w:rPr>
        <w:t xml:space="preserve"> М., 2002. – С. 251 : фото.</w:t>
      </w:r>
    </w:p>
    <w:p w:rsidR="00C42072" w:rsidRPr="00D806CE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05F99">
        <w:rPr>
          <w:rFonts w:ascii="Times New Roman" w:hAnsi="Times New Roman" w:cs="Times New Roman"/>
          <w:b/>
          <w:color w:val="000000"/>
          <w:sz w:val="28"/>
          <w:szCs w:val="28"/>
        </w:rPr>
        <w:t>2003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Русских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 Е.</w:t>
      </w:r>
      <w:r w:rsidRPr="00441086">
        <w:rPr>
          <w:rFonts w:ascii="Times New Roman" w:hAnsi="Times New Roman" w:cs="Times New Roman"/>
          <w:sz w:val="28"/>
          <w:szCs w:val="28"/>
        </w:rPr>
        <w:t xml:space="preserve"> Прежде всего – динамика : как организовать процесс, чтобы иметь результат / Е. Русски</w:t>
      </w:r>
      <w:r>
        <w:rPr>
          <w:rFonts w:ascii="Times New Roman" w:hAnsi="Times New Roman" w:cs="Times New Roman"/>
          <w:sz w:val="28"/>
          <w:szCs w:val="28"/>
        </w:rPr>
        <w:t>х // Экспресс ИрИИТ. – 2003. – А</w:t>
      </w:r>
      <w:r w:rsidRPr="00441086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108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br/>
      </w:r>
      <w:r w:rsidRPr="00441086">
        <w:rPr>
          <w:rFonts w:ascii="Times New Roman" w:hAnsi="Times New Roman" w:cs="Times New Roman"/>
          <w:sz w:val="28"/>
          <w:szCs w:val="28"/>
        </w:rPr>
        <w:t>С. 1 : фото.</w:t>
      </w:r>
    </w:p>
    <w:p w:rsidR="00C42072" w:rsidRPr="00EA19F9" w:rsidRDefault="00C42072" w:rsidP="005947CF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19F9">
        <w:rPr>
          <w:i/>
          <w:sz w:val="28"/>
          <w:szCs w:val="28"/>
        </w:rPr>
        <w:t>О ректоре ИрГУПС А.</w:t>
      </w:r>
      <w:r>
        <w:rPr>
          <w:i/>
          <w:sz w:val="28"/>
          <w:szCs w:val="28"/>
        </w:rPr>
        <w:t xml:space="preserve"> </w:t>
      </w:r>
      <w:r w:rsidRPr="00EA19F9">
        <w:rPr>
          <w:i/>
          <w:sz w:val="28"/>
          <w:szCs w:val="28"/>
        </w:rPr>
        <w:t xml:space="preserve">П. </w:t>
      </w:r>
      <w:r w:rsidRPr="00EA19F9">
        <w:rPr>
          <w:bCs/>
          <w:i/>
          <w:sz w:val="28"/>
          <w:szCs w:val="28"/>
        </w:rPr>
        <w:t>Хоменко</w:t>
      </w:r>
      <w:r w:rsidRPr="00EA19F9">
        <w:rPr>
          <w:i/>
          <w:sz w:val="28"/>
          <w:szCs w:val="28"/>
        </w:rPr>
        <w:t xml:space="preserve"> и его взглядах на руководство вузом.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CD">
        <w:rPr>
          <w:rFonts w:ascii="Times New Roman" w:hAnsi="Times New Roman" w:cs="Times New Roman"/>
          <w:b/>
          <w:sz w:val="28"/>
          <w:szCs w:val="28"/>
        </w:rPr>
        <w:t>2005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F03855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Прогрессивное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 будущее ОАО</w:t>
      </w:r>
      <w:r w:rsidRPr="00441086">
        <w:rPr>
          <w:rFonts w:ascii="Times New Roman" w:hAnsi="Times New Roman" w:cs="Times New Roman"/>
          <w:sz w:val="28"/>
          <w:szCs w:val="28"/>
        </w:rPr>
        <w:t xml:space="preserve"> «РЖД». ИрГУПС // Дорога к признанию / сост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1086">
        <w:rPr>
          <w:rFonts w:ascii="Times New Roman" w:hAnsi="Times New Roman" w:cs="Times New Roman"/>
          <w:sz w:val="28"/>
          <w:szCs w:val="28"/>
        </w:rPr>
        <w:t xml:space="preserve"> Е. В. Деркач ; Вост.-Сиб. ж. д.</w:t>
      </w:r>
      <w:r>
        <w:rPr>
          <w:rFonts w:ascii="Times New Roman" w:hAnsi="Times New Roman" w:cs="Times New Roman"/>
          <w:sz w:val="28"/>
          <w:szCs w:val="28"/>
        </w:rPr>
        <w:t xml:space="preserve"> – Иркутск</w:t>
      </w:r>
      <w:r w:rsidRPr="00441086">
        <w:rPr>
          <w:rFonts w:ascii="Times New Roman" w:hAnsi="Times New Roman" w:cs="Times New Roman"/>
          <w:sz w:val="28"/>
          <w:szCs w:val="28"/>
        </w:rPr>
        <w:t>, 2005. – С. 317–327 : фото.</w:t>
      </w:r>
    </w:p>
    <w:p w:rsidR="00C42072" w:rsidRPr="002C6A7B" w:rsidRDefault="00C42072" w:rsidP="00187A77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pacing w:val="-6"/>
          <w:sz w:val="28"/>
          <w:szCs w:val="28"/>
        </w:rPr>
      </w:pPr>
      <w:r w:rsidRPr="002C6A7B">
        <w:rPr>
          <w:rFonts w:ascii="Times New Roman" w:hAnsi="Times New Roman" w:cs="Times New Roman"/>
          <w:i/>
          <w:spacing w:val="-6"/>
          <w:sz w:val="28"/>
          <w:szCs w:val="28"/>
        </w:rPr>
        <w:t>О преподавательской, научной, организационной деятельности</w:t>
      </w:r>
      <w:r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Pr="002C6A7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Андрея Павловича Хоменко.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5E2A6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A69">
        <w:rPr>
          <w:rFonts w:ascii="Times New Roman" w:hAnsi="Times New Roman" w:cs="Times New Roman"/>
          <w:b/>
          <w:sz w:val="28"/>
          <w:szCs w:val="28"/>
        </w:rPr>
        <w:t>2007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Деркач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 Е. В.</w:t>
      </w:r>
      <w:r w:rsidRPr="00441086">
        <w:rPr>
          <w:rFonts w:ascii="Times New Roman" w:hAnsi="Times New Roman" w:cs="Times New Roman"/>
          <w:sz w:val="28"/>
          <w:szCs w:val="28"/>
        </w:rPr>
        <w:t xml:space="preserve"> [Хоменко Андрей Павлович ] / Е. В. Деркач // Геннадий Комаров: формула успеха : док.-биогр. очерк. – Иркутск, 2007. – С. 109 : фото.</w:t>
      </w:r>
    </w:p>
    <w:p w:rsidR="00C42072" w:rsidRPr="00D806CE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B103FB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B103F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[</w:t>
      </w: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B103FB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Андрей Павлович] // Росжелдор. – 2007. – Спецвып. – С. 32.</w:t>
      </w:r>
    </w:p>
    <w:p w:rsidR="00C42072" w:rsidRPr="00D806CE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44108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Андрей Павлович</w:t>
      </w:r>
      <w:r w:rsidRPr="004410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1086">
        <w:rPr>
          <w:rFonts w:ascii="Times New Roman" w:hAnsi="Times New Roman" w:cs="Times New Roman"/>
          <w:bCs/>
          <w:sz w:val="28"/>
          <w:szCs w:val="28"/>
        </w:rPr>
        <w:t>[</w:t>
      </w:r>
      <w:r w:rsidRPr="0044108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] // </w:t>
      </w:r>
      <w:r>
        <w:rPr>
          <w:rFonts w:ascii="Times New Roman" w:hAnsi="Times New Roman" w:cs="Times New Roman"/>
          <w:bCs/>
          <w:sz w:val="28"/>
          <w:szCs w:val="28"/>
        </w:rPr>
        <w:t>Известные у</w:t>
      </w:r>
      <w:r w:rsidRPr="00441086">
        <w:rPr>
          <w:rFonts w:ascii="Times New Roman" w:hAnsi="Times New Roman" w:cs="Times New Roman"/>
          <w:sz w:val="28"/>
          <w:szCs w:val="28"/>
        </w:rPr>
        <w:t>ченые  : энцикл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1086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Издат. дом «А</w:t>
      </w:r>
      <w:r w:rsidRPr="00441086">
        <w:rPr>
          <w:rFonts w:ascii="Times New Roman" w:hAnsi="Times New Roman" w:cs="Times New Roman"/>
          <w:sz w:val="28"/>
          <w:szCs w:val="28"/>
        </w:rPr>
        <w:t>кад</w:t>
      </w:r>
      <w:r>
        <w:rPr>
          <w:rFonts w:ascii="Times New Roman" w:hAnsi="Times New Roman" w:cs="Times New Roman"/>
          <w:sz w:val="28"/>
          <w:szCs w:val="28"/>
        </w:rPr>
        <w:t>емия Е</w:t>
      </w:r>
      <w:r w:rsidRPr="00441086">
        <w:rPr>
          <w:rFonts w:ascii="Times New Roman" w:hAnsi="Times New Roman" w:cs="Times New Roman"/>
          <w:sz w:val="28"/>
          <w:szCs w:val="28"/>
        </w:rPr>
        <w:t>стествознания</w:t>
      </w:r>
      <w:r>
        <w:rPr>
          <w:rFonts w:ascii="Times New Roman" w:hAnsi="Times New Roman" w:cs="Times New Roman"/>
          <w:sz w:val="28"/>
          <w:szCs w:val="28"/>
        </w:rPr>
        <w:t>». – М., 2007 – Режим доступа</w:t>
      </w:r>
      <w:r w:rsidRPr="00441086">
        <w:rPr>
          <w:rFonts w:ascii="Times New Roman" w:hAnsi="Times New Roman" w:cs="Times New Roman"/>
          <w:sz w:val="28"/>
          <w:szCs w:val="28"/>
        </w:rPr>
        <w:t xml:space="preserve">: </w:t>
      </w:r>
      <w:r w:rsidRPr="003D6E62">
        <w:rPr>
          <w:rFonts w:ascii="Times New Roman" w:hAnsi="Times New Roman" w:cs="Times New Roman"/>
          <w:sz w:val="28"/>
          <w:szCs w:val="28"/>
        </w:rPr>
        <w:t>https://www.famous-scientists.ru/11241/</w:t>
      </w:r>
      <w:r w:rsidRPr="00382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(23.05.2017</w:t>
      </w:r>
      <w:r w:rsidRPr="0038235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D049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2072" w:rsidRPr="00D806CE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B0EBC">
        <w:rPr>
          <w:rFonts w:ascii="Times New Roman" w:hAnsi="Times New Roman" w:cs="Times New Roman"/>
          <w:b/>
          <w:color w:val="000000"/>
          <w:sz w:val="28"/>
          <w:szCs w:val="28"/>
        </w:rPr>
        <w:t>2008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1086">
        <w:rPr>
          <w:rFonts w:ascii="Times New Roman" w:hAnsi="Times New Roman" w:cs="Times New Roman"/>
          <w:sz w:val="28"/>
          <w:szCs w:val="28"/>
        </w:rPr>
        <w:t xml:space="preserve">Шушакова И. </w:t>
      </w:r>
      <w:r w:rsidRPr="00441086">
        <w:rPr>
          <w:rFonts w:ascii="Times New Roman" w:hAnsi="Times New Roman" w:cs="Times New Roman"/>
          <w:bCs/>
          <w:sz w:val="28"/>
          <w:szCs w:val="28"/>
        </w:rPr>
        <w:t>Почетная награда</w:t>
      </w:r>
      <w:r w:rsidRPr="00441086">
        <w:rPr>
          <w:rFonts w:ascii="Times New Roman" w:hAnsi="Times New Roman" w:cs="Times New Roman"/>
          <w:sz w:val="28"/>
          <w:szCs w:val="28"/>
        </w:rPr>
        <w:t xml:space="preserve"> / И. Шушакова // Вост-Сиб. путь. – 2008. – 26 сент. – С. 1.</w:t>
      </w:r>
    </w:p>
    <w:p w:rsidR="00C42072" w:rsidRDefault="00C42072" w:rsidP="00BE1C53">
      <w:pPr>
        <w:pStyle w:val="ae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629A">
        <w:rPr>
          <w:rFonts w:ascii="Times New Roman" w:hAnsi="Times New Roman" w:cs="Times New Roman"/>
          <w:i/>
          <w:sz w:val="28"/>
          <w:szCs w:val="28"/>
        </w:rPr>
        <w:t>О награждении А. П. Хоменко  высшим орденом общественного пр</w:t>
      </w:r>
      <w:r w:rsidRPr="008A629A">
        <w:rPr>
          <w:rFonts w:ascii="Times New Roman" w:hAnsi="Times New Roman" w:cs="Times New Roman"/>
          <w:i/>
          <w:sz w:val="28"/>
          <w:szCs w:val="28"/>
        </w:rPr>
        <w:t>и</w:t>
      </w:r>
      <w:r w:rsidRPr="008A629A">
        <w:rPr>
          <w:rFonts w:ascii="Times New Roman" w:hAnsi="Times New Roman" w:cs="Times New Roman"/>
          <w:i/>
          <w:sz w:val="28"/>
          <w:szCs w:val="28"/>
        </w:rPr>
        <w:t>знания «Почетный гражданин России».</w:t>
      </w:r>
    </w:p>
    <w:p w:rsidR="00C42072" w:rsidRPr="00752225" w:rsidRDefault="00C42072" w:rsidP="00C42072">
      <w:pPr>
        <w:pStyle w:val="ae"/>
        <w:rPr>
          <w:rFonts w:ascii="Times New Roman" w:hAnsi="Times New Roman" w:cs="Times New Roman"/>
          <w:i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EBC">
        <w:rPr>
          <w:rFonts w:ascii="Times New Roman" w:hAnsi="Times New Roman" w:cs="Times New Roman"/>
          <w:b/>
          <w:sz w:val="28"/>
          <w:szCs w:val="28"/>
        </w:rPr>
        <w:t>2010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Андрей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 Павлович Хоменко</w:t>
      </w:r>
      <w:r w:rsidRPr="00441086">
        <w:rPr>
          <w:rFonts w:ascii="Times New Roman" w:hAnsi="Times New Roman" w:cs="Times New Roman"/>
          <w:sz w:val="28"/>
          <w:szCs w:val="28"/>
        </w:rPr>
        <w:t xml:space="preserve"> // Устремленный в будущее. Иркутский государственный университет путей сообщения: 1975–2010 / ред. </w:t>
      </w:r>
      <w:r>
        <w:rPr>
          <w:rFonts w:ascii="Times New Roman" w:hAnsi="Times New Roman" w:cs="Times New Roman"/>
          <w:sz w:val="28"/>
          <w:szCs w:val="28"/>
        </w:rPr>
        <w:br/>
      </w:r>
      <w:r w:rsidRPr="00441086">
        <w:rPr>
          <w:rFonts w:ascii="Times New Roman" w:hAnsi="Times New Roman" w:cs="Times New Roman"/>
          <w:sz w:val="28"/>
          <w:szCs w:val="28"/>
        </w:rPr>
        <w:t>А. П. Хоменко [и др.]. – Иркутск, 2010. – С. 50–51 : фото.</w:t>
      </w:r>
    </w:p>
    <w:p w:rsidR="00C42072" w:rsidRPr="00D806CE" w:rsidRDefault="00C42072" w:rsidP="00BE5B1F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 w:rsidR="00B11B47"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44108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Ленский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 Я.</w:t>
      </w:r>
      <w:r w:rsidRPr="00441086">
        <w:rPr>
          <w:rFonts w:ascii="Times New Roman" w:hAnsi="Times New Roman" w:cs="Times New Roman"/>
          <w:sz w:val="28"/>
          <w:szCs w:val="28"/>
        </w:rPr>
        <w:t xml:space="preserve"> Рельсам – прочность / Я. Ленский // Вост.-Сиб. путь. – 2010. – </w:t>
      </w:r>
      <w:r w:rsidRPr="00441086">
        <w:rPr>
          <w:rFonts w:ascii="Times New Roman" w:hAnsi="Times New Roman" w:cs="Times New Roman"/>
          <w:bCs/>
          <w:sz w:val="28"/>
          <w:szCs w:val="28"/>
        </w:rPr>
        <w:t>10 дек</w:t>
      </w:r>
      <w:r w:rsidRPr="00441086">
        <w:rPr>
          <w:rFonts w:ascii="Times New Roman" w:hAnsi="Times New Roman" w:cs="Times New Roman"/>
          <w:sz w:val="28"/>
          <w:szCs w:val="28"/>
        </w:rPr>
        <w:t>. – С. 13.</w:t>
      </w:r>
    </w:p>
    <w:p w:rsidR="00C42072" w:rsidRPr="00441086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704D57">
        <w:rPr>
          <w:i/>
          <w:sz w:val="28"/>
          <w:szCs w:val="28"/>
        </w:rPr>
        <w:t>О кни</w:t>
      </w:r>
      <w:r>
        <w:rPr>
          <w:i/>
          <w:sz w:val="28"/>
          <w:szCs w:val="28"/>
        </w:rPr>
        <w:t>ге</w:t>
      </w:r>
      <w:r w:rsidRPr="00704D57">
        <w:rPr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04D57">
        <w:rPr>
          <w:i/>
          <w:sz w:val="28"/>
          <w:szCs w:val="28"/>
        </w:rPr>
        <w:t>Железнодорожные рельсы для Сибири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Президент</w:t>
      </w:r>
      <w:r>
        <w:rPr>
          <w:bCs/>
          <w:sz w:val="28"/>
          <w:szCs w:val="28"/>
        </w:rPr>
        <w:t xml:space="preserve"> Дмитрий Медведев</w:t>
      </w:r>
      <w:r w:rsidRPr="002D6B2B">
        <w:rPr>
          <w:sz w:val="28"/>
          <w:szCs w:val="28"/>
        </w:rPr>
        <w:t xml:space="preserve"> отметил своими указами работу железнодорожников //</w:t>
      </w:r>
      <w:r>
        <w:rPr>
          <w:sz w:val="28"/>
          <w:szCs w:val="28"/>
        </w:rPr>
        <w:t xml:space="preserve"> Гудок. </w:t>
      </w:r>
      <w:r w:rsidRPr="004410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2010. </w:t>
      </w:r>
      <w:r w:rsidRPr="004410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5 авг.</w:t>
      </w:r>
    </w:p>
    <w:p w:rsidR="00C42072" w:rsidRPr="002D6B2B" w:rsidRDefault="00C42072" w:rsidP="002D7057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6B2B">
        <w:rPr>
          <w:i/>
          <w:sz w:val="28"/>
          <w:szCs w:val="28"/>
        </w:rPr>
        <w:t xml:space="preserve">За заслуги в научно-педагогической деятельности и подготовке квалифицированных специалистов А. П. </w:t>
      </w:r>
      <w:r w:rsidRPr="002D6B2B">
        <w:rPr>
          <w:bCs/>
          <w:i/>
          <w:sz w:val="28"/>
          <w:szCs w:val="28"/>
        </w:rPr>
        <w:t>Хоменко</w:t>
      </w:r>
      <w:r w:rsidRPr="002D6B2B">
        <w:rPr>
          <w:i/>
          <w:sz w:val="28"/>
          <w:szCs w:val="28"/>
        </w:rPr>
        <w:t xml:space="preserve"> присвоено почётное звание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D6B2B">
        <w:rPr>
          <w:i/>
          <w:sz w:val="28"/>
          <w:szCs w:val="28"/>
        </w:rPr>
        <w:t>Заслуженный работник высшей школы Российской Федерации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2D6B2B">
        <w:rPr>
          <w:i/>
          <w:sz w:val="28"/>
          <w:szCs w:val="28"/>
        </w:rPr>
        <w:t>.</w:t>
      </w:r>
    </w:p>
    <w:p w:rsidR="00C42072" w:rsidRPr="00441086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FA3027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>[</w:t>
      </w: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Андрей Павлович]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// </w:t>
      </w:r>
      <w:r w:rsidRPr="00A13B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История организации и</w:t>
      </w:r>
      <w:r w:rsidRPr="00A1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управления железнодорожным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ом России. Факты, события, люди / ред.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br/>
        <w:t>А. А. Тимошин ; авт. предисл.</w:t>
      </w:r>
      <w:r w:rsidRPr="00A1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Г. П. Петраков.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– </w:t>
      </w:r>
      <w:r w:rsidRPr="00A1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</w:t>
      </w:r>
      <w:r w:rsidR="00B11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.</w:t>
      </w:r>
      <w:r w:rsidRPr="00A13B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, 2010.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 С. 336.</w:t>
      </w:r>
    </w:p>
    <w:p w:rsidR="00C42072" w:rsidRPr="00D806CE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  <w:r w:rsidRPr="008B0EBC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2012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Андрей Павлович Хоменко : биогр. справка // </w:t>
      </w:r>
      <w:r w:rsidRPr="00970E45">
        <w:rPr>
          <w:rFonts w:ascii="Times New Roman" w:hAnsi="Times New Roman" w:cs="Times New Roman"/>
          <w:sz w:val="28"/>
          <w:szCs w:val="28"/>
        </w:rPr>
        <w:t xml:space="preserve">Экспресс ИрГУПС. </w:t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 w:rsidRPr="00970E4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2. – Июнь (№ 2). – С. 7.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6928F6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28F6">
        <w:rPr>
          <w:rFonts w:ascii="Times New Roman" w:hAnsi="Times New Roman" w:cs="Times New Roman"/>
          <w:sz w:val="28"/>
          <w:szCs w:val="28"/>
        </w:rPr>
        <w:t xml:space="preserve">Елисеев С. В. Андрей Павлович Хоменко // Андрей Павлович Хоменко. Инженер. Учёный. Педагог. Ректор : биобиблиогр. указ. / сост. </w:t>
      </w:r>
      <w:r>
        <w:rPr>
          <w:rFonts w:ascii="Times New Roman" w:hAnsi="Times New Roman" w:cs="Times New Roman"/>
          <w:sz w:val="28"/>
          <w:szCs w:val="28"/>
        </w:rPr>
        <w:br/>
      </w:r>
      <w:r w:rsidRPr="006928F6">
        <w:rPr>
          <w:rFonts w:ascii="Times New Roman" w:hAnsi="Times New Roman" w:cs="Times New Roman"/>
          <w:sz w:val="28"/>
          <w:szCs w:val="28"/>
        </w:rPr>
        <w:t>Г. А. Коваленкова. – Иркутск : ИрГУПС, 2012. – С. 5–7.</w:t>
      </w:r>
    </w:p>
    <w:p w:rsidR="00C42072" w:rsidRPr="00D806CE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 w:rsidR="00B11B47"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3F6F41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Мустафаева</w:t>
      </w:r>
      <w:r w:rsidRPr="0044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Л. </w:t>
      </w:r>
      <w:r w:rsidRPr="00441086">
        <w:rPr>
          <w:rFonts w:ascii="Times New Roman" w:hAnsi="Times New Roman" w:cs="Times New Roman"/>
          <w:sz w:val="28"/>
          <w:szCs w:val="28"/>
        </w:rPr>
        <w:t xml:space="preserve">Математика большого масштаба / Л. Мустафаева // Вост.-Сиб. путь. – 2012. – 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28 июня </w:t>
      </w:r>
      <w:r w:rsidRPr="00441086">
        <w:rPr>
          <w:rFonts w:ascii="Times New Roman" w:hAnsi="Times New Roman" w:cs="Times New Roman"/>
          <w:sz w:val="28"/>
          <w:szCs w:val="28"/>
        </w:rPr>
        <w:t>–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 5 июля</w:t>
      </w:r>
      <w:r w:rsidRPr="00441086">
        <w:rPr>
          <w:rFonts w:ascii="Times New Roman" w:hAnsi="Times New Roman" w:cs="Times New Roman"/>
          <w:sz w:val="28"/>
          <w:szCs w:val="28"/>
        </w:rPr>
        <w:t xml:space="preserve"> (</w:t>
      </w:r>
      <w:r w:rsidRPr="00441086">
        <w:rPr>
          <w:rFonts w:ascii="Times New Roman" w:hAnsi="Times New Roman" w:cs="Times New Roman"/>
          <w:bCs/>
          <w:sz w:val="28"/>
          <w:szCs w:val="28"/>
        </w:rPr>
        <w:t>№ 25)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4410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086">
        <w:rPr>
          <w:rFonts w:ascii="Times New Roman" w:hAnsi="Times New Roman" w:cs="Times New Roman"/>
          <w:sz w:val="28"/>
          <w:szCs w:val="28"/>
        </w:rPr>
        <w:t>– С. 11 : фото.</w:t>
      </w:r>
    </w:p>
    <w:p w:rsidR="00C42072" w:rsidRDefault="00C42072" w:rsidP="005772F5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FB2">
        <w:rPr>
          <w:i/>
          <w:sz w:val="28"/>
          <w:szCs w:val="28"/>
        </w:rPr>
        <w:t xml:space="preserve">О ректоре ИрГУПС </w:t>
      </w:r>
      <w:r w:rsidRPr="00EA7FB2">
        <w:rPr>
          <w:bCs/>
          <w:i/>
          <w:sz w:val="28"/>
          <w:szCs w:val="28"/>
        </w:rPr>
        <w:t>Хоменко</w:t>
      </w:r>
      <w:r w:rsidRPr="00EA7FB2">
        <w:rPr>
          <w:i/>
          <w:sz w:val="28"/>
          <w:szCs w:val="28"/>
        </w:rPr>
        <w:t xml:space="preserve"> Андрее Павловиче, профессоре,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A7FB2">
        <w:rPr>
          <w:i/>
          <w:sz w:val="28"/>
          <w:szCs w:val="28"/>
        </w:rPr>
        <w:t>Заслуженном работнике высшей школы РФ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A7FB2">
        <w:rPr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A7FB2">
        <w:rPr>
          <w:i/>
          <w:sz w:val="28"/>
          <w:szCs w:val="28"/>
        </w:rPr>
        <w:t>Почетном работнике транспорта России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EA7FB2">
        <w:rPr>
          <w:i/>
          <w:sz w:val="28"/>
          <w:szCs w:val="28"/>
        </w:rPr>
        <w:t>, к юбилею</w:t>
      </w:r>
      <w:r>
        <w:t>.</w:t>
      </w:r>
    </w:p>
    <w:p w:rsidR="00C42072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120433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Мустафаева</w:t>
      </w:r>
      <w:r w:rsidRPr="0044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Л. Уверенный шаг в будущее / Л. Мустафаева // Вост.-Сиб. путь. </w:t>
      </w:r>
      <w:r w:rsidRPr="00441086">
        <w:rPr>
          <w:rFonts w:ascii="Times New Roman" w:hAnsi="Times New Roman" w:cs="Times New Roman"/>
          <w:sz w:val="28"/>
          <w:szCs w:val="28"/>
        </w:rPr>
        <w:t>–</w:t>
      </w:r>
      <w:r w:rsidRPr="0044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2012. </w:t>
      </w:r>
      <w:r w:rsidRPr="00441086">
        <w:rPr>
          <w:rFonts w:ascii="Times New Roman" w:hAnsi="Times New Roman" w:cs="Times New Roman"/>
          <w:sz w:val="28"/>
          <w:szCs w:val="28"/>
        </w:rPr>
        <w:t>–</w:t>
      </w:r>
      <w:r w:rsidRPr="0044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</w:t>
      </w:r>
      <w:r w:rsidRPr="004410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27 </w:t>
      </w:r>
      <w:r w:rsidRPr="0044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янв</w:t>
      </w:r>
      <w:r w:rsidRPr="004410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. </w:t>
      </w:r>
      <w:r w:rsidRPr="00441086">
        <w:rPr>
          <w:rFonts w:ascii="Times New Roman" w:hAnsi="Times New Roman" w:cs="Times New Roman"/>
          <w:sz w:val="28"/>
          <w:szCs w:val="28"/>
        </w:rPr>
        <w:t>–</w:t>
      </w:r>
      <w:r w:rsidRPr="004410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3 </w:t>
      </w:r>
      <w:r w:rsidRPr="0044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февр</w:t>
      </w:r>
      <w:r w:rsidRPr="004410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.</w:t>
      </w:r>
      <w:r w:rsidRPr="0044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(</w:t>
      </w:r>
      <w:r w:rsidRPr="004410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№ 3)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.</w:t>
      </w:r>
      <w:r w:rsidRPr="004410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</w:t>
      </w:r>
      <w:r w:rsidRPr="00441086">
        <w:rPr>
          <w:rFonts w:ascii="Times New Roman" w:hAnsi="Times New Roman" w:cs="Times New Roman"/>
          <w:sz w:val="28"/>
          <w:szCs w:val="28"/>
        </w:rPr>
        <w:t xml:space="preserve">– </w:t>
      </w:r>
      <w:r w:rsidRPr="0044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С. 1, 3.</w:t>
      </w:r>
    </w:p>
    <w:p w:rsidR="00C42072" w:rsidRPr="00120433" w:rsidRDefault="00C42072" w:rsidP="00DF7212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20433">
        <w:rPr>
          <w:i/>
          <w:sz w:val="28"/>
          <w:szCs w:val="28"/>
        </w:rPr>
        <w:t>В ИрГУПС приступили к реализации программы развития на 2012</w:t>
      </w:r>
      <w:r w:rsidR="00B11B47">
        <w:rPr>
          <w:i/>
          <w:sz w:val="28"/>
          <w:szCs w:val="28"/>
        </w:rPr>
        <w:t>–</w:t>
      </w:r>
      <w:r w:rsidRPr="00120433">
        <w:rPr>
          <w:i/>
          <w:sz w:val="28"/>
          <w:szCs w:val="28"/>
        </w:rPr>
        <w:t>2016 годы.</w:t>
      </w:r>
    </w:p>
    <w:p w:rsidR="00C42072" w:rsidRPr="00D25467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BC04EA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Попов</w:t>
      </w:r>
      <w:r w:rsidRPr="00441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К. [Андрей Павлович Хоменко] / К. Попов // </w:t>
      </w:r>
      <w:r w:rsidRPr="00441086">
        <w:rPr>
          <w:rFonts w:ascii="Times New Roman" w:hAnsi="Times New Roman" w:cs="Times New Roman"/>
          <w:sz w:val="28"/>
          <w:szCs w:val="28"/>
        </w:rPr>
        <w:t xml:space="preserve">Экспресс ИрГУПС. – 2012. –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043795">
        <w:rPr>
          <w:rFonts w:ascii="Times New Roman" w:hAnsi="Times New Roman" w:cs="Times New Roman"/>
          <w:bCs/>
          <w:sz w:val="28"/>
          <w:szCs w:val="28"/>
        </w:rPr>
        <w:t>юнь</w:t>
      </w:r>
      <w:r w:rsidR="00D06E4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04964">
        <w:rPr>
          <w:rFonts w:ascii="Times New Roman" w:hAnsi="Times New Roman" w:cs="Times New Roman"/>
          <w:bCs/>
          <w:sz w:val="28"/>
          <w:szCs w:val="28"/>
        </w:rPr>
        <w:t>Спецвып</w:t>
      </w:r>
      <w:r w:rsidR="00592A3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41086">
        <w:rPr>
          <w:rFonts w:ascii="Times New Roman" w:hAnsi="Times New Roman" w:cs="Times New Roman"/>
          <w:sz w:val="28"/>
          <w:szCs w:val="28"/>
        </w:rPr>
        <w:t>– С. 7 : фото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072" w:rsidRPr="00D806CE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7B198A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7B198A">
        <w:rPr>
          <w:rFonts w:ascii="Times New Roman" w:hAnsi="Times New Roman" w:cs="Times New Roman"/>
          <w:bCs/>
          <w:sz w:val="28"/>
          <w:szCs w:val="28"/>
        </w:rPr>
        <w:t xml:space="preserve"> Андрей Павлович</w:t>
      </w:r>
      <w:r w:rsidRPr="007B198A">
        <w:rPr>
          <w:rFonts w:ascii="Times New Roman" w:hAnsi="Times New Roman" w:cs="Times New Roman"/>
          <w:sz w:val="28"/>
          <w:szCs w:val="28"/>
        </w:rPr>
        <w:t xml:space="preserve"> // </w:t>
      </w:r>
      <w:r w:rsidRPr="007B198A">
        <w:rPr>
          <w:rFonts w:ascii="Times New Roman" w:hAnsi="Times New Roman" w:cs="Times New Roman"/>
          <w:bCs/>
          <w:sz w:val="28"/>
          <w:szCs w:val="28"/>
        </w:rPr>
        <w:t>Ректоры и ученые</w:t>
      </w:r>
      <w:r w:rsidRPr="007B198A">
        <w:rPr>
          <w:rFonts w:ascii="Times New Roman" w:hAnsi="Times New Roman" w:cs="Times New Roman"/>
          <w:sz w:val="28"/>
          <w:szCs w:val="28"/>
        </w:rPr>
        <w:t xml:space="preserve"> современной России : биогр. энцикл. / ред. совет: В. Е. Шудегов [и др.]. </w:t>
      </w:r>
      <w:r w:rsidRPr="007B198A">
        <w:rPr>
          <w:rFonts w:ascii="Times New Roman" w:hAnsi="Times New Roman" w:cs="Times New Roman"/>
          <w:spacing w:val="-8"/>
          <w:sz w:val="28"/>
          <w:szCs w:val="28"/>
        </w:rPr>
        <w:t>–</w:t>
      </w:r>
      <w:r w:rsidRPr="007B198A">
        <w:rPr>
          <w:rFonts w:ascii="Times New Roman" w:hAnsi="Times New Roman" w:cs="Times New Roman"/>
          <w:sz w:val="28"/>
          <w:szCs w:val="28"/>
        </w:rPr>
        <w:t xml:space="preserve"> СПб., 2012. </w:t>
      </w:r>
      <w:r w:rsidRPr="007B198A">
        <w:rPr>
          <w:rFonts w:ascii="Times New Roman" w:hAnsi="Times New Roman" w:cs="Times New Roman"/>
          <w:spacing w:val="-8"/>
          <w:sz w:val="28"/>
          <w:szCs w:val="28"/>
        </w:rPr>
        <w:t>–</w:t>
      </w:r>
      <w:r w:rsidRPr="007B198A">
        <w:rPr>
          <w:rFonts w:ascii="Times New Roman" w:hAnsi="Times New Roman" w:cs="Times New Roman"/>
          <w:sz w:val="28"/>
          <w:szCs w:val="28"/>
        </w:rPr>
        <w:t xml:space="preserve"> С.</w:t>
      </w:r>
      <w:r w:rsidR="00B11B47">
        <w:rPr>
          <w:rFonts w:ascii="Times New Roman" w:hAnsi="Times New Roman" w:cs="Times New Roman"/>
          <w:sz w:val="28"/>
          <w:szCs w:val="28"/>
        </w:rPr>
        <w:t xml:space="preserve"> </w:t>
      </w:r>
      <w:r w:rsidRPr="007B198A">
        <w:rPr>
          <w:rFonts w:ascii="Times New Roman" w:hAnsi="Times New Roman" w:cs="Times New Roman"/>
          <w:sz w:val="28"/>
          <w:szCs w:val="28"/>
        </w:rPr>
        <w:t xml:space="preserve">262 : цв. ил., фото. цв. </w:t>
      </w:r>
      <w:r w:rsidRPr="007B198A">
        <w:rPr>
          <w:rFonts w:ascii="Times New Roman" w:hAnsi="Times New Roman" w:cs="Times New Roman"/>
          <w:spacing w:val="-8"/>
          <w:sz w:val="28"/>
          <w:szCs w:val="28"/>
        </w:rPr>
        <w:t>–</w:t>
      </w:r>
      <w:r w:rsidRPr="007B198A">
        <w:rPr>
          <w:rFonts w:ascii="Times New Roman" w:hAnsi="Times New Roman" w:cs="Times New Roman"/>
          <w:sz w:val="28"/>
          <w:szCs w:val="28"/>
        </w:rPr>
        <w:t xml:space="preserve"> (Выдающиеся деятели России).</w:t>
      </w:r>
    </w:p>
    <w:p w:rsidR="00C42072" w:rsidRPr="007B198A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7B198A">
        <w:rPr>
          <w:rFonts w:ascii="Times New Roman" w:hAnsi="Times New Roman" w:cs="Times New Roman"/>
          <w:i/>
          <w:sz w:val="28"/>
          <w:szCs w:val="28"/>
        </w:rPr>
        <w:t>Биографическая справка.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441086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Андрей Павлович </w:t>
      </w:r>
      <w:r w:rsidRPr="00441086">
        <w:rPr>
          <w:rFonts w:ascii="Times New Roman" w:hAnsi="Times New Roman" w:cs="Times New Roman"/>
          <w:bCs/>
          <w:sz w:val="28"/>
          <w:szCs w:val="28"/>
        </w:rPr>
        <w:t>[</w:t>
      </w:r>
      <w:r w:rsidRPr="00441086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41086">
        <w:rPr>
          <w:rFonts w:ascii="Times New Roman" w:hAnsi="Times New Roman" w:cs="Times New Roman"/>
          <w:bCs/>
          <w:sz w:val="28"/>
          <w:szCs w:val="28"/>
        </w:rPr>
        <w:t>] // Почетные граждане России</w:t>
      </w:r>
      <w:r>
        <w:rPr>
          <w:rFonts w:ascii="Times New Roman" w:hAnsi="Times New Roman" w:cs="Times New Roman"/>
          <w:bCs/>
          <w:sz w:val="28"/>
          <w:szCs w:val="28"/>
        </w:rPr>
        <w:t>. – Э</w:t>
      </w:r>
      <w:r w:rsidRPr="00441086">
        <w:rPr>
          <w:rFonts w:ascii="Times New Roman" w:hAnsi="Times New Roman" w:cs="Times New Roman"/>
          <w:bCs/>
          <w:sz w:val="28"/>
          <w:szCs w:val="28"/>
        </w:rPr>
        <w:t>лектрон. дан. – М. : Всерос. ком. по обществ. наградам и званиям, 2012. – Режим доступа:</w:t>
      </w:r>
      <w:r w:rsidRPr="00441086">
        <w:rPr>
          <w:rFonts w:ascii="Times New Roman" w:hAnsi="Times New Roman" w:cs="Times New Roman"/>
          <w:sz w:val="28"/>
          <w:szCs w:val="28"/>
        </w:rPr>
        <w:t xml:space="preserve"> </w:t>
      </w:r>
      <w:r w:rsidRPr="00B11B47">
        <w:rPr>
          <w:rFonts w:ascii="Times New Roman" w:hAnsi="Times New Roman" w:cs="Times New Roman"/>
          <w:color w:val="000000"/>
          <w:sz w:val="28"/>
          <w:szCs w:val="28"/>
        </w:rPr>
        <w:t>http://rosskom.ru/all/page6323.php</w:t>
      </w:r>
      <w:r w:rsidRPr="000F11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10</w:t>
      </w: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>.0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>.201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Pr="00441086">
        <w:rPr>
          <w:rFonts w:ascii="Times New Roman" w:hAnsi="Times New Roman" w:cs="Times New Roman"/>
          <w:bCs/>
          <w:color w:val="000000"/>
          <w:sz w:val="28"/>
          <w:szCs w:val="28"/>
        </w:rPr>
        <w:t>), свободный.</w:t>
      </w:r>
    </w:p>
    <w:p w:rsidR="00C42072" w:rsidRPr="00D806CE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 w:rsidR="00B11B47"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772427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B11B47">
        <w:rPr>
          <w:rFonts w:ascii="Times New Roman" w:hAnsi="Times New Roman" w:cs="Times New Roman"/>
          <w:spacing w:val="-2"/>
          <w:sz w:val="28"/>
          <w:szCs w:val="28"/>
        </w:rPr>
        <w:t xml:space="preserve"> Андрей Павлович [Электронный ресурс]</w:t>
      </w:r>
      <w:r w:rsidRPr="00B11B47">
        <w:rPr>
          <w:spacing w:val="-2"/>
        </w:rPr>
        <w:t xml:space="preserve"> </w:t>
      </w:r>
      <w:r w:rsidRPr="00B11B47">
        <w:rPr>
          <w:rFonts w:ascii="Times New Roman" w:hAnsi="Times New Roman" w:cs="Times New Roman"/>
          <w:spacing w:val="-2"/>
          <w:sz w:val="28"/>
          <w:szCs w:val="28"/>
        </w:rPr>
        <w:t xml:space="preserve">// Официальный портал города Иркутска. </w:t>
      </w:r>
      <w:r w:rsidRPr="00B11B47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– </w:t>
      </w:r>
      <w:r w:rsidR="00B11B47" w:rsidRPr="00B11B47">
        <w:rPr>
          <w:rFonts w:ascii="Times New Roman" w:hAnsi="Times New Roman" w:cs="Times New Roman"/>
          <w:bCs/>
          <w:spacing w:val="-2"/>
          <w:sz w:val="28"/>
          <w:szCs w:val="28"/>
        </w:rPr>
        <w:t>Э</w:t>
      </w:r>
      <w:r w:rsidRPr="00B11B47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лектрон. дан. – Иркутск, 2012. – Режим доступа: </w:t>
      </w:r>
      <w:r w:rsidRPr="00B11B47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https://admirk.ru/Pages/Homenko-Andrei-Pavlovich.aspx,</w:t>
      </w:r>
      <w:r w:rsidRPr="00B11B47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свободный.</w:t>
      </w:r>
      <w:r w:rsidRPr="00B11B47">
        <w:rPr>
          <w:rFonts w:ascii="Times New Roman" w:hAnsi="Times New Roman" w:cs="Times New Roman"/>
          <w:spacing w:val="-2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Загл. с экрана </w:t>
      </w:r>
      <w:r>
        <w:rPr>
          <w:rFonts w:ascii="Times New Roman" w:hAnsi="Times New Roman" w:cs="Times New Roman"/>
          <w:bCs/>
          <w:sz w:val="28"/>
          <w:szCs w:val="28"/>
        </w:rPr>
        <w:t>(10.05.2017).</w:t>
      </w:r>
    </w:p>
    <w:p w:rsidR="00C42072" w:rsidRPr="00D806CE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z w:val="28"/>
          <w:szCs w:val="28"/>
        </w:rPr>
      </w:pPr>
      <w:r w:rsidRPr="00D806CE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 w:rsidR="00B11B47"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B7B">
        <w:rPr>
          <w:rFonts w:ascii="Times New Roman" w:hAnsi="Times New Roman" w:cs="Times New Roman"/>
          <w:b/>
          <w:sz w:val="28"/>
          <w:szCs w:val="28"/>
        </w:rPr>
        <w:t>2013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Абдурашитова</w:t>
      </w:r>
      <w:r w:rsidRPr="00B11B47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О.</w:t>
      </w:r>
      <w:r w:rsidRPr="00B11B47">
        <w:rPr>
          <w:rFonts w:ascii="Times New Roman" w:hAnsi="Times New Roman" w:cs="Times New Roman"/>
          <w:spacing w:val="-4"/>
          <w:sz w:val="28"/>
          <w:szCs w:val="28"/>
        </w:rPr>
        <w:t xml:space="preserve"> Почетный гражданин Иркутска / О. Абдурашитова //</w:t>
      </w:r>
      <w:r w:rsidRPr="00970E45">
        <w:rPr>
          <w:rFonts w:ascii="Times New Roman" w:hAnsi="Times New Roman" w:cs="Times New Roman"/>
          <w:sz w:val="28"/>
          <w:szCs w:val="28"/>
        </w:rPr>
        <w:t xml:space="preserve"> Экспресс ИрГУПС. </w:t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 w:rsidRPr="00970E45">
        <w:rPr>
          <w:rFonts w:ascii="Times New Roman" w:hAnsi="Times New Roman" w:cs="Times New Roman"/>
          <w:sz w:val="28"/>
          <w:szCs w:val="28"/>
        </w:rPr>
        <w:t xml:space="preserve">2013. </w:t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970E45">
        <w:rPr>
          <w:rFonts w:ascii="Times New Roman" w:hAnsi="Times New Roman" w:cs="Times New Roman"/>
          <w:bCs/>
          <w:sz w:val="28"/>
          <w:szCs w:val="28"/>
        </w:rPr>
        <w:t>ай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70E45">
        <w:rPr>
          <w:rFonts w:ascii="Times New Roman" w:hAnsi="Times New Roman" w:cs="Times New Roman"/>
          <w:bCs/>
          <w:sz w:val="28"/>
          <w:szCs w:val="28"/>
        </w:rPr>
        <w:t>июнь</w:t>
      </w:r>
      <w:r>
        <w:rPr>
          <w:rFonts w:ascii="Times New Roman" w:hAnsi="Times New Roman" w:cs="Times New Roman"/>
          <w:sz w:val="28"/>
          <w:szCs w:val="28"/>
        </w:rPr>
        <w:t xml:space="preserve"> (№4).</w:t>
      </w:r>
      <w:r w:rsidRPr="00970E45">
        <w:rPr>
          <w:rFonts w:ascii="Times New Roman" w:hAnsi="Times New Roman" w:cs="Times New Roman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 w:rsidRPr="00970E45">
        <w:rPr>
          <w:rFonts w:ascii="Times New Roman" w:hAnsi="Times New Roman" w:cs="Times New Roman"/>
          <w:sz w:val="28"/>
          <w:szCs w:val="28"/>
        </w:rPr>
        <w:t>С.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2072" w:rsidRPr="0092489F" w:rsidRDefault="00C42072" w:rsidP="00B11B47">
      <w:pPr>
        <w:tabs>
          <w:tab w:val="left" w:pos="1276"/>
          <w:tab w:val="left" w:pos="1418"/>
        </w:tabs>
        <w:suppressAutoHyphens w:val="0"/>
        <w:ind w:firstLine="709"/>
        <w:jc w:val="both"/>
        <w:rPr>
          <w:i/>
          <w:sz w:val="28"/>
          <w:szCs w:val="28"/>
        </w:rPr>
      </w:pPr>
      <w:r w:rsidRPr="0092489F">
        <w:rPr>
          <w:i/>
          <w:sz w:val="28"/>
          <w:szCs w:val="28"/>
        </w:rPr>
        <w:t xml:space="preserve">Ректор ИрГУПС Андрей Павлович </w:t>
      </w:r>
      <w:r w:rsidRPr="0092489F">
        <w:rPr>
          <w:bCs/>
          <w:i/>
          <w:sz w:val="28"/>
          <w:szCs w:val="28"/>
        </w:rPr>
        <w:t>Хоменко</w:t>
      </w:r>
      <w:r w:rsidRPr="0092489F">
        <w:rPr>
          <w:i/>
          <w:sz w:val="28"/>
          <w:szCs w:val="28"/>
        </w:rPr>
        <w:t xml:space="preserve"> стал почетным гра</w:t>
      </w:r>
      <w:r w:rsidRPr="0092489F">
        <w:rPr>
          <w:i/>
          <w:sz w:val="28"/>
          <w:szCs w:val="28"/>
        </w:rPr>
        <w:t>ж</w:t>
      </w:r>
      <w:r w:rsidRPr="0092489F">
        <w:rPr>
          <w:i/>
          <w:sz w:val="28"/>
          <w:szCs w:val="28"/>
        </w:rPr>
        <w:t>данином города Иркутска. Такое решение приняли депутаты городской Думы 30 мая 2013 года.</w:t>
      </w:r>
    </w:p>
    <w:p w:rsidR="00C42072" w:rsidRPr="00970E45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1086">
        <w:rPr>
          <w:rFonts w:ascii="Times New Roman" w:hAnsi="Times New Roman" w:cs="Times New Roman"/>
          <w:sz w:val="28"/>
          <w:szCs w:val="28"/>
        </w:rPr>
        <w:t xml:space="preserve">Дмитриева Н. ИрГУПС: выбери свою территорию образования! / </w:t>
      </w:r>
      <w:r w:rsidRPr="00441086">
        <w:rPr>
          <w:rFonts w:ascii="Times New Roman" w:hAnsi="Times New Roman" w:cs="Times New Roman"/>
          <w:sz w:val="28"/>
          <w:szCs w:val="28"/>
        </w:rPr>
        <w:br/>
        <w:t xml:space="preserve">Н. Дмитриева // Областная. Спецпроект. – 2013. – </w:t>
      </w:r>
      <w:r w:rsidRPr="00441086">
        <w:rPr>
          <w:rFonts w:ascii="Times New Roman" w:hAnsi="Times New Roman" w:cs="Times New Roman"/>
          <w:bCs/>
          <w:sz w:val="28"/>
          <w:szCs w:val="28"/>
        </w:rPr>
        <w:t>№ 58 (1079)</w:t>
      </w:r>
      <w:r w:rsidRPr="00441086">
        <w:rPr>
          <w:rFonts w:ascii="Times New Roman" w:hAnsi="Times New Roman" w:cs="Times New Roman"/>
          <w:sz w:val="28"/>
          <w:szCs w:val="28"/>
        </w:rPr>
        <w:t xml:space="preserve"> – С. 10.</w:t>
      </w:r>
    </w:p>
    <w:p w:rsidR="00C42072" w:rsidRPr="00B11B47" w:rsidRDefault="00C42072" w:rsidP="00B11B47">
      <w:pPr>
        <w:tabs>
          <w:tab w:val="left" w:pos="1276"/>
          <w:tab w:val="left" w:pos="1418"/>
        </w:tabs>
        <w:suppressAutoHyphens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B47">
        <w:rPr>
          <w:rFonts w:ascii="Times New Roman" w:hAnsi="Times New Roman" w:cs="Times New Roman"/>
          <w:i/>
          <w:sz w:val="28"/>
          <w:szCs w:val="28"/>
        </w:rPr>
        <w:t>О филиалах ИрГУПС, международном сотрудничестве, о деятел</w:t>
      </w:r>
      <w:r w:rsidRPr="00B11B47">
        <w:rPr>
          <w:rFonts w:ascii="Times New Roman" w:hAnsi="Times New Roman" w:cs="Times New Roman"/>
          <w:i/>
          <w:sz w:val="28"/>
          <w:szCs w:val="28"/>
        </w:rPr>
        <w:t>ь</w:t>
      </w:r>
      <w:r w:rsidRPr="00B11B47">
        <w:rPr>
          <w:rFonts w:ascii="Times New Roman" w:hAnsi="Times New Roman" w:cs="Times New Roman"/>
          <w:i/>
          <w:sz w:val="28"/>
          <w:szCs w:val="28"/>
        </w:rPr>
        <w:t>ности А. П. Хоменко.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Ружников И. «Школа жизни» / И. Ружников // </w:t>
      </w:r>
      <w:r w:rsidRPr="00970E45">
        <w:rPr>
          <w:rFonts w:ascii="Times New Roman" w:hAnsi="Times New Roman" w:cs="Times New Roman"/>
          <w:sz w:val="28"/>
          <w:szCs w:val="28"/>
        </w:rPr>
        <w:t xml:space="preserve">Экспресс ИрГУПС. </w:t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 w:rsidRPr="00970E45">
        <w:rPr>
          <w:rFonts w:ascii="Times New Roman" w:hAnsi="Times New Roman" w:cs="Times New Roman"/>
          <w:sz w:val="28"/>
          <w:szCs w:val="28"/>
        </w:rPr>
        <w:t xml:space="preserve">2013. 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Нояб. (№ 8). – С. 1.</w:t>
      </w:r>
    </w:p>
    <w:p w:rsidR="00C42072" w:rsidRPr="007130F7" w:rsidRDefault="00C42072" w:rsidP="00D06E4A">
      <w:pPr>
        <w:tabs>
          <w:tab w:val="left" w:pos="1276"/>
          <w:tab w:val="left" w:pos="1418"/>
        </w:tabs>
        <w:suppressAutoHyphens w:val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30F7">
        <w:rPr>
          <w:rFonts w:ascii="Times New Roman" w:hAnsi="Times New Roman" w:cs="Times New Roman"/>
          <w:i/>
          <w:sz w:val="28"/>
          <w:szCs w:val="28"/>
        </w:rPr>
        <w:t xml:space="preserve">Об А. П. Хоменко и его взгляде на работу студенческих </w:t>
      </w:r>
      <w:r w:rsidR="00D06E4A">
        <w:rPr>
          <w:rFonts w:ascii="Times New Roman" w:hAnsi="Times New Roman" w:cs="Times New Roman"/>
          <w:i/>
          <w:sz w:val="28"/>
          <w:szCs w:val="28"/>
        </w:rPr>
        <w:t>строител</w:t>
      </w:r>
      <w:r w:rsidR="00D06E4A">
        <w:rPr>
          <w:rFonts w:ascii="Times New Roman" w:hAnsi="Times New Roman" w:cs="Times New Roman"/>
          <w:i/>
          <w:sz w:val="28"/>
          <w:szCs w:val="28"/>
        </w:rPr>
        <w:t>ь</w:t>
      </w:r>
      <w:r w:rsidR="00D06E4A">
        <w:rPr>
          <w:rFonts w:ascii="Times New Roman" w:hAnsi="Times New Roman" w:cs="Times New Roman"/>
          <w:i/>
          <w:sz w:val="28"/>
          <w:szCs w:val="28"/>
        </w:rPr>
        <w:t xml:space="preserve">ных </w:t>
      </w:r>
      <w:r w:rsidRPr="007130F7">
        <w:rPr>
          <w:rFonts w:ascii="Times New Roman" w:hAnsi="Times New Roman" w:cs="Times New Roman"/>
          <w:i/>
          <w:sz w:val="28"/>
          <w:szCs w:val="28"/>
        </w:rPr>
        <w:t>отрядов ИрГУПС.</w:t>
      </w:r>
    </w:p>
    <w:p w:rsidR="00C42072" w:rsidRPr="007130F7" w:rsidRDefault="00C42072" w:rsidP="00C42072">
      <w:pPr>
        <w:tabs>
          <w:tab w:val="left" w:pos="1069"/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color w:val="000000"/>
        </w:rPr>
      </w:pPr>
    </w:p>
    <w:p w:rsidR="00C42072" w:rsidRPr="00172B87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B87">
        <w:rPr>
          <w:rFonts w:ascii="Times New Roman" w:hAnsi="Times New Roman" w:cs="Times New Roman"/>
          <w:b/>
          <w:sz w:val="28"/>
          <w:szCs w:val="28"/>
        </w:rPr>
        <w:t>2014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Абдурашитова</w:t>
      </w:r>
      <w:r w:rsidRPr="00970E45">
        <w:rPr>
          <w:rFonts w:ascii="Times New Roman" w:hAnsi="Times New Roman" w:cs="Times New Roman"/>
          <w:bCs/>
          <w:sz w:val="28"/>
          <w:szCs w:val="28"/>
        </w:rPr>
        <w:t xml:space="preserve"> О.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Новые горизонты Андрея Павловича Хоменко /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О. Абдурашитова // </w:t>
      </w:r>
      <w:r w:rsidRPr="00970E45">
        <w:rPr>
          <w:rFonts w:ascii="Times New Roman" w:hAnsi="Times New Roman" w:cs="Times New Roman"/>
          <w:sz w:val="28"/>
          <w:szCs w:val="28"/>
        </w:rPr>
        <w:t xml:space="preserve">Экспресс ИрГУПС. </w:t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 w:rsidRPr="00970E4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70E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Окт. (№ 5). </w:t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С. 3.</w:t>
      </w:r>
    </w:p>
    <w:p w:rsidR="00C42072" w:rsidRPr="005B0F9A" w:rsidRDefault="00C42072" w:rsidP="00B76B39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0F9A">
        <w:rPr>
          <w:rFonts w:ascii="Times New Roman" w:hAnsi="Times New Roman" w:cs="Times New Roman"/>
          <w:i/>
          <w:sz w:val="28"/>
          <w:szCs w:val="28"/>
        </w:rPr>
        <w:t>Об избрании А. П. Хоменко депутатом</w:t>
      </w:r>
      <w:r w:rsidR="001F56E4" w:rsidRPr="001F56E4">
        <w:rPr>
          <w:i/>
          <w:sz w:val="28"/>
          <w:szCs w:val="28"/>
        </w:rPr>
        <w:t xml:space="preserve"> Думы города Иркутска шестого созыва.</w:t>
      </w:r>
    </w:p>
    <w:p w:rsidR="00C42072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C5F">
        <w:rPr>
          <w:rFonts w:ascii="Times New Roman" w:hAnsi="Times New Roman" w:cs="Times New Roman"/>
          <w:b/>
          <w:sz w:val="28"/>
          <w:szCs w:val="28"/>
        </w:rPr>
        <w:t>2015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Кокорин</w:t>
      </w:r>
      <w:r w:rsidRPr="00F8430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Ю.</w:t>
      </w:r>
      <w:r w:rsidRPr="00F84303">
        <w:rPr>
          <w:rFonts w:ascii="Times New Roman" w:hAnsi="Times New Roman" w:cs="Times New Roman"/>
          <w:spacing w:val="-6"/>
          <w:sz w:val="28"/>
          <w:szCs w:val="28"/>
        </w:rPr>
        <w:t xml:space="preserve"> Ставка на команду : Совет ректоров возглавил Андрей Хоменко / Ю. Кокорин // Вост-Сиб путь. – 2015. – </w:t>
      </w:r>
      <w:r w:rsidRPr="00F84303">
        <w:rPr>
          <w:rFonts w:ascii="Times New Roman" w:hAnsi="Times New Roman" w:cs="Times New Roman"/>
          <w:bCs/>
          <w:spacing w:val="-6"/>
          <w:sz w:val="28"/>
          <w:szCs w:val="28"/>
        </w:rPr>
        <w:t>20</w:t>
      </w:r>
      <w:r w:rsidRPr="00F84303">
        <w:rPr>
          <w:rFonts w:ascii="Times New Roman" w:hAnsi="Times New Roman" w:cs="Times New Roman"/>
          <w:spacing w:val="-6"/>
          <w:sz w:val="28"/>
          <w:szCs w:val="28"/>
        </w:rPr>
        <w:t>–</w:t>
      </w:r>
      <w:r w:rsidRPr="00F84303">
        <w:rPr>
          <w:rFonts w:ascii="Times New Roman" w:hAnsi="Times New Roman" w:cs="Times New Roman"/>
          <w:bCs/>
          <w:spacing w:val="-6"/>
          <w:sz w:val="28"/>
          <w:szCs w:val="28"/>
        </w:rPr>
        <w:t>27 марта</w:t>
      </w:r>
      <w:r w:rsidRPr="00F84303">
        <w:rPr>
          <w:rFonts w:ascii="Times New Roman" w:hAnsi="Times New Roman" w:cs="Times New Roman"/>
          <w:spacing w:val="-6"/>
          <w:sz w:val="28"/>
          <w:szCs w:val="28"/>
        </w:rPr>
        <w:t xml:space="preserve"> (</w:t>
      </w:r>
      <w:r w:rsidRPr="00F84303">
        <w:rPr>
          <w:rFonts w:ascii="Times New Roman" w:hAnsi="Times New Roman" w:cs="Times New Roman"/>
          <w:bCs/>
          <w:spacing w:val="-6"/>
          <w:sz w:val="28"/>
          <w:szCs w:val="28"/>
        </w:rPr>
        <w:t>№ 10)</w:t>
      </w:r>
      <w:r>
        <w:rPr>
          <w:rFonts w:ascii="Times New Roman" w:hAnsi="Times New Roman" w:cs="Times New Roman"/>
          <w:bCs/>
          <w:spacing w:val="-6"/>
          <w:sz w:val="28"/>
          <w:szCs w:val="28"/>
        </w:rPr>
        <w:t>.</w:t>
      </w:r>
      <w:r w:rsidRPr="00F8430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F84303">
        <w:rPr>
          <w:rFonts w:ascii="Times New Roman" w:hAnsi="Times New Roman" w:cs="Times New Roman"/>
          <w:spacing w:val="-6"/>
          <w:sz w:val="28"/>
          <w:szCs w:val="28"/>
        </w:rPr>
        <w:t>– С. 7.</w:t>
      </w:r>
    </w:p>
    <w:p w:rsidR="00B11B47" w:rsidRDefault="00B11B47" w:rsidP="00B11B47">
      <w:pPr>
        <w:tabs>
          <w:tab w:val="left" w:pos="1276"/>
          <w:tab w:val="left" w:pos="1418"/>
        </w:tabs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C42072" w:rsidRPr="00630A88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Ректор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ИрГУПСа Андрей Хоменко награждён медалью Августина Бетанкура [</w:t>
      </w:r>
      <w:r w:rsidRPr="00441086">
        <w:rPr>
          <w:rFonts w:ascii="Times New Roman" w:hAnsi="Times New Roman" w:cs="Times New Roman"/>
          <w:spacing w:val="-4"/>
          <w:sz w:val="28"/>
          <w:szCs w:val="28"/>
        </w:rPr>
        <w:t>Электронный ресурс]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// </w:t>
      </w:r>
      <w:r w:rsidRPr="00442603">
        <w:rPr>
          <w:sz w:val="28"/>
          <w:szCs w:val="28"/>
        </w:rPr>
        <w:t>ИА «Иркутск онлайн»</w:t>
      </w:r>
      <w:r>
        <w:rPr>
          <w:sz w:val="28"/>
          <w:szCs w:val="28"/>
        </w:rPr>
        <w:t xml:space="preserve">, 2015. </w:t>
      </w:r>
      <w:r w:rsidRPr="00F84303">
        <w:rPr>
          <w:rFonts w:ascii="Times New Roman" w:hAnsi="Times New Roman" w:cs="Times New Roman"/>
          <w:spacing w:val="-6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Режим доступа: </w:t>
      </w:r>
      <w:r w:rsidRPr="00442603">
        <w:rPr>
          <w:rFonts w:ascii="Times New Roman" w:hAnsi="Times New Roman" w:cs="Times New Roman"/>
          <w:spacing w:val="-4"/>
          <w:sz w:val="28"/>
          <w:szCs w:val="28"/>
        </w:rPr>
        <w:t>https://www.irk.ru/news/20150901/prize/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(18.05.2017).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442603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Панова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Ю. Андрей Хоменко избран новым председателем Совета ректоров / Ю. Панова // </w:t>
      </w:r>
      <w:r w:rsidRPr="00970E45">
        <w:rPr>
          <w:rFonts w:ascii="Times New Roman" w:hAnsi="Times New Roman" w:cs="Times New Roman"/>
          <w:sz w:val="28"/>
          <w:szCs w:val="28"/>
        </w:rPr>
        <w:t xml:space="preserve">Экспресс ИрГУПС. </w:t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 w:rsidRPr="00970E4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5. – Апр. (№ 9). – С. 3.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B11B47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1B47">
        <w:rPr>
          <w:rFonts w:ascii="Times New Roman" w:hAnsi="Times New Roman" w:cs="Times New Roman"/>
          <w:sz w:val="28"/>
          <w:szCs w:val="28"/>
        </w:rPr>
        <w:t xml:space="preserve">Трифонова Е. Избран новый председатель Совета ректоров / Е. Трифонова // Вост.-Сиб. правда. – 2015. – </w:t>
      </w:r>
      <w:r w:rsidRPr="00B11B47">
        <w:rPr>
          <w:rFonts w:ascii="Times New Roman" w:hAnsi="Times New Roman" w:cs="Times New Roman"/>
          <w:bCs/>
          <w:sz w:val="28"/>
          <w:szCs w:val="28"/>
        </w:rPr>
        <w:t>24</w:t>
      </w:r>
      <w:r w:rsidRPr="00B11B47">
        <w:rPr>
          <w:rFonts w:ascii="Times New Roman" w:hAnsi="Times New Roman" w:cs="Times New Roman"/>
          <w:sz w:val="28"/>
          <w:szCs w:val="28"/>
        </w:rPr>
        <w:t>–</w:t>
      </w:r>
      <w:r w:rsidRPr="00B11B47">
        <w:rPr>
          <w:rFonts w:ascii="Times New Roman" w:hAnsi="Times New Roman" w:cs="Times New Roman"/>
          <w:bCs/>
          <w:sz w:val="28"/>
          <w:szCs w:val="28"/>
        </w:rPr>
        <w:t>31 марта (№ 12).</w:t>
      </w:r>
    </w:p>
    <w:p w:rsidR="00C42072" w:rsidRPr="00EA7937" w:rsidRDefault="00C42072" w:rsidP="00A0742C">
      <w:pPr>
        <w:widowControl/>
        <w:suppressAutoHyphens w:val="0"/>
        <w:autoSpaceDE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</w:pPr>
      <w:r w:rsidRPr="00EA7937"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 xml:space="preserve">17 марта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 xml:space="preserve">2015 года </w:t>
      </w:r>
      <w:r w:rsidRPr="00EA7937"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новым председа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телем Совета ректоров Ирку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 xml:space="preserve">ской </w:t>
      </w:r>
      <w:r w:rsidRPr="00EA7937"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обла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сти избран ректор ИрГУПС  А. П. Хоменко</w:t>
      </w:r>
      <w:r w:rsidRPr="00EA7937"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 xml:space="preserve"> </w:t>
      </w:r>
      <w:r w:rsidRPr="00EA7937"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За его кандидатуру ед</w:t>
      </w:r>
      <w:r w:rsidRPr="00EA7937"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и</w:t>
      </w:r>
      <w:r w:rsidRPr="00EA7937"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ногласно проголосовали все 26 членов совета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ar-SA"/>
        </w:rPr>
        <w:t>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CE3CEA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Фролова</w:t>
      </w:r>
      <w:r w:rsidRPr="00CE3C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М. Сила в единстве // Иркутск. </w:t>
      </w:r>
      <w:r w:rsidRPr="00CE3CEA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E3C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2015. </w:t>
      </w:r>
      <w:r w:rsidRPr="00CE3CEA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CE3C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 xml:space="preserve"> </w:t>
      </w:r>
      <w:r w:rsidRPr="00CE3CE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 xml:space="preserve">9 </w:t>
      </w:r>
      <w:r w:rsidRPr="00CE3C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апр.</w:t>
      </w:r>
      <w:r w:rsidRPr="00CE3CEA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 w:bidi="ar-SA"/>
        </w:rPr>
        <w:t xml:space="preserve"> (№ 12)</w:t>
      </w:r>
      <w:r w:rsidRPr="00CE3CE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 w:bidi="ar-SA"/>
        </w:rPr>
        <w:t>. – С. 9.</w:t>
      </w:r>
    </w:p>
    <w:p w:rsidR="00C42072" w:rsidRPr="00CE3CEA" w:rsidRDefault="00C42072" w:rsidP="00DD4746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pacing w:val="-8"/>
          <w:sz w:val="28"/>
          <w:szCs w:val="28"/>
        </w:rPr>
      </w:pPr>
      <w:r w:rsidRPr="00CE3CEA">
        <w:rPr>
          <w:i/>
          <w:sz w:val="28"/>
          <w:szCs w:val="28"/>
        </w:rPr>
        <w:t xml:space="preserve">Андрей </w:t>
      </w:r>
      <w:r>
        <w:rPr>
          <w:i/>
          <w:sz w:val="28"/>
          <w:szCs w:val="28"/>
        </w:rPr>
        <w:t xml:space="preserve">Павлович </w:t>
      </w:r>
      <w:r w:rsidRPr="00CE3CEA">
        <w:rPr>
          <w:bCs/>
          <w:i/>
          <w:sz w:val="28"/>
          <w:szCs w:val="28"/>
        </w:rPr>
        <w:t>Хоменко</w:t>
      </w:r>
      <w:r w:rsidRPr="00CE3CEA">
        <w:rPr>
          <w:i/>
          <w:sz w:val="28"/>
          <w:szCs w:val="28"/>
        </w:rPr>
        <w:t>, депутат от округа №31, ректор ИрГУПС, Почётный гражданин Иркутска о новой роли председателя Совета ректоров области, строительстве поликлиник и транспорте.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B22F7D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730E87">
        <w:rPr>
          <w:rFonts w:ascii="Times New Roman" w:hAnsi="Times New Roman" w:cs="Times New Roman"/>
          <w:bCs/>
          <w:sz w:val="28"/>
          <w:szCs w:val="28"/>
        </w:rPr>
        <w:t xml:space="preserve"> Андрей Павлович</w:t>
      </w:r>
      <w:r w:rsidRPr="00730E87">
        <w:rPr>
          <w:rFonts w:ascii="Times New Roman" w:hAnsi="Times New Roman" w:cs="Times New Roman"/>
          <w:sz w:val="28"/>
          <w:szCs w:val="28"/>
        </w:rPr>
        <w:t xml:space="preserve"> // Сибиряки. Современная летопись / ред. Н. Трифонова. </w:t>
      </w:r>
      <w:r w:rsidRPr="00D979CC">
        <w:rPr>
          <w:rFonts w:ascii="Times New Roman" w:hAnsi="Times New Roman" w:cs="Times New Roman"/>
          <w:spacing w:val="-8"/>
          <w:sz w:val="28"/>
          <w:szCs w:val="28"/>
        </w:rPr>
        <w:t>–</w:t>
      </w:r>
      <w:r w:rsidRPr="00730E87">
        <w:rPr>
          <w:rFonts w:ascii="Times New Roman" w:hAnsi="Times New Roman" w:cs="Times New Roman"/>
          <w:sz w:val="28"/>
          <w:szCs w:val="28"/>
        </w:rPr>
        <w:t xml:space="preserve"> Иркутск, 2015.</w:t>
      </w:r>
      <w:r w:rsidRPr="00730E8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979CC">
        <w:rPr>
          <w:rFonts w:ascii="Times New Roman" w:hAnsi="Times New Roman" w:cs="Times New Roman"/>
          <w:spacing w:val="-8"/>
          <w:sz w:val="28"/>
          <w:szCs w:val="28"/>
        </w:rPr>
        <w:t>–</w:t>
      </w:r>
      <w:r w:rsidRPr="00730E87">
        <w:rPr>
          <w:rFonts w:ascii="Times New Roman" w:hAnsi="Times New Roman" w:cs="Times New Roman"/>
          <w:sz w:val="28"/>
          <w:szCs w:val="28"/>
        </w:rPr>
        <w:t xml:space="preserve"> С. 106</w:t>
      </w:r>
      <w:r w:rsidRPr="00D979CC">
        <w:rPr>
          <w:rFonts w:ascii="Times New Roman" w:hAnsi="Times New Roman" w:cs="Times New Roman"/>
          <w:spacing w:val="-8"/>
          <w:sz w:val="28"/>
          <w:szCs w:val="28"/>
        </w:rPr>
        <w:t>–</w:t>
      </w:r>
      <w:r w:rsidRPr="00730E87">
        <w:rPr>
          <w:rFonts w:ascii="Times New Roman" w:hAnsi="Times New Roman" w:cs="Times New Roman"/>
          <w:sz w:val="28"/>
          <w:szCs w:val="28"/>
        </w:rPr>
        <w:t>107 : фото.</w:t>
      </w:r>
    </w:p>
    <w:p w:rsidR="00C42072" w:rsidRPr="00B22F7D" w:rsidRDefault="00C42072" w:rsidP="00E973D9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pacing w:val="-8"/>
          <w:sz w:val="28"/>
          <w:szCs w:val="28"/>
        </w:rPr>
      </w:pPr>
      <w:r w:rsidRPr="00B22F7D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5F5AEE" w:rsidRDefault="00C42072" w:rsidP="00E973D9">
      <w:pPr>
        <w:tabs>
          <w:tab w:val="left" w:pos="1069"/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color w:val="000000"/>
        </w:rPr>
      </w:pPr>
    </w:p>
    <w:p w:rsidR="00C42072" w:rsidRPr="00F60929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0929">
        <w:rPr>
          <w:rFonts w:ascii="Times New Roman" w:hAnsi="Times New Roman" w:cs="Times New Roman"/>
          <w:b/>
          <w:color w:val="000000"/>
          <w:sz w:val="28"/>
          <w:szCs w:val="28"/>
        </w:rPr>
        <w:t>2016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Страхова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Е. ИрГУПС выбрал ректора / Е. Страхова // Экспресс ИрГУПС. – 2016. – Нояб. (№ 7). – С. 3–5.</w:t>
      </w:r>
    </w:p>
    <w:p w:rsidR="00C42072" w:rsidRPr="00974BCD" w:rsidRDefault="00C42072" w:rsidP="002830CF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</w:pPr>
      <w:r w:rsidRPr="00974BCD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В ноябре 2016 года на конференции работников и обучающихся университета по выборам ректора </w:t>
      </w:r>
      <w:r w:rsidRPr="00974BCD">
        <w:rPr>
          <w:i/>
          <w:spacing w:val="-6"/>
        </w:rPr>
        <w:t xml:space="preserve"> </w:t>
      </w:r>
      <w:r w:rsidRPr="00974BCD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А. П. Хоменко переизб</w:t>
      </w:r>
      <w:r w:rsidR="00F53846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ран на должность ректора ИрГУПС</w:t>
      </w:r>
      <w:r w:rsidR="00F53846" w:rsidRPr="00F53846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</w:t>
      </w:r>
      <w:r w:rsidRPr="00974BCD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на четвертый срок.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FB6793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441086">
        <w:rPr>
          <w:rFonts w:ascii="Times New Roman" w:hAnsi="Times New Roman" w:cs="Times New Roman"/>
          <w:spacing w:val="-4"/>
          <w:sz w:val="28"/>
          <w:szCs w:val="28"/>
        </w:rPr>
        <w:t xml:space="preserve"> Андрей Павлович [Электронный ресурс]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// Дума города Иркутска : офиц. сайт – Иркутск, 2010–2016. – Режим доступа: </w:t>
      </w:r>
      <w:r w:rsidRPr="007B2023">
        <w:rPr>
          <w:rFonts w:ascii="Times New Roman" w:hAnsi="Times New Roman" w:cs="Times New Roman"/>
          <w:color w:val="000000"/>
          <w:spacing w:val="-4"/>
          <w:sz w:val="28"/>
          <w:szCs w:val="28"/>
        </w:rPr>
        <w:t>http://irkduma.ru/about/pochetnye-grazhdane-goroda-irkutska/ELEMENTID=655</w:t>
      </w:r>
      <w:r w:rsidRPr="00FB6793">
        <w:rPr>
          <w:rFonts w:ascii="Times New Roman" w:hAnsi="Times New Roman" w:cs="Times New Roman"/>
          <w:color w:val="000000"/>
          <w:spacing w:val="-4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свободный. – Загл. с экрана </w:t>
      </w:r>
      <w:r>
        <w:rPr>
          <w:rFonts w:ascii="Times New Roman" w:hAnsi="Times New Roman" w:cs="Times New Roman"/>
          <w:bCs/>
          <w:sz w:val="28"/>
          <w:szCs w:val="28"/>
        </w:rPr>
        <w:t>(10.05.2017).</w:t>
      </w:r>
    </w:p>
    <w:p w:rsidR="00C42072" w:rsidRPr="00B22F7D" w:rsidRDefault="00C42072" w:rsidP="00C42072">
      <w:pPr>
        <w:tabs>
          <w:tab w:val="left" w:pos="1276"/>
          <w:tab w:val="left" w:pos="1418"/>
        </w:tabs>
        <w:ind w:left="644"/>
        <w:rPr>
          <w:rFonts w:ascii="Times New Roman" w:hAnsi="Times New Roman" w:cs="Times New Roman"/>
          <w:i/>
          <w:spacing w:val="-8"/>
          <w:sz w:val="28"/>
          <w:szCs w:val="28"/>
        </w:rPr>
      </w:pPr>
      <w:r w:rsidRPr="00B22F7D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5F5AEE" w:rsidRDefault="00C42072" w:rsidP="00C42072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7B2023" w:rsidRDefault="00C42072" w:rsidP="00797C85">
      <w:pPr>
        <w:numPr>
          <w:ilvl w:val="0"/>
          <w:numId w:val="4"/>
        </w:numPr>
        <w:tabs>
          <w:tab w:val="left" w:pos="1276"/>
          <w:tab w:val="left" w:pos="1418"/>
        </w:tabs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797C85">
        <w:rPr>
          <w:rFonts w:ascii="Times New Roman" w:hAnsi="Times New Roman" w:cs="Times New Roman"/>
          <w:sz w:val="28"/>
          <w:szCs w:val="28"/>
        </w:rPr>
        <w:t>Хоменко</w:t>
      </w:r>
      <w:r w:rsidRPr="007B20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Андрей Павлович</w:t>
      </w:r>
      <w:r w:rsidRPr="007B2023">
        <w:rPr>
          <w:rFonts w:ascii="Times New Roman" w:hAnsi="Times New Roman" w:cs="Times New Roman"/>
          <w:color w:val="000000"/>
          <w:sz w:val="27"/>
          <w:szCs w:val="27"/>
        </w:rPr>
        <w:t xml:space="preserve"> [Электронный ресурс] // ИРКИПЕДИЯ</w:t>
      </w:r>
      <w:r w:rsidRPr="007B2023">
        <w:rPr>
          <w:rFonts w:ascii="Times New Roman" w:hAnsi="Times New Roman" w:cs="Times New Roman"/>
          <w:color w:val="000000"/>
          <w:sz w:val="27"/>
          <w:szCs w:val="27"/>
          <w:lang w:val="en-US"/>
        </w:rPr>
        <w:t>RU</w:t>
      </w:r>
      <w:r w:rsidRPr="007B2023">
        <w:rPr>
          <w:rFonts w:ascii="Times New Roman" w:hAnsi="Times New Roman" w:cs="Times New Roman"/>
          <w:color w:val="000000"/>
          <w:sz w:val="27"/>
          <w:szCs w:val="27"/>
        </w:rPr>
        <w:t xml:space="preserve"> : энцикл. – Электрон. дан. –</w:t>
      </w:r>
      <w:bookmarkStart w:id="1" w:name="home"/>
      <w:r w:rsidRPr="007B2023">
        <w:rPr>
          <w:rFonts w:ascii="Times New Roman" w:hAnsi="Times New Roman" w:cs="Times New Roman"/>
          <w:color w:val="000000"/>
          <w:sz w:val="27"/>
          <w:szCs w:val="27"/>
        </w:rPr>
        <w:t xml:space="preserve"> Иркутск, 2012–201</w:t>
      </w:r>
      <w:bookmarkEnd w:id="1"/>
      <w:r w:rsidRPr="007B2023">
        <w:rPr>
          <w:rFonts w:ascii="Times New Roman" w:hAnsi="Times New Roman" w:cs="Times New Roman"/>
          <w:color w:val="000000"/>
          <w:sz w:val="27"/>
          <w:szCs w:val="27"/>
        </w:rPr>
        <w:t xml:space="preserve">6. – Режим доступа: http://irkipedia.ru/content/homenko_andrey_pavlovich, свободный. </w:t>
      </w:r>
      <w:r w:rsidRPr="007B2023">
        <w:rPr>
          <w:rFonts w:ascii="Times New Roman" w:hAnsi="Times New Roman" w:cs="Times New Roman"/>
          <w:sz w:val="28"/>
          <w:szCs w:val="28"/>
        </w:rPr>
        <w:t xml:space="preserve">– Загл. с экрана </w:t>
      </w:r>
      <w:r w:rsidRPr="007B2023">
        <w:rPr>
          <w:rFonts w:ascii="Times New Roman" w:hAnsi="Times New Roman" w:cs="Times New Roman"/>
          <w:sz w:val="27"/>
          <w:szCs w:val="27"/>
        </w:rPr>
        <w:t>(10.05.2017).</w:t>
      </w:r>
    </w:p>
    <w:p w:rsidR="00C42072" w:rsidRDefault="00C42072" w:rsidP="002140C8">
      <w:pPr>
        <w:tabs>
          <w:tab w:val="left" w:pos="1276"/>
          <w:tab w:val="left" w:pos="1418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F7D">
        <w:rPr>
          <w:rFonts w:ascii="Times New Roman" w:hAnsi="Times New Roman" w:cs="Times New Roman"/>
          <w:i/>
          <w:sz w:val="28"/>
          <w:szCs w:val="28"/>
        </w:rPr>
        <w:t>Биографическая справка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42072" w:rsidRPr="007B248B" w:rsidRDefault="00C42072" w:rsidP="00C42072">
      <w:pPr>
        <w:pStyle w:val="af1"/>
        <w:tabs>
          <w:tab w:val="clear" w:pos="1416"/>
          <w:tab w:val="left" w:pos="994"/>
          <w:tab w:val="left" w:pos="1418"/>
        </w:tabs>
        <w:jc w:val="center"/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</w:pPr>
      <w:r w:rsidRPr="007B248B"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  <w:t>ИМЕННОЙ УКАЗАТЕЛЬ</w:t>
      </w:r>
    </w:p>
    <w:p w:rsidR="00C42072" w:rsidRPr="007B248B" w:rsidRDefault="00C42072" w:rsidP="00C42072">
      <w:pPr>
        <w:tabs>
          <w:tab w:val="left" w:pos="1276"/>
          <w:tab w:val="left" w:pos="1418"/>
        </w:tabs>
        <w:rPr>
          <w:rFonts w:ascii="Times New Roman" w:hAnsi="Times New Roman"/>
          <w:i/>
          <w:color w:val="000000"/>
          <w:sz w:val="28"/>
          <w:szCs w:val="28"/>
        </w:rPr>
      </w:pPr>
    </w:p>
    <w:p w:rsidR="00C42072" w:rsidRPr="00BC5268" w:rsidRDefault="00C42072" w:rsidP="00C42072">
      <w:pPr>
        <w:tabs>
          <w:tab w:val="left" w:pos="1276"/>
          <w:tab w:val="left" w:pos="1418"/>
        </w:tabs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BC5268">
        <w:rPr>
          <w:rFonts w:ascii="Times New Roman" w:hAnsi="Times New Roman"/>
          <w:b/>
          <w:i/>
          <w:color w:val="000000"/>
          <w:sz w:val="32"/>
          <w:szCs w:val="32"/>
        </w:rPr>
        <w:t>А</w:t>
      </w:r>
    </w:p>
    <w:p w:rsidR="00C42072" w:rsidRPr="00E86E68" w:rsidRDefault="00C42072" w:rsidP="00C42072">
      <w:pPr>
        <w:pStyle w:val="af1"/>
        <w:tabs>
          <w:tab w:val="clear" w:pos="1416"/>
          <w:tab w:val="left" w:pos="994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Абдурашитова О.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Pr="00E86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561, 607, 6010 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Агарышев А. И.</w:t>
      </w:r>
      <w:r w:rsidRPr="00E86E68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AB4C4F">
        <w:rPr>
          <w:rFonts w:ascii="Times New Roman" w:hAnsi="Times New Roman" w:cs="Times New Roman"/>
          <w:b/>
          <w:bCs/>
          <w:position w:val="12"/>
          <w:sz w:val="28"/>
          <w:szCs w:val="28"/>
        </w:rPr>
        <w:t>445, 466</w:t>
      </w:r>
    </w:p>
    <w:p w:rsidR="00C42072" w:rsidRPr="00E86E6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Акимов В. А.  </w:t>
      </w:r>
      <w:r w:rsidRPr="00AB4C4F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Александренко С.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AB4C4F">
        <w:rPr>
          <w:rFonts w:ascii="Times New Roman" w:hAnsi="Times New Roman" w:cs="Times New Roman"/>
          <w:b/>
          <w:bCs/>
          <w:position w:val="12"/>
          <w:sz w:val="28"/>
          <w:szCs w:val="28"/>
        </w:rPr>
        <w:t>17, 532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Алексеев</w:t>
      </w:r>
      <w:r w:rsidRPr="006D2EB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К.  </w:t>
      </w:r>
      <w:r w:rsidRPr="00AB4C4F">
        <w:rPr>
          <w:rFonts w:ascii="Times New Roman" w:hAnsi="Times New Roman" w:cs="Times New Roman"/>
          <w:b/>
          <w:bCs/>
          <w:sz w:val="28"/>
          <w:szCs w:val="28"/>
        </w:rPr>
        <w:t>567</w:t>
      </w:r>
    </w:p>
    <w:p w:rsidR="00C42072" w:rsidRPr="00AB4C4F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Алексеев Н. Т.  </w:t>
      </w:r>
      <w:r w:rsidRPr="00AB4C4F">
        <w:rPr>
          <w:rFonts w:ascii="Times New Roman" w:hAnsi="Times New Roman" w:cs="Times New Roman"/>
          <w:b/>
          <w:bCs/>
          <w:position w:val="12"/>
          <w:sz w:val="28"/>
          <w:szCs w:val="28"/>
        </w:rPr>
        <w:t>389</w:t>
      </w:r>
    </w:p>
    <w:p w:rsidR="00C42072" w:rsidRPr="00AB4C4F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Алексеева Т. Л.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AB4C4F">
        <w:rPr>
          <w:rFonts w:ascii="Times New Roman" w:hAnsi="Times New Roman" w:cs="Times New Roman"/>
          <w:b/>
          <w:bCs/>
          <w:position w:val="12"/>
          <w:sz w:val="28"/>
          <w:szCs w:val="28"/>
        </w:rPr>
        <w:t>455, 493, 506</w:t>
      </w:r>
    </w:p>
    <w:p w:rsidR="00C42072" w:rsidRPr="00AB4C4F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Алексеенко В. А.  </w:t>
      </w:r>
      <w:r w:rsidRPr="00AB4C4F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Pr="000D1760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Алешин В. С.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0D176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205, 463</w:t>
      </w:r>
    </w:p>
    <w:p w:rsidR="00C42072" w:rsidRPr="000D1760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Алтунина Л. К</w:t>
      </w:r>
      <w:r w:rsidRPr="007B2023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.</w:t>
      </w:r>
      <w:r w:rsidRPr="000B648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 </w:t>
      </w:r>
      <w:r w:rsidRPr="000D176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396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Анапольский Л. Ю.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0D1760">
        <w:rPr>
          <w:rFonts w:ascii="Times New Roman" w:hAnsi="Times New Roman" w:cs="Times New Roman"/>
          <w:b/>
          <w:bCs/>
          <w:position w:val="12"/>
          <w:sz w:val="28"/>
          <w:szCs w:val="28"/>
        </w:rPr>
        <w:t>435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Анахин В. Д.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0D176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2, 3, 156, 210, 216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Андрончев И. К.  </w:t>
      </w:r>
      <w:r w:rsidRPr="000D176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311, 312</w:t>
      </w:r>
    </w:p>
    <w:p w:rsidR="00C42072" w:rsidRPr="000D1760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Аношкина Е.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0D176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308, 413</w:t>
      </w:r>
    </w:p>
    <w:p w:rsidR="00C42072" w:rsidRPr="00FA22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Аргучинцев А. В.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0D176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173</w:t>
      </w:r>
    </w:p>
    <w:p w:rsidR="00C42072" w:rsidRPr="003F3A77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Артюнин А.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3F3A77">
        <w:rPr>
          <w:rFonts w:ascii="Times New Roman" w:hAnsi="Times New Roman" w:cs="Times New Roman"/>
          <w:b/>
          <w:bCs/>
          <w:position w:val="12"/>
          <w:sz w:val="28"/>
          <w:szCs w:val="28"/>
        </w:rPr>
        <w:t>10, 91, 101, 117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, 118, 129, 273, 317, 322,</w:t>
      </w:r>
      <w:r w:rsidRPr="003F3A77"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 395, 400, 402, 403, 405, 417, 418, 419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Аршинский В. Л.  </w:t>
      </w:r>
      <w:r w:rsidRPr="004544EA">
        <w:rPr>
          <w:rFonts w:ascii="Times New Roman" w:hAnsi="Times New Roman" w:cs="Times New Roman"/>
          <w:b/>
          <w:bCs/>
          <w:position w:val="12"/>
          <w:sz w:val="28"/>
          <w:szCs w:val="28"/>
        </w:rPr>
        <w:t>348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Аршинский Л. В.  </w:t>
      </w:r>
      <w:r w:rsidRPr="004544EA">
        <w:rPr>
          <w:rFonts w:ascii="Times New Roman" w:hAnsi="Times New Roman" w:cs="Times New Roman"/>
          <w:b/>
          <w:bCs/>
          <w:position w:val="12"/>
          <w:sz w:val="28"/>
          <w:szCs w:val="28"/>
        </w:rPr>
        <w:t>348</w:t>
      </w:r>
    </w:p>
    <w:p w:rsidR="00C42072" w:rsidRPr="004544E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Астраханцев Л.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4544EA">
        <w:rPr>
          <w:rFonts w:ascii="Times New Roman" w:hAnsi="Times New Roman" w:cs="Times New Roman"/>
          <w:b/>
          <w:bCs/>
          <w:position w:val="12"/>
          <w:sz w:val="28"/>
          <w:szCs w:val="28"/>
        </w:rPr>
        <w:t>440</w:t>
      </w:r>
    </w:p>
    <w:p w:rsidR="00C42072" w:rsidRPr="00654A6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Атметханов Р. С.  </w:t>
      </w:r>
      <w:r w:rsidRPr="00654A62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Pr="00FA0B3D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BC5268" w:rsidRDefault="00C42072" w:rsidP="00C42072">
      <w:pPr>
        <w:pStyle w:val="af1"/>
        <w:tabs>
          <w:tab w:val="clear" w:pos="1416"/>
          <w:tab w:val="left" w:pos="1418"/>
        </w:tabs>
        <w:jc w:val="center"/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</w:pPr>
      <w:r w:rsidRPr="00BC5268"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  <w:t>Б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Багдуева Х.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654A62">
        <w:rPr>
          <w:rFonts w:ascii="Times New Roman" w:hAnsi="Times New Roman" w:cs="Times New Roman"/>
          <w:b/>
          <w:bCs/>
          <w:position w:val="12"/>
          <w:sz w:val="28"/>
          <w:szCs w:val="28"/>
        </w:rPr>
        <w:t>448, 480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Базархуу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654A62">
        <w:rPr>
          <w:rFonts w:ascii="Times New Roman" w:hAnsi="Times New Roman" w:cs="Times New Roman"/>
          <w:b/>
          <w:bCs/>
          <w:position w:val="12"/>
          <w:sz w:val="28"/>
          <w:szCs w:val="28"/>
        </w:rPr>
        <w:t>489</w:t>
      </w:r>
    </w:p>
    <w:p w:rsidR="00C42072" w:rsidRPr="00FA22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Байгалмаа Д.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654A62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195</w:t>
      </w:r>
    </w:p>
    <w:p w:rsidR="00C42072" w:rsidRPr="00C310E0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Байкова Л.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C310E0">
        <w:rPr>
          <w:rFonts w:ascii="Times New Roman" w:hAnsi="Times New Roman" w:cs="Times New Roman"/>
          <w:b/>
          <w:bCs/>
          <w:position w:val="12"/>
          <w:sz w:val="28"/>
          <w:szCs w:val="28"/>
        </w:rPr>
        <w:t>459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Балтина И. С.  </w:t>
      </w:r>
      <w:r w:rsidRPr="00C310E0">
        <w:rPr>
          <w:rFonts w:ascii="Times New Roman" w:hAnsi="Times New Roman" w:cs="Times New Roman"/>
          <w:b/>
          <w:bCs/>
          <w:position w:val="12"/>
          <w:sz w:val="28"/>
          <w:szCs w:val="28"/>
        </w:rPr>
        <w:t>574, 576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Банина Н.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883EA5">
        <w:rPr>
          <w:rFonts w:ascii="Times New Roman" w:hAnsi="Times New Roman" w:cs="Times New Roman"/>
          <w:b/>
          <w:bCs/>
          <w:position w:val="12"/>
          <w:sz w:val="28"/>
          <w:szCs w:val="28"/>
        </w:rPr>
        <w:t>36, 38, 39, 43, 62, 252, 359, 449, 490, 582</w:t>
      </w:r>
    </w:p>
    <w:p w:rsidR="00C42072" w:rsidRPr="00883EA5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Бардушко В. Д.  </w:t>
      </w:r>
      <w:r w:rsidRPr="00883EA5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Pr="0016266B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Барсуков С. В.  </w:t>
      </w:r>
      <w:r w:rsidRPr="00883EA5">
        <w:rPr>
          <w:rFonts w:ascii="Times New Roman" w:hAnsi="Times New Roman" w:cs="Times New Roman"/>
          <w:b/>
          <w:bCs/>
          <w:position w:val="12"/>
          <w:sz w:val="28"/>
          <w:szCs w:val="28"/>
        </w:rPr>
        <w:t>416</w:t>
      </w:r>
    </w:p>
    <w:p w:rsidR="00C42072" w:rsidRPr="00883EA5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Барышников В.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883EA5">
        <w:rPr>
          <w:rFonts w:ascii="Times New Roman" w:hAnsi="Times New Roman" w:cs="Times New Roman"/>
          <w:b/>
          <w:bCs/>
          <w:position w:val="12"/>
          <w:sz w:val="28"/>
          <w:szCs w:val="28"/>
        </w:rPr>
        <w:t>374, 386</w:t>
      </w:r>
    </w:p>
    <w:p w:rsidR="00C42072" w:rsidRPr="00883EA5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Батурин В. А.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883EA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263</w:t>
      </w:r>
    </w:p>
    <w:p w:rsidR="00C42072" w:rsidRPr="0096705E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Батурина Е. Ю.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96705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263</w:t>
      </w:r>
    </w:p>
    <w:p w:rsidR="00C42072" w:rsidRPr="00FF22EB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Башкуев Ю. Б.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96705E">
        <w:rPr>
          <w:rFonts w:ascii="Times New Roman" w:hAnsi="Times New Roman" w:cs="Times New Roman"/>
          <w:b/>
          <w:bCs/>
          <w:position w:val="12"/>
          <w:sz w:val="28"/>
          <w:szCs w:val="28"/>
        </w:rPr>
        <w:t>428, 431, 432, 433, 440, 441, 442, 445, 466</w:t>
      </w:r>
    </w:p>
    <w:p w:rsidR="00C42072" w:rsidRPr="0096705E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Белинская С.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96705E">
        <w:rPr>
          <w:rFonts w:ascii="Times New Roman" w:hAnsi="Times New Roman" w:cs="Times New Roman"/>
          <w:b/>
          <w:bCs/>
          <w:position w:val="12"/>
          <w:sz w:val="28"/>
          <w:szCs w:val="28"/>
        </w:rPr>
        <w:t>204</w:t>
      </w:r>
    </w:p>
    <w:p w:rsidR="00C42072" w:rsidRPr="0096705E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Белокобыльский С.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FF22EB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96705E">
        <w:rPr>
          <w:rFonts w:ascii="Times New Roman" w:hAnsi="Times New Roman" w:cs="Times New Roman"/>
          <w:b/>
          <w:bCs/>
          <w:position w:val="12"/>
          <w:sz w:val="28"/>
          <w:szCs w:val="28"/>
        </w:rPr>
        <w:t>269, 273, 392</w:t>
      </w:r>
    </w:p>
    <w:p w:rsidR="00C42072" w:rsidRPr="0096705E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Блохин Е. П.  </w:t>
      </w:r>
      <w:r w:rsidRPr="0096705E">
        <w:rPr>
          <w:rFonts w:ascii="Times New Roman" w:hAnsi="Times New Roman" w:cs="Times New Roman"/>
          <w:b/>
          <w:bCs/>
          <w:position w:val="12"/>
          <w:sz w:val="28"/>
          <w:szCs w:val="28"/>
        </w:rPr>
        <w:t>181</w:t>
      </w:r>
    </w:p>
    <w:p w:rsidR="00C42072" w:rsidRPr="00AF5E7E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Богатов М. Ю.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AF5E7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33, 57, 68, 70, 139, 166, 257, 26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8, 290, 299, 308, 326,</w:t>
      </w:r>
      <w:r w:rsidRPr="00AF5E7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411</w:t>
      </w:r>
    </w:p>
    <w:p w:rsidR="00C42072" w:rsidRPr="00F8522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Большаков Р. С.  </w:t>
      </w:r>
      <w:r w:rsidRPr="00F85223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12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8, 131, 132, 136, 137, 321,</w:t>
      </w:r>
      <w:r w:rsidRPr="00F85223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404, 406</w:t>
      </w:r>
    </w:p>
    <w:p w:rsidR="00C42072" w:rsidRPr="00FF22EB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Борисова Г. Н.  </w:t>
      </w:r>
      <w:r w:rsidRPr="00F85223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460</w:t>
      </w:r>
    </w:p>
    <w:p w:rsidR="00C42072" w:rsidRPr="00F8522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Борисова Н. Г.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F85223">
        <w:rPr>
          <w:rFonts w:ascii="Times New Roman" w:hAnsi="Times New Roman" w:cs="Times New Roman"/>
          <w:b/>
          <w:bCs/>
          <w:position w:val="12"/>
          <w:sz w:val="28"/>
          <w:szCs w:val="28"/>
        </w:rPr>
        <w:t>216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Ботабеков А. К.  </w:t>
      </w:r>
      <w:r w:rsidRPr="00F85223">
        <w:rPr>
          <w:rFonts w:ascii="Times New Roman" w:hAnsi="Times New Roman" w:cs="Times New Roman"/>
          <w:b/>
          <w:bCs/>
          <w:position w:val="12"/>
          <w:sz w:val="28"/>
          <w:szCs w:val="28"/>
        </w:rPr>
        <w:t>308</w:t>
      </w:r>
    </w:p>
    <w:p w:rsidR="00C42072" w:rsidRPr="00FF22EB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Бочкарев Н. А. </w:t>
      </w:r>
      <w:r w:rsidRPr="00F85223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F85223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208</w:t>
      </w:r>
    </w:p>
    <w:p w:rsidR="00C4207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Бояркина Г. П.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F85223">
        <w:rPr>
          <w:rFonts w:ascii="Times New Roman" w:hAnsi="Times New Roman" w:cs="Times New Roman"/>
          <w:b/>
          <w:bCs/>
          <w:position w:val="12"/>
          <w:sz w:val="28"/>
          <w:szCs w:val="28"/>
        </w:rPr>
        <w:t>12, 188, 190, 450, 451</w:t>
      </w:r>
    </w:p>
    <w:p w:rsidR="00C42072" w:rsidRPr="00FA22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БройдоВ. Л.  </w:t>
      </w:r>
      <w:r w:rsidRPr="005B1F95">
        <w:rPr>
          <w:rFonts w:ascii="Times New Roman" w:hAnsi="Times New Roman" w:cs="Times New Roman"/>
          <w:b/>
          <w:bCs/>
          <w:position w:val="12"/>
          <w:sz w:val="28"/>
          <w:szCs w:val="28"/>
        </w:rPr>
        <w:t>31, 143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Будаев С.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5B1F95">
        <w:rPr>
          <w:rFonts w:ascii="Times New Roman" w:hAnsi="Times New Roman" w:cs="Times New Roman"/>
          <w:b/>
          <w:bCs/>
          <w:position w:val="12"/>
          <w:sz w:val="28"/>
          <w:szCs w:val="28"/>
        </w:rPr>
        <w:t>468</w:t>
      </w:r>
    </w:p>
    <w:p w:rsidR="00C42072" w:rsidRPr="005B1F95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Буйнова Н. П.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155, 199, 201, 202, 207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Бурылин Ю.  </w:t>
      </w:r>
      <w:r w:rsidRPr="005B1F95">
        <w:rPr>
          <w:rFonts w:ascii="Times New Roman" w:hAnsi="Times New Roman" w:cs="Times New Roman"/>
          <w:b/>
          <w:bCs/>
          <w:position w:val="12"/>
          <w:sz w:val="28"/>
          <w:szCs w:val="28"/>
        </w:rPr>
        <w:t>575</w:t>
      </w:r>
    </w:p>
    <w:p w:rsidR="00C42072" w:rsidRPr="005B1F95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Буянова Н. В.  </w:t>
      </w:r>
      <w:r w:rsidRPr="005B1F95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Pr="00144FD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Быкова Н. М.  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10, 52, 247, 259,</w:t>
      </w:r>
      <w:r w:rsidRPr="00144FD2"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 368, 369, 370, 373</w:t>
      </w:r>
    </w:p>
    <w:p w:rsidR="00F74845" w:rsidRPr="005F5AEE" w:rsidRDefault="00F74845" w:rsidP="00F74845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966599" w:rsidRDefault="00C42072" w:rsidP="00C42072">
      <w:pPr>
        <w:pStyle w:val="af1"/>
        <w:tabs>
          <w:tab w:val="clear" w:pos="1416"/>
          <w:tab w:val="left" w:pos="1418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66599"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  <w:t>В</w:t>
      </w:r>
    </w:p>
    <w:p w:rsidR="00C42072" w:rsidRPr="00144FD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Варва В. И.  </w:t>
      </w:r>
      <w:r w:rsidRPr="00144FD2">
        <w:rPr>
          <w:rFonts w:ascii="Times New Roman" w:hAnsi="Times New Roman" w:cs="Times New Roman"/>
          <w:b/>
          <w:bCs/>
          <w:position w:val="12"/>
          <w:sz w:val="28"/>
          <w:szCs w:val="28"/>
        </w:rPr>
        <w:t>183</w:t>
      </w:r>
    </w:p>
    <w:p w:rsidR="00C42072" w:rsidRPr="00FF22EB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Васильев О. В. </w:t>
      </w:r>
      <w:r w:rsidRPr="00FF22EB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144FD2">
        <w:rPr>
          <w:rFonts w:ascii="Times New Roman" w:hAnsi="Times New Roman" w:cs="Times New Roman"/>
          <w:b/>
          <w:bCs/>
          <w:position w:val="12"/>
          <w:sz w:val="28"/>
          <w:szCs w:val="28"/>
        </w:rPr>
        <w:t>156</w:t>
      </w:r>
    </w:p>
    <w:p w:rsidR="00C42072" w:rsidRPr="00144FD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Васильев С.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144FD2">
        <w:rPr>
          <w:rFonts w:ascii="Times New Roman" w:hAnsi="Times New Roman" w:cs="Times New Roman"/>
          <w:b/>
          <w:bCs/>
          <w:position w:val="12"/>
          <w:sz w:val="28"/>
          <w:szCs w:val="28"/>
        </w:rPr>
        <w:t>170, 178, 479, 495, 511</w:t>
      </w:r>
    </w:p>
    <w:p w:rsidR="00C42072" w:rsidRPr="00144FD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Видякина О.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144FD2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22, 266, 453, 478, 485, 496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Винокуров Д. И.  </w:t>
      </w:r>
      <w:r w:rsidRPr="00144FD2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391</w:t>
      </w:r>
    </w:p>
    <w:p w:rsidR="00C42072" w:rsidRPr="00144FD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Винокуров М. А.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144FD2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276</w:t>
      </w:r>
    </w:p>
    <w:p w:rsidR="00C42072" w:rsidRPr="00FA22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Воропаев Е.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4D2731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386</w:t>
      </w:r>
    </w:p>
    <w:p w:rsidR="00C42072" w:rsidRPr="004D2731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Воротилкин А.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FF22EB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4D2731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10, 53, 363, 367, 390, 391, 394</w:t>
      </w:r>
    </w:p>
    <w:p w:rsidR="00C42072" w:rsidRPr="004D2731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Вшивцев В. Ю.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4D2731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382</w:t>
      </w:r>
    </w:p>
    <w:p w:rsidR="00F74845" w:rsidRPr="005F5AEE" w:rsidRDefault="00F74845" w:rsidP="00F74845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F74845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966599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Г</w:t>
      </w:r>
    </w:p>
    <w:p w:rsidR="00C42072" w:rsidRPr="00E33EC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Гаденин М. М.  </w:t>
      </w:r>
      <w:r w:rsidRPr="00E33EC3">
        <w:rPr>
          <w:rFonts w:ascii="Times New Roman" w:hAnsi="Times New Roman" w:cs="Times New Roman"/>
          <w:b/>
          <w:bCs/>
          <w:position w:val="12"/>
          <w:sz w:val="28"/>
          <w:szCs w:val="28"/>
        </w:rPr>
        <w:t>10, 179</w:t>
      </w:r>
    </w:p>
    <w:p w:rsidR="00C42072" w:rsidRPr="00E33EC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Галиев И.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E33EC3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E33EC3">
        <w:rPr>
          <w:rFonts w:ascii="Times New Roman" w:hAnsi="Times New Roman" w:cs="Times New Roman"/>
          <w:b/>
          <w:bCs/>
          <w:position w:val="12"/>
          <w:sz w:val="28"/>
          <w:szCs w:val="28"/>
        </w:rPr>
        <w:t>148, 149, 152, 155, 158, 177, 181, 182, 186, 200, 296, 422</w:t>
      </w:r>
    </w:p>
    <w:p w:rsidR="00C42072" w:rsidRPr="00E33EC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Гапанович В. А.  </w:t>
      </w:r>
      <w:r w:rsidRPr="00E33EC3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Pr="00AD18B0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Гаськов П.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AD18B0">
        <w:rPr>
          <w:rFonts w:ascii="Times New Roman" w:hAnsi="Times New Roman" w:cs="Times New Roman"/>
          <w:b/>
          <w:bCs/>
          <w:position w:val="12"/>
          <w:sz w:val="28"/>
          <w:szCs w:val="28"/>
        </w:rPr>
        <w:t>428, 431, 440, 441, 442</w:t>
      </w:r>
    </w:p>
    <w:p w:rsidR="00C42072" w:rsidRPr="00FA22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Герасимова Г. Я.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AD18B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190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Глазков В. С.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AD18B0">
        <w:rPr>
          <w:rFonts w:ascii="Times New Roman" w:hAnsi="Times New Roman" w:cs="Times New Roman"/>
          <w:b/>
          <w:bCs/>
          <w:position w:val="12"/>
          <w:sz w:val="28"/>
          <w:szCs w:val="28"/>
        </w:rPr>
        <w:t>468</w:t>
      </w:r>
    </w:p>
    <w:p w:rsidR="00C42072" w:rsidRPr="00AD18B0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Годик Л.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AD18B0">
        <w:rPr>
          <w:rFonts w:ascii="Times New Roman" w:hAnsi="Times New Roman" w:cs="Times New Roman"/>
          <w:b/>
          <w:bCs/>
          <w:position w:val="12"/>
          <w:sz w:val="28"/>
          <w:szCs w:val="28"/>
        </w:rPr>
        <w:t>536</w:t>
      </w:r>
    </w:p>
    <w:p w:rsidR="00C42072" w:rsidRPr="00AD18B0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Гозбенко В. Е.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162, 163,</w:t>
      </w:r>
      <w:r w:rsidRPr="00AD18B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214, 219, 230, 353, 359, 361, 367, 391, 393, 407, 408, 409, 410, 412, 535, 580</w:t>
      </w:r>
    </w:p>
    <w:p w:rsidR="00C42072" w:rsidRPr="001676A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Гольская Ю. Н.  </w:t>
      </w:r>
      <w:r w:rsidRPr="001676A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10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Гончаренко С. С.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1676AA">
        <w:rPr>
          <w:rFonts w:ascii="Times New Roman" w:hAnsi="Times New Roman" w:cs="Times New Roman"/>
          <w:b/>
          <w:bCs/>
          <w:position w:val="12"/>
          <w:sz w:val="28"/>
          <w:szCs w:val="28"/>
        </w:rPr>
        <w:t>166, 167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, 168, 170, 176, 178, 310, </w:t>
      </w:r>
      <w:r w:rsidRPr="001676AA">
        <w:rPr>
          <w:rFonts w:ascii="Times New Roman" w:hAnsi="Times New Roman" w:cs="Times New Roman"/>
          <w:b/>
          <w:bCs/>
          <w:position w:val="12"/>
          <w:sz w:val="28"/>
          <w:szCs w:val="28"/>
        </w:rPr>
        <w:t>464, 465, 495, 511</w:t>
      </w:r>
    </w:p>
    <w:p w:rsidR="00C42072" w:rsidRPr="001676A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Гордиенко Т.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1676AA">
        <w:rPr>
          <w:rFonts w:ascii="Times New Roman" w:hAnsi="Times New Roman" w:cs="Times New Roman"/>
          <w:b/>
          <w:bCs/>
          <w:position w:val="12"/>
          <w:sz w:val="28"/>
          <w:szCs w:val="28"/>
        </w:rPr>
        <w:t>471, 476</w:t>
      </w:r>
    </w:p>
    <w:p w:rsidR="00C42072" w:rsidRPr="001676A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Горохова М.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1676AA">
        <w:rPr>
          <w:rFonts w:ascii="Times New Roman" w:hAnsi="Times New Roman" w:cs="Times New Roman"/>
          <w:b/>
          <w:bCs/>
          <w:position w:val="12"/>
          <w:sz w:val="28"/>
          <w:szCs w:val="28"/>
        </w:rPr>
        <w:t>27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Горячева И. Г.  </w:t>
      </w:r>
      <w:r w:rsidRPr="001676AA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Pr="001676AA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Грабельных Т. И.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1676AA">
        <w:rPr>
          <w:rFonts w:ascii="Times New Roman" w:hAnsi="Times New Roman" w:cs="Times New Roman"/>
          <w:b/>
          <w:bCs/>
          <w:position w:val="12"/>
          <w:sz w:val="28"/>
          <w:szCs w:val="28"/>
        </w:rPr>
        <w:t>173</w:t>
      </w:r>
    </w:p>
    <w:p w:rsidR="00C42072" w:rsidRPr="00FA22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Губайдуллин Д. А.  </w:t>
      </w:r>
      <w:r w:rsidRPr="001676AA">
        <w:rPr>
          <w:rFonts w:ascii="Times New Roman" w:hAnsi="Times New Roman" w:cs="Times New Roman"/>
          <w:b/>
          <w:bCs/>
          <w:position w:val="12"/>
          <w:sz w:val="28"/>
          <w:szCs w:val="28"/>
        </w:rPr>
        <w:t>321, 322</w:t>
      </w:r>
    </w:p>
    <w:p w:rsidR="00C42072" w:rsidRPr="00FF22EB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Гуляев В.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1676A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258, 439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Гурулева Т. Л.  </w:t>
      </w:r>
      <w:r w:rsidRPr="001676A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230</w:t>
      </w:r>
    </w:p>
    <w:p w:rsidR="00C42072" w:rsidRPr="001676AA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Гусев Г. А.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1676A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289</w:t>
      </w:r>
    </w:p>
    <w:p w:rsidR="00C42072" w:rsidRPr="00FA0B3D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</w:p>
    <w:p w:rsidR="00C42072" w:rsidRPr="00966599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66599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Д</w:t>
      </w:r>
    </w:p>
    <w:p w:rsidR="00C42072" w:rsidRPr="00FD4847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Давыдов Ю. А.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FD4847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252</w:t>
      </w:r>
    </w:p>
    <w:p w:rsidR="00C42072" w:rsidRPr="00E1368C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Данеев А.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E1368C">
        <w:rPr>
          <w:rFonts w:ascii="Times New Roman" w:hAnsi="Times New Roman" w:cs="Times New Roman"/>
          <w:b/>
          <w:bCs/>
          <w:position w:val="12"/>
          <w:sz w:val="28"/>
          <w:szCs w:val="28"/>
        </w:rPr>
        <w:t>29, 431, 515, 517, 522, 525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Дементьев В. П.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E1368C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7, 84, 108, 233, 271, 285, 302, 358, 366, 389</w:t>
      </w:r>
    </w:p>
    <w:p w:rsidR="00C42072" w:rsidRPr="00E1368C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Деркач Е. В.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368C">
        <w:rPr>
          <w:rFonts w:ascii="Times New Roman" w:hAnsi="Times New Roman" w:cs="Times New Roman"/>
          <w:b/>
          <w:sz w:val="28"/>
          <w:szCs w:val="28"/>
        </w:rPr>
        <w:t>541, 591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Димов А.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E1368C">
        <w:rPr>
          <w:rFonts w:ascii="Times New Roman" w:hAnsi="Times New Roman" w:cs="Times New Roman"/>
          <w:b/>
          <w:bCs/>
          <w:position w:val="12"/>
          <w:sz w:val="28"/>
          <w:szCs w:val="28"/>
        </w:rPr>
        <w:t>54, 355, 356, 364</w:t>
      </w:r>
    </w:p>
    <w:p w:rsidR="00C4207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Дмитренко А. В.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E1368C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188</w:t>
      </w:r>
    </w:p>
    <w:p w:rsidR="00C42072" w:rsidRPr="00E1368C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Дмитриева Н.  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608</w:t>
      </w:r>
    </w:p>
    <w:p w:rsidR="00C4207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Долинин 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368C">
        <w:rPr>
          <w:rFonts w:ascii="Times New Roman" w:hAnsi="Times New Roman" w:cs="Times New Roman"/>
          <w:b/>
          <w:sz w:val="28"/>
          <w:szCs w:val="28"/>
        </w:rPr>
        <w:t>555</w:t>
      </w:r>
    </w:p>
    <w:p w:rsidR="00C42072" w:rsidRPr="0016266B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Дорофеев В. Ю.  </w:t>
      </w:r>
      <w:r w:rsidRPr="00E1368C">
        <w:rPr>
          <w:rFonts w:ascii="Times New Roman" w:hAnsi="Times New Roman" w:cs="Times New Roman"/>
          <w:b/>
          <w:sz w:val="28"/>
          <w:szCs w:val="28"/>
        </w:rPr>
        <w:t>315</w:t>
      </w:r>
    </w:p>
    <w:p w:rsidR="00C42072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Драч М. А.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E1368C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355, 356</w:t>
      </w:r>
    </w:p>
    <w:p w:rsidR="00C42072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Дубинин Е. Ф.  </w:t>
      </w:r>
      <w:r w:rsidRPr="00E1368C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10</w:t>
      </w:r>
    </w:p>
    <w:p w:rsidR="00C42072" w:rsidRDefault="00C42072" w:rsidP="00C42072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Дудин М. П.  </w:t>
      </w:r>
      <w:r w:rsidRPr="00E1368C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311</w:t>
      </w:r>
    </w:p>
    <w:p w:rsidR="00C42072" w:rsidRPr="00FA2269" w:rsidRDefault="00C42072" w:rsidP="00C42072">
      <w:pPr>
        <w:pStyle w:val="af1"/>
        <w:tabs>
          <w:tab w:val="clear" w:pos="1416"/>
          <w:tab w:val="left" w:pos="540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Дьяченко А. А.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362, 370, 373</w:t>
      </w:r>
    </w:p>
    <w:p w:rsidR="00C42072" w:rsidRPr="00BD29EA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Дынькин Б. Е.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268, 278, 279, 280, 281</w:t>
      </w:r>
    </w:p>
    <w:p w:rsidR="00F74845" w:rsidRPr="005F5AEE" w:rsidRDefault="00F74845" w:rsidP="00F74845">
      <w:pPr>
        <w:tabs>
          <w:tab w:val="left" w:pos="1069"/>
          <w:tab w:val="left" w:pos="1276"/>
          <w:tab w:val="left" w:pos="1418"/>
        </w:tabs>
        <w:rPr>
          <w:rFonts w:ascii="Times New Roman" w:hAnsi="Times New Roman" w:cs="Times New Roman"/>
          <w:color w:val="000000"/>
        </w:rPr>
      </w:pPr>
    </w:p>
    <w:p w:rsidR="00C42072" w:rsidRPr="0096659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966599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Е</w:t>
      </w:r>
    </w:p>
    <w:p w:rsidR="00C42072" w:rsidRPr="00BD29EA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Елизарьев А. А.  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549</w:t>
      </w:r>
    </w:p>
    <w:p w:rsidR="00C42072" w:rsidRPr="00BD29EA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Елисеев А. В.  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130, 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403, 420</w:t>
      </w:r>
    </w:p>
    <w:p w:rsidR="00C42072" w:rsidRPr="00BD29E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Елисеев С.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4, 5, 6, 8, 9, 11,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31, 35, 40, 47, 48, 49,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54, 55, 57, 63, 64, 65, 67, 69, 72, 73, 74, 76, 77, 78, 79, 82, 83, 90, 91, 93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>–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99, 101, 102, 103, 105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>–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109, 111, 113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>–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117, 119, 120, 122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>–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127, 129, 130, 131, 132, 134, 136, 137, 138, 141, 142, 145, 148, 165, 166, 167, 168, 171, 174, 177, 215, 217, 218, 219, 221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>–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226, 230, 232, 238, 240, 243, 245, 246, 248, 249, 255, 26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1, 262, 263, 269, 273, 274,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279, 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283,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295, 300, 301, 302, 303, 304, 312, 314, 318, 319, 321, 322, 32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329, 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354, 355, 359, 360, 362, 364, 368, 369, 370, 371, 372, 376, 378, 380, 383, 384, 385, 392, 395, 399, 400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>–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406, 409, 410, 414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420, 464, 465, 489, 535, 600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Ермошенко Ю.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9,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 94, 103, 11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3, 118, 123, 129, 162, 163,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 217, 218, 221, 223, 240, 300, 306, 353, 399, 407, 412, 579</w:t>
      </w:r>
    </w:p>
    <w:p w:rsidR="00C42072" w:rsidRPr="0016266B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Есикова Т. Н.  </w:t>
      </w:r>
      <w:r w:rsidRPr="00BD29EA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5306D1" w:rsidRDefault="00C42072" w:rsidP="00C42072">
      <w:pPr>
        <w:pStyle w:val="af1"/>
        <w:tabs>
          <w:tab w:val="clear" w:pos="1416"/>
          <w:tab w:val="left" w:pos="1418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306D1"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  <w:t>Ж</w:t>
      </w:r>
    </w:p>
    <w:p w:rsidR="00C4207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Жданов А. С.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BD29E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208</w:t>
      </w:r>
    </w:p>
    <w:p w:rsidR="00C4207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</w:p>
    <w:p w:rsidR="00C42072" w:rsidRPr="005306D1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jc w:val="center"/>
        <w:rPr>
          <w:rFonts w:ascii="Times New Roman" w:hAnsi="Times New Roman" w:cs="Times New Roman"/>
          <w:bCs/>
          <w:color w:val="000000"/>
          <w:position w:val="12"/>
          <w:sz w:val="32"/>
          <w:szCs w:val="32"/>
        </w:rPr>
      </w:pPr>
      <w:r w:rsidRPr="005306D1"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  <w:t>З</w:t>
      </w:r>
    </w:p>
    <w:p w:rsidR="00C4207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Зайдес С. А.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C65BF8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233</w:t>
      </w:r>
    </w:p>
    <w:p w:rsidR="00C42072" w:rsidRPr="00FA22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Закарюкин В. П.  </w:t>
      </w:r>
      <w:r w:rsidRPr="00C65BF8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10</w:t>
      </w:r>
    </w:p>
    <w:p w:rsidR="00C42072" w:rsidRPr="00C65BF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Засядко А.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C65BF8">
        <w:rPr>
          <w:rFonts w:ascii="Times New Roman" w:hAnsi="Times New Roman" w:cs="Times New Roman"/>
          <w:b/>
          <w:bCs/>
          <w:position w:val="12"/>
          <w:sz w:val="28"/>
          <w:szCs w:val="28"/>
        </w:rPr>
        <w:t>6, 74, 76, 261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Здор Г. П.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C65BF8">
        <w:rPr>
          <w:rFonts w:ascii="Times New Roman" w:hAnsi="Times New Roman" w:cs="Times New Roman"/>
          <w:b/>
          <w:bCs/>
          <w:position w:val="12"/>
          <w:sz w:val="28"/>
          <w:szCs w:val="28"/>
        </w:rPr>
        <w:t>148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5306D1" w:rsidRDefault="00C42072" w:rsidP="00C42072">
      <w:pPr>
        <w:pStyle w:val="af1"/>
        <w:tabs>
          <w:tab w:val="clear" w:pos="1416"/>
          <w:tab w:val="left" w:pos="1418"/>
        </w:tabs>
        <w:jc w:val="center"/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</w:pPr>
      <w:r w:rsidRPr="005306D1"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  <w:t>И</w:t>
      </w:r>
    </w:p>
    <w:p w:rsidR="00C42072" w:rsidRPr="00C65BF8" w:rsidRDefault="00C42072" w:rsidP="00C42072">
      <w:pPr>
        <w:pStyle w:val="af1"/>
        <w:shd w:val="clear" w:color="auto" w:fill="FFFFFF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Иванова Э. А.  </w:t>
      </w:r>
      <w:r w:rsidRPr="00C65BF8">
        <w:rPr>
          <w:rFonts w:ascii="Times New Roman" w:hAnsi="Times New Roman" w:cs="Times New Roman"/>
          <w:b/>
          <w:bCs/>
          <w:position w:val="12"/>
          <w:sz w:val="28"/>
          <w:szCs w:val="28"/>
        </w:rPr>
        <w:t>463</w:t>
      </w:r>
    </w:p>
    <w:p w:rsidR="00C42072" w:rsidRPr="00C65BF8" w:rsidRDefault="00C42072" w:rsidP="00C42072">
      <w:pPr>
        <w:pStyle w:val="af1"/>
        <w:shd w:val="clear" w:color="auto" w:fill="FFFFFF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Иваньо Я. М.  </w:t>
      </w:r>
      <w:r w:rsidRPr="00C65BF8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225</w:t>
      </w:r>
    </w:p>
    <w:p w:rsidR="00C42072" w:rsidRDefault="00C42072" w:rsidP="00C42072">
      <w:pPr>
        <w:pStyle w:val="af1"/>
        <w:shd w:val="clear" w:color="auto" w:fill="FFFFFF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</w:p>
    <w:p w:rsidR="00C42072" w:rsidRPr="005D6982" w:rsidRDefault="00C42072" w:rsidP="00C42072">
      <w:pPr>
        <w:pStyle w:val="af1"/>
        <w:shd w:val="clear" w:color="auto" w:fill="FFFFFF"/>
        <w:tabs>
          <w:tab w:val="clear" w:pos="1416"/>
          <w:tab w:val="left" w:pos="900"/>
          <w:tab w:val="left" w:pos="1069"/>
          <w:tab w:val="left" w:pos="1260"/>
          <w:tab w:val="left" w:pos="1418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D6982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К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Каимов Е. В.  </w:t>
      </w:r>
      <w:r w:rsidRPr="00C65BF8">
        <w:rPr>
          <w:rFonts w:ascii="Times New Roman" w:hAnsi="Times New Roman" w:cs="Times New Roman"/>
          <w:b/>
          <w:bCs/>
          <w:position w:val="12"/>
          <w:sz w:val="28"/>
          <w:szCs w:val="28"/>
        </w:rPr>
        <w:t>145, 400, 401, 404</w:t>
      </w:r>
    </w:p>
    <w:p w:rsidR="00C42072" w:rsidRPr="0016266B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>К</w:t>
      </w: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устин А.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C65BF8">
        <w:rPr>
          <w:rFonts w:ascii="Times New Roman" w:hAnsi="Times New Roman" w:cs="Times New Roman"/>
          <w:b/>
          <w:bCs/>
          <w:position w:val="12"/>
          <w:sz w:val="28"/>
          <w:szCs w:val="28"/>
        </w:rPr>
        <w:t>44, 228, 229, 581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Капустина Е. П.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C65BF8">
        <w:rPr>
          <w:rFonts w:ascii="Times New Roman" w:hAnsi="Times New Roman" w:cs="Times New Roman"/>
          <w:b/>
          <w:bCs/>
          <w:position w:val="12"/>
          <w:sz w:val="28"/>
          <w:szCs w:val="28"/>
        </w:rPr>
        <w:t>153</w:t>
      </w:r>
    </w:p>
    <w:p w:rsidR="00C42072" w:rsidRPr="00C65BF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Карг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>а</w:t>
      </w: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польцев С. К.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C65BF8">
        <w:rPr>
          <w:rFonts w:ascii="Times New Roman" w:hAnsi="Times New Roman" w:cs="Times New Roman"/>
          <w:b/>
          <w:bCs/>
          <w:position w:val="12"/>
          <w:sz w:val="28"/>
          <w:szCs w:val="28"/>
        </w:rPr>
        <w:t>10, 22, 23, 51, 60, 89, 139, 178, 259, 266, 272, 286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, 302, 305, 309, 310, 315, </w:t>
      </w:r>
      <w:r w:rsidRPr="00C65BF8">
        <w:rPr>
          <w:rFonts w:ascii="Times New Roman" w:hAnsi="Times New Roman" w:cs="Times New Roman"/>
          <w:b/>
          <w:bCs/>
          <w:position w:val="12"/>
          <w:sz w:val="28"/>
          <w:szCs w:val="28"/>
        </w:rPr>
        <w:t>362, 363, 367, 370, 372, 373, 377, 379, 390, 393, 394, 397, 398, 473, 474, 481, 482, 483, 485, 486, 496, 497, 498, 503, 504, 512, 513</w:t>
      </w:r>
    </w:p>
    <w:p w:rsidR="00C42072" w:rsidRPr="00FA22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Каспакбаев К. С.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C65BF8">
        <w:rPr>
          <w:rFonts w:ascii="Times New Roman" w:hAnsi="Times New Roman" w:cs="Times New Roman"/>
          <w:b/>
          <w:bCs/>
          <w:position w:val="12"/>
          <w:sz w:val="28"/>
          <w:szCs w:val="28"/>
        </w:rPr>
        <w:t>183</w:t>
      </w:r>
    </w:p>
    <w:p w:rsidR="00C42072" w:rsidRPr="00D861C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Касьянов А. И.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48227C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444, 452</w:t>
      </w:r>
    </w:p>
    <w:p w:rsidR="00C42072" w:rsidRPr="0048227C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Каштанов Ю. Б.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48227C">
        <w:rPr>
          <w:rFonts w:ascii="Times New Roman" w:hAnsi="Times New Roman" w:cs="Times New Roman"/>
          <w:b/>
          <w:bCs/>
          <w:position w:val="12"/>
          <w:sz w:val="28"/>
          <w:szCs w:val="28"/>
        </w:rPr>
        <w:t>10, 23, 67, 69, 87, 92, 176, 178, 25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5, 265, 286, 305, 309, 310, </w:t>
      </w:r>
      <w:r w:rsidRPr="0048227C">
        <w:rPr>
          <w:rFonts w:ascii="Times New Roman" w:hAnsi="Times New Roman" w:cs="Times New Roman"/>
          <w:b/>
          <w:bCs/>
          <w:position w:val="12"/>
          <w:sz w:val="28"/>
          <w:szCs w:val="28"/>
        </w:rPr>
        <w:t>362, 498</w:t>
      </w:r>
    </w:p>
    <w:p w:rsidR="00C42072" w:rsidRPr="00D861C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Кедрин В. С.  </w:t>
      </w:r>
      <w:r w:rsidRPr="0048227C">
        <w:rPr>
          <w:rFonts w:ascii="Times New Roman" w:hAnsi="Times New Roman" w:cs="Times New Roman"/>
          <w:b/>
          <w:bCs/>
          <w:position w:val="12"/>
          <w:sz w:val="28"/>
          <w:szCs w:val="28"/>
        </w:rPr>
        <w:t>147</w:t>
      </w:r>
    </w:p>
    <w:p w:rsidR="00C42072" w:rsidRPr="00D861C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Кез С.</w:t>
      </w:r>
      <w:r>
        <w:rPr>
          <w:rFonts w:ascii="Times New Roman" w:hAnsi="Times New Roman" w:cs="Times New Roman"/>
          <w:sz w:val="28"/>
          <w:szCs w:val="28"/>
        </w:rPr>
        <w:t xml:space="preserve"> В.  </w:t>
      </w:r>
      <w:r w:rsidRPr="004C5BB8">
        <w:rPr>
          <w:rFonts w:ascii="Times New Roman" w:hAnsi="Times New Roman" w:cs="Times New Roman"/>
          <w:b/>
          <w:sz w:val="28"/>
          <w:szCs w:val="28"/>
        </w:rPr>
        <w:t>563</w:t>
      </w:r>
    </w:p>
    <w:p w:rsidR="00C42072" w:rsidRPr="004C5BB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Киселёва Г.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5BB8">
        <w:rPr>
          <w:rFonts w:ascii="Times New Roman" w:hAnsi="Times New Roman" w:cs="Times New Roman"/>
          <w:b/>
          <w:sz w:val="28"/>
          <w:szCs w:val="28"/>
        </w:rPr>
        <w:t>538</w:t>
      </w:r>
    </w:p>
    <w:p w:rsidR="00C42072" w:rsidRPr="00AD2ED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Клоков М.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4C5BB8">
        <w:rPr>
          <w:rFonts w:ascii="Times New Roman" w:hAnsi="Times New Roman" w:cs="Times New Roman"/>
          <w:b/>
          <w:bCs/>
          <w:position w:val="12"/>
          <w:sz w:val="28"/>
          <w:szCs w:val="28"/>
        </w:rPr>
        <w:t>432, 433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Ковалев В. И.  </w:t>
      </w:r>
      <w:r w:rsidRPr="004C5BB8">
        <w:rPr>
          <w:rFonts w:ascii="Times New Roman" w:hAnsi="Times New Roman" w:cs="Times New Roman"/>
          <w:b/>
          <w:bCs/>
          <w:position w:val="12"/>
          <w:sz w:val="28"/>
          <w:szCs w:val="28"/>
        </w:rPr>
        <w:t>463</w:t>
      </w:r>
    </w:p>
    <w:p w:rsidR="00C42072" w:rsidRPr="0069043F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Коваленкова Г. А. </w:t>
      </w:r>
      <w:r w:rsidRPr="0069043F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69043F">
        <w:rPr>
          <w:rFonts w:ascii="Times New Roman" w:hAnsi="Times New Roman" w:cs="Times New Roman"/>
          <w:b/>
          <w:bCs/>
          <w:position w:val="12"/>
          <w:sz w:val="28"/>
          <w:szCs w:val="28"/>
        </w:rPr>
        <w:t>31, 599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Ковтунов А. В.  </w:t>
      </w:r>
      <w:r w:rsidRPr="0069043F">
        <w:rPr>
          <w:rFonts w:ascii="Times New Roman" w:hAnsi="Times New Roman" w:cs="Times New Roman"/>
          <w:b/>
          <w:bCs/>
          <w:position w:val="12"/>
          <w:sz w:val="28"/>
          <w:szCs w:val="28"/>
        </w:rPr>
        <w:t>301, 304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Ковыршин С. В.  </w:t>
      </w:r>
      <w:r w:rsidRPr="0069043F">
        <w:rPr>
          <w:rFonts w:ascii="Times New Roman" w:hAnsi="Times New Roman" w:cs="Times New Roman"/>
          <w:b/>
          <w:bCs/>
          <w:position w:val="12"/>
          <w:sz w:val="28"/>
          <w:szCs w:val="28"/>
        </w:rPr>
        <w:t>303, 306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Кожевникова Е. С.  </w:t>
      </w:r>
      <w:r w:rsidRPr="0069043F">
        <w:rPr>
          <w:rFonts w:ascii="Times New Roman" w:hAnsi="Times New Roman" w:cs="Times New Roman"/>
          <w:b/>
          <w:bCs/>
          <w:position w:val="12"/>
          <w:sz w:val="28"/>
          <w:szCs w:val="28"/>
        </w:rPr>
        <w:t>31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Козырев Н.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C17E25">
        <w:rPr>
          <w:rFonts w:ascii="Times New Roman" w:hAnsi="Times New Roman" w:cs="Times New Roman"/>
          <w:b/>
          <w:bCs/>
          <w:position w:val="12"/>
          <w:sz w:val="28"/>
          <w:szCs w:val="28"/>
        </w:rPr>
        <w:t>536</w:t>
      </w:r>
    </w:p>
    <w:p w:rsidR="00C42072" w:rsidRPr="00714BE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Кокорин Ю.  </w:t>
      </w:r>
      <w:r w:rsidRPr="00C17E25">
        <w:rPr>
          <w:rFonts w:ascii="Times New Roman" w:hAnsi="Times New Roman" w:cs="Times New Roman"/>
          <w:b/>
          <w:bCs/>
          <w:position w:val="12"/>
          <w:sz w:val="28"/>
          <w:szCs w:val="28"/>
        </w:rPr>
        <w:t>61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1</w:t>
      </w:r>
    </w:p>
    <w:p w:rsidR="00C42072" w:rsidRPr="0038691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Колбут В. Р.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C17E25">
        <w:rPr>
          <w:rFonts w:ascii="Times New Roman" w:hAnsi="Times New Roman" w:cs="Times New Roman"/>
          <w:b/>
          <w:bCs/>
          <w:position w:val="12"/>
          <w:sz w:val="28"/>
          <w:szCs w:val="28"/>
        </w:rPr>
        <w:t>1, 153, 154, 194</w:t>
      </w:r>
    </w:p>
    <w:p w:rsidR="00C42072" w:rsidRPr="00C17E25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Колесников К. С.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C17E2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214</w:t>
      </w:r>
    </w:p>
    <w:p w:rsidR="00C42072" w:rsidRPr="002F2716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Колесникова Т. А.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C17E2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374</w:t>
      </w:r>
    </w:p>
    <w:p w:rsidR="00C42072" w:rsidRPr="0030185F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Колокольчиков А. В.  </w:t>
      </w:r>
      <w:r w:rsidRPr="0030185F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198</w:t>
      </w:r>
    </w:p>
    <w:p w:rsidR="00C42072" w:rsidRPr="003C43B4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Кондратьев И.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30185F">
        <w:rPr>
          <w:rFonts w:ascii="Times New Roman" w:hAnsi="Times New Roman" w:cs="Times New Roman"/>
          <w:b/>
          <w:bCs/>
          <w:position w:val="12"/>
          <w:sz w:val="28"/>
          <w:szCs w:val="28"/>
        </w:rPr>
        <w:t>42, 213, 227, 250, 253</w:t>
      </w:r>
    </w:p>
    <w:p w:rsidR="00C42072" w:rsidRPr="0030185F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Коноваленко Д.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30185F">
        <w:rPr>
          <w:rFonts w:ascii="Times New Roman" w:hAnsi="Times New Roman" w:cs="Times New Roman"/>
          <w:b/>
          <w:bCs/>
          <w:position w:val="12"/>
          <w:sz w:val="28"/>
          <w:szCs w:val="28"/>
        </w:rPr>
        <w:t>379, 381, 397, 398</w:t>
      </w:r>
    </w:p>
    <w:p w:rsidR="00C42072" w:rsidRPr="00ED5B28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Корнева Л. В.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ED5B28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108, 271, 302, 389</w:t>
      </w:r>
    </w:p>
    <w:p w:rsidR="00C42072" w:rsidRPr="00ED5B2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Корольков Б. П.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ED5B28">
        <w:rPr>
          <w:rFonts w:ascii="Times New Roman" w:hAnsi="Times New Roman" w:cs="Times New Roman"/>
          <w:b/>
          <w:bCs/>
          <w:position w:val="12"/>
          <w:sz w:val="28"/>
          <w:szCs w:val="28"/>
        </w:rPr>
        <w:t>432, 433</w:t>
      </w:r>
    </w:p>
    <w:p w:rsidR="00C42072" w:rsidRPr="00ED5B2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Коротаев Б. В.  </w:t>
      </w:r>
      <w:r w:rsidRPr="00ED5B28">
        <w:rPr>
          <w:rFonts w:ascii="Times New Roman" w:hAnsi="Times New Roman" w:cs="Times New Roman"/>
          <w:b/>
          <w:bCs/>
          <w:position w:val="12"/>
          <w:sz w:val="28"/>
          <w:szCs w:val="28"/>
        </w:rPr>
        <w:t>473, 474, 475</w:t>
      </w:r>
    </w:p>
    <w:p w:rsidR="00C42072" w:rsidRPr="008E0876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Коротаев Е. Н.  </w:t>
      </w:r>
      <w:r w:rsidRPr="00ED5B28">
        <w:rPr>
          <w:rFonts w:ascii="Times New Roman" w:hAnsi="Times New Roman" w:cs="Times New Roman"/>
          <w:b/>
          <w:bCs/>
          <w:position w:val="12"/>
          <w:sz w:val="28"/>
          <w:szCs w:val="28"/>
        </w:rPr>
        <w:t>202</w:t>
      </w:r>
    </w:p>
    <w:p w:rsidR="00C42072" w:rsidRPr="00ED5B28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Корчевин Н. А.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ED5B28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447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Косякин В.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ED5B28">
        <w:rPr>
          <w:rFonts w:ascii="Times New Roman" w:hAnsi="Times New Roman" w:cs="Times New Roman"/>
          <w:b/>
          <w:bCs/>
          <w:position w:val="12"/>
          <w:sz w:val="28"/>
          <w:szCs w:val="28"/>
        </w:rPr>
        <w:t>42</w:t>
      </w:r>
    </w:p>
    <w:p w:rsidR="00C42072" w:rsidRPr="00B63E9F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Краковский Ю. М.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B63E9F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4, 10</w:t>
      </w:r>
    </w:p>
    <w:p w:rsidR="00C42072" w:rsidRPr="00B63E9F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Крюков А.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B63E9F">
        <w:rPr>
          <w:rFonts w:ascii="Times New Roman" w:hAnsi="Times New Roman" w:cs="Times New Roman"/>
          <w:b/>
          <w:bCs/>
          <w:position w:val="12"/>
          <w:sz w:val="28"/>
          <w:szCs w:val="28"/>
        </w:rPr>
        <w:t>469, 535</w:t>
      </w:r>
    </w:p>
    <w:p w:rsidR="00C42072" w:rsidRPr="00B63E9F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Кузнецов В. П.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B63E9F">
        <w:rPr>
          <w:rFonts w:ascii="Times New Roman" w:hAnsi="Times New Roman" w:cs="Times New Roman"/>
          <w:b/>
          <w:bCs/>
          <w:position w:val="12"/>
          <w:sz w:val="28"/>
          <w:szCs w:val="28"/>
        </w:rPr>
        <w:t>2, 189, 190, 191, 192, 193, 197, 205, 210</w:t>
      </w:r>
    </w:p>
    <w:p w:rsidR="00C42072" w:rsidRPr="00B63E9F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Кузнецов Н. К.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B63E9F">
        <w:rPr>
          <w:rFonts w:ascii="Times New Roman" w:hAnsi="Times New Roman" w:cs="Times New Roman"/>
          <w:b/>
          <w:bCs/>
          <w:position w:val="12"/>
          <w:sz w:val="28"/>
          <w:szCs w:val="28"/>
        </w:rPr>
        <w:t>11, 376, 371, 373</w:t>
      </w:r>
    </w:p>
    <w:p w:rsidR="00C42072" w:rsidRPr="00B63E9F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Кузьмин О. В.  </w:t>
      </w:r>
      <w:r w:rsidRPr="00B63E9F">
        <w:rPr>
          <w:rFonts w:ascii="Times New Roman" w:hAnsi="Times New Roman" w:cs="Times New Roman"/>
          <w:b/>
          <w:bCs/>
          <w:position w:val="12"/>
          <w:sz w:val="28"/>
          <w:szCs w:val="28"/>
        </w:rPr>
        <w:t>147</w:t>
      </w:r>
    </w:p>
    <w:p w:rsidR="00C42072" w:rsidRPr="005365AE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Курская Н.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365AE">
        <w:rPr>
          <w:rFonts w:ascii="Times New Roman" w:hAnsi="Times New Roman" w:cs="Times New Roman"/>
          <w:b/>
          <w:sz w:val="28"/>
          <w:szCs w:val="28"/>
        </w:rPr>
        <w:t>557</w:t>
      </w:r>
    </w:p>
    <w:p w:rsidR="00C4207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C42072" w:rsidRPr="005D698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D6982">
        <w:rPr>
          <w:rFonts w:ascii="Times New Roman" w:hAnsi="Times New Roman" w:cs="Times New Roman"/>
          <w:b/>
          <w:i/>
          <w:sz w:val="32"/>
          <w:szCs w:val="32"/>
        </w:rPr>
        <w:t>Л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Лапидус Б. М.  </w:t>
      </w:r>
      <w:r w:rsidRPr="005365A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179</w:t>
      </w:r>
    </w:p>
    <w:p w:rsidR="00C42072" w:rsidRPr="002F2716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Лебедева Г. А.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5365A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533</w:t>
      </w:r>
    </w:p>
    <w:p w:rsidR="00C42072" w:rsidRPr="005365AE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Левин Б. А.  </w:t>
      </w:r>
      <w:r w:rsidRPr="005365A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267, 463</w:t>
      </w:r>
    </w:p>
    <w:p w:rsidR="00C42072" w:rsidRPr="00484C0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A2269">
        <w:rPr>
          <w:rFonts w:ascii="Times New Roman" w:hAnsi="Times New Roman" w:cs="Times New Roman"/>
          <w:bCs/>
          <w:sz w:val="28"/>
          <w:szCs w:val="28"/>
        </w:rPr>
        <w:t>Левина Ж.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84C0A">
        <w:rPr>
          <w:rFonts w:ascii="Times New Roman" w:hAnsi="Times New Roman" w:cs="Times New Roman"/>
          <w:b/>
          <w:bCs/>
          <w:sz w:val="28"/>
          <w:szCs w:val="28"/>
        </w:rPr>
        <w:t>560</w:t>
      </w:r>
    </w:p>
    <w:p w:rsidR="00C42072" w:rsidRPr="00484C0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Ленский Я.  </w:t>
      </w:r>
      <w:r w:rsidRPr="00484C0A">
        <w:rPr>
          <w:rFonts w:ascii="Times New Roman" w:hAnsi="Times New Roman" w:cs="Times New Roman"/>
          <w:b/>
          <w:bCs/>
          <w:sz w:val="28"/>
          <w:szCs w:val="28"/>
        </w:rPr>
        <w:t>596</w:t>
      </w:r>
    </w:p>
    <w:p w:rsidR="00C42072" w:rsidRPr="002F2716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Лепин В. С.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484C0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533</w:t>
      </w:r>
    </w:p>
    <w:p w:rsidR="00C42072" w:rsidRPr="00484C0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Лепина С.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484C0A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196, 189, 533</w:t>
      </w:r>
    </w:p>
    <w:p w:rsidR="00C42072" w:rsidRPr="00484C0A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Лидин К. Л.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484C0A">
        <w:rPr>
          <w:rFonts w:ascii="Times New Roman" w:hAnsi="Times New Roman" w:cs="Times New Roman"/>
          <w:b/>
          <w:bCs/>
          <w:position w:val="12"/>
          <w:sz w:val="28"/>
          <w:szCs w:val="28"/>
        </w:rPr>
        <w:t>57</w:t>
      </w:r>
    </w:p>
    <w:p w:rsidR="00C42072" w:rsidRPr="00DD6E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Лиясов А. Н.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DD6E69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444</w:t>
      </w:r>
    </w:p>
    <w:p w:rsidR="00C42072" w:rsidRPr="00382E38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Логинов Ю. Ю.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DD6E69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283, 295, 306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Логунов А. С.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DD6E69">
        <w:rPr>
          <w:rFonts w:ascii="Times New Roman" w:hAnsi="Times New Roman" w:cs="Times New Roman"/>
          <w:b/>
          <w:bCs/>
          <w:position w:val="12"/>
          <w:sz w:val="28"/>
          <w:szCs w:val="28"/>
        </w:rPr>
        <w:t>77, 83, 277</w:t>
      </w:r>
    </w:p>
    <w:p w:rsidR="00C42072" w:rsidRPr="00215857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Лонцих П. А.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DD6E69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8, 11, 99, 165, 224</w:t>
      </w:r>
    </w:p>
    <w:p w:rsidR="00C42072" w:rsidRPr="00215857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Лукьянов А.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 8, 44, 55, 56, 75, 228</w:t>
      </w:r>
    </w:p>
    <w:p w:rsidR="00C42072" w:rsidRPr="00DD6E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Лушников А. В.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DD6E69">
        <w:rPr>
          <w:rFonts w:ascii="Times New Roman" w:hAnsi="Times New Roman" w:cs="Times New Roman"/>
          <w:b/>
          <w:bCs/>
          <w:position w:val="12"/>
          <w:sz w:val="28"/>
          <w:szCs w:val="28"/>
        </w:rPr>
        <w:t>270</w:t>
      </w:r>
    </w:p>
    <w:p w:rsidR="00C42072" w:rsidRPr="00DD6E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Ляхов Н.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DD6E69">
        <w:rPr>
          <w:rFonts w:ascii="Times New Roman" w:hAnsi="Times New Roman" w:cs="Times New Roman"/>
          <w:b/>
          <w:bCs/>
          <w:position w:val="12"/>
          <w:sz w:val="28"/>
          <w:szCs w:val="28"/>
        </w:rPr>
        <w:t>195, 453</w:t>
      </w:r>
    </w:p>
    <w:p w:rsidR="00C42072" w:rsidRPr="007B202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4"/>
          <w:szCs w:val="28"/>
        </w:rPr>
      </w:pPr>
    </w:p>
    <w:p w:rsidR="00C42072" w:rsidRPr="005D6982" w:rsidRDefault="00C42072" w:rsidP="00C42072">
      <w:pPr>
        <w:pStyle w:val="af1"/>
        <w:tabs>
          <w:tab w:val="clear" w:pos="1416"/>
          <w:tab w:val="left" w:pos="1418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D6982"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  <w:t>М</w:t>
      </w:r>
    </w:p>
    <w:p w:rsidR="00C42072" w:rsidRPr="002B1EF3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Макаров В. В.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234B03">
        <w:rPr>
          <w:rFonts w:ascii="Times New Roman" w:hAnsi="Times New Roman" w:cs="Times New Roman"/>
          <w:b/>
          <w:bCs/>
          <w:position w:val="12"/>
          <w:sz w:val="28"/>
          <w:szCs w:val="28"/>
        </w:rPr>
        <w:t>187</w:t>
      </w:r>
    </w:p>
    <w:p w:rsidR="00C42072" w:rsidRPr="00234B03" w:rsidRDefault="00C42072" w:rsidP="00C42072">
      <w:pPr>
        <w:pStyle w:val="af1"/>
        <w:shd w:val="clear" w:color="auto" w:fill="FFFFFF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Манжеева В. М.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234B03">
        <w:rPr>
          <w:rFonts w:ascii="Times New Roman" w:hAnsi="Times New Roman" w:cs="Times New Roman"/>
          <w:b/>
          <w:bCs/>
          <w:position w:val="12"/>
          <w:sz w:val="28"/>
          <w:szCs w:val="28"/>
        </w:rPr>
        <w:t>254</w:t>
      </w:r>
    </w:p>
    <w:p w:rsidR="00C42072" w:rsidRPr="00543AD3" w:rsidRDefault="00C42072" w:rsidP="00C42072">
      <w:pPr>
        <w:pStyle w:val="af1"/>
        <w:shd w:val="clear" w:color="auto" w:fill="FFFFFF"/>
        <w:tabs>
          <w:tab w:val="clear" w:pos="1416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Махутов Н. А.  </w:t>
      </w:r>
      <w:r w:rsidRPr="00234B03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179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Медведева И. П.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234B03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454, 460, 462, 480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Межевич В. Е.  </w:t>
      </w:r>
      <w:r w:rsidRPr="00234B03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176</w:t>
      </w:r>
    </w:p>
    <w:p w:rsidR="00C42072" w:rsidRPr="00234B03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Мельников Г. Ф.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234B03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258</w:t>
      </w:r>
    </w:p>
    <w:p w:rsidR="00C42072" w:rsidRPr="009E0602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Мельникова А. В.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315F54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205</w:t>
      </w:r>
    </w:p>
    <w:p w:rsidR="00C42072" w:rsidRPr="00315F54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Мельниченко О.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315F54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375</w:t>
      </w:r>
    </w:p>
    <w:p w:rsidR="00C42072" w:rsidRPr="00315F54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Милованов А. И.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315F54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246, 354, 357, 407</w:t>
      </w:r>
    </w:p>
    <w:p w:rsidR="00C42072" w:rsidRPr="00315F54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Михайлов В.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315F54">
        <w:rPr>
          <w:rFonts w:ascii="Times New Roman" w:hAnsi="Times New Roman" w:cs="Times New Roman"/>
          <w:b/>
          <w:bCs/>
          <w:position w:val="12"/>
          <w:sz w:val="28"/>
          <w:szCs w:val="28"/>
        </w:rPr>
        <w:t>27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Михайлюков</w:t>
      </w:r>
      <w:r w:rsidRPr="001328A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И.  </w:t>
      </w:r>
      <w:r w:rsidRPr="007B2835">
        <w:rPr>
          <w:rFonts w:ascii="Times New Roman" w:hAnsi="Times New Roman" w:cs="Times New Roman"/>
          <w:b/>
          <w:bCs/>
          <w:sz w:val="28"/>
          <w:szCs w:val="28"/>
        </w:rPr>
        <w:t>567</w:t>
      </w:r>
    </w:p>
    <w:p w:rsidR="00C42072" w:rsidRPr="007B2835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Мицук И.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7B2835">
        <w:rPr>
          <w:rFonts w:ascii="Times New Roman" w:hAnsi="Times New Roman" w:cs="Times New Roman"/>
          <w:b/>
          <w:bCs/>
          <w:position w:val="12"/>
          <w:sz w:val="28"/>
          <w:szCs w:val="28"/>
        </w:rPr>
        <w:t>270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Молин Н. И.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7B283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438</w:t>
      </w:r>
    </w:p>
    <w:p w:rsidR="00C42072" w:rsidRPr="007E3ECD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Мулюкин О. П.  </w:t>
      </w:r>
      <w:r w:rsidRPr="007E3ECD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304, 311, 312</w:t>
      </w:r>
    </w:p>
    <w:p w:rsidR="00C42072" w:rsidRPr="007E3ECD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Мустафаева Л.</w:t>
      </w:r>
      <w:r>
        <w:rPr>
          <w:rFonts w:ascii="Times New Roman" w:hAnsi="Times New Roman" w:cs="Times New Roman"/>
          <w:sz w:val="28"/>
          <w:szCs w:val="28"/>
        </w:rPr>
        <w:t xml:space="preserve"> Ш.  </w:t>
      </w:r>
      <w:r>
        <w:rPr>
          <w:rFonts w:ascii="Times New Roman" w:hAnsi="Times New Roman" w:cs="Times New Roman"/>
          <w:b/>
          <w:sz w:val="28"/>
          <w:szCs w:val="28"/>
        </w:rPr>
        <w:t>565, 601, 602</w:t>
      </w:r>
    </w:p>
    <w:p w:rsidR="00C42072" w:rsidRPr="007E3ECD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Мухопад Ю. Ф. </w:t>
      </w:r>
      <w:r w:rsidRPr="00FA0B3D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7E3ECD">
        <w:rPr>
          <w:rFonts w:ascii="Times New Roman" w:hAnsi="Times New Roman" w:cs="Times New Roman"/>
          <w:b/>
          <w:bCs/>
          <w:position w:val="12"/>
          <w:sz w:val="28"/>
          <w:szCs w:val="28"/>
        </w:rPr>
        <w:t>154, 160, 428, 431, 443, 446, 469, 470, 479, 484, 499, 505, 509, 510, 515, 517, 522, 525, 533</w:t>
      </w:r>
    </w:p>
    <w:p w:rsidR="00C42072" w:rsidRPr="007B202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4"/>
          <w:szCs w:val="28"/>
        </w:rPr>
      </w:pPr>
    </w:p>
    <w:p w:rsidR="00C42072" w:rsidRPr="005D6982" w:rsidRDefault="00C42072" w:rsidP="00C42072">
      <w:pPr>
        <w:pStyle w:val="af1"/>
        <w:tabs>
          <w:tab w:val="clear" w:pos="1416"/>
          <w:tab w:val="left" w:pos="1418"/>
        </w:tabs>
        <w:jc w:val="center"/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</w:pPr>
      <w:r w:rsidRPr="005D6982"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  <w:t>Н</w:t>
      </w:r>
    </w:p>
    <w:p w:rsidR="00C42072" w:rsidRPr="007E3ECD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Назаров Н. С.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7E3ECD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152, 157, 184, 185, 186, 187, 188, 429, 438, 443, 446, 447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Назарова Л. И.  </w:t>
      </w:r>
      <w:r w:rsidRPr="007E3ECD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298</w:t>
      </w:r>
    </w:p>
    <w:p w:rsidR="00C42072" w:rsidRPr="007E3ECD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Насников Д. Н.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7E3ECD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252, 373, 384, 385</w:t>
      </w:r>
    </w:p>
    <w:p w:rsidR="00C42072" w:rsidRPr="007E3ECD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Начигин В. А.  </w:t>
      </w:r>
      <w:r w:rsidRPr="007E3ECD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10</w:t>
      </w:r>
    </w:p>
    <w:p w:rsidR="00C42072" w:rsidRPr="007E3ECD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Нехаев В.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7E3ECD">
        <w:rPr>
          <w:rFonts w:ascii="Times New Roman" w:hAnsi="Times New Roman" w:cs="Times New Roman"/>
          <w:b/>
          <w:bCs/>
          <w:position w:val="12"/>
          <w:sz w:val="28"/>
          <w:szCs w:val="28"/>
        </w:rPr>
        <w:t>151, 183, 186, 200, 296</w:t>
      </w:r>
    </w:p>
    <w:p w:rsidR="00C42072" w:rsidRPr="00796F7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Нечаев Л.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796F79">
        <w:rPr>
          <w:rFonts w:ascii="Times New Roman" w:hAnsi="Times New Roman" w:cs="Times New Roman"/>
          <w:b/>
          <w:bCs/>
          <w:position w:val="12"/>
          <w:sz w:val="28"/>
          <w:szCs w:val="28"/>
        </w:rPr>
        <w:t>531</w:t>
      </w:r>
    </w:p>
    <w:p w:rsidR="00C42072" w:rsidRPr="00796F7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Николаев В. А.  </w:t>
      </w:r>
      <w:r w:rsidRPr="00796F79">
        <w:rPr>
          <w:rFonts w:ascii="Times New Roman" w:hAnsi="Times New Roman" w:cs="Times New Roman"/>
          <w:b/>
          <w:bCs/>
          <w:position w:val="12"/>
          <w:sz w:val="28"/>
          <w:szCs w:val="28"/>
        </w:rPr>
        <w:t>296</w:t>
      </w:r>
    </w:p>
    <w:p w:rsidR="00C42072" w:rsidRPr="00796F7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Нямаа Ж.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796F79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444</w:t>
      </w:r>
    </w:p>
    <w:p w:rsidR="00C42072" w:rsidRPr="007B2023" w:rsidRDefault="00C42072" w:rsidP="007B2023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4"/>
          <w:szCs w:val="28"/>
        </w:rPr>
      </w:pPr>
    </w:p>
    <w:p w:rsidR="00C42072" w:rsidRPr="004236CD" w:rsidRDefault="00C42072" w:rsidP="00C42072">
      <w:pPr>
        <w:pStyle w:val="af1"/>
        <w:tabs>
          <w:tab w:val="clear" w:pos="1416"/>
          <w:tab w:val="left" w:pos="1418"/>
        </w:tabs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4236CD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О</w:t>
      </w:r>
    </w:p>
    <w:p w:rsidR="00C42072" w:rsidRPr="00796F7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Огородников Ю.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796F79">
        <w:rPr>
          <w:rFonts w:ascii="Times New Roman" w:hAnsi="Times New Roman" w:cs="Times New Roman"/>
          <w:b/>
          <w:bCs/>
          <w:position w:val="12"/>
          <w:sz w:val="28"/>
          <w:szCs w:val="28"/>
        </w:rPr>
        <w:t>470, 479, 484, 499, 505, 509</w:t>
      </w:r>
    </w:p>
    <w:p w:rsidR="00C42072" w:rsidRPr="00796F7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Опарин Г.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796F79">
        <w:rPr>
          <w:rFonts w:ascii="Times New Roman" w:hAnsi="Times New Roman" w:cs="Times New Roman"/>
          <w:b/>
          <w:bCs/>
          <w:position w:val="12"/>
          <w:sz w:val="28"/>
          <w:szCs w:val="28"/>
        </w:rPr>
        <w:t>470</w:t>
      </w:r>
    </w:p>
    <w:p w:rsidR="00C42072" w:rsidRPr="00642AF5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Орленко А.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B42D46">
        <w:rPr>
          <w:rFonts w:ascii="Times New Roman" w:hAnsi="Times New Roman" w:cs="Times New Roman"/>
          <w:b/>
          <w:bCs/>
          <w:position w:val="12"/>
          <w:sz w:val="28"/>
          <w:szCs w:val="28"/>
        </w:rPr>
        <w:t>381</w:t>
      </w:r>
    </w:p>
    <w:p w:rsidR="00C42072" w:rsidRPr="00FA2269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Онищенко О. Г.  </w:t>
      </w:r>
      <w:r w:rsidRPr="00B42D46">
        <w:rPr>
          <w:rFonts w:ascii="Times New Roman" w:hAnsi="Times New Roman" w:cs="Times New Roman"/>
          <w:b/>
          <w:bCs/>
          <w:position w:val="12"/>
          <w:sz w:val="28"/>
          <w:szCs w:val="28"/>
        </w:rPr>
        <w:t>171</w:t>
      </w:r>
    </w:p>
    <w:p w:rsidR="00C42072" w:rsidRPr="00642AF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Остроменский П. И.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B42D46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153, 199, 200, 203, 360,429, 434</w:t>
      </w:r>
    </w:p>
    <w:p w:rsidR="00C42072" w:rsidRPr="00B42D46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Отинов В.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42D46">
        <w:rPr>
          <w:rFonts w:ascii="Times New Roman" w:hAnsi="Times New Roman" w:cs="Times New Roman"/>
          <w:b/>
          <w:sz w:val="28"/>
          <w:szCs w:val="28"/>
        </w:rPr>
        <w:t>546</w:t>
      </w:r>
    </w:p>
    <w:p w:rsidR="00C42072" w:rsidRPr="005F5AEE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rPr>
          <w:rFonts w:ascii="Times New Roman" w:hAnsi="Times New Roman" w:cs="Times New Roman"/>
          <w:bCs/>
        </w:rPr>
      </w:pPr>
    </w:p>
    <w:p w:rsidR="00C42072" w:rsidRPr="004236CD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236CD">
        <w:rPr>
          <w:rFonts w:ascii="Times New Roman" w:hAnsi="Times New Roman" w:cs="Times New Roman"/>
          <w:b/>
          <w:i/>
          <w:sz w:val="32"/>
          <w:szCs w:val="32"/>
        </w:rPr>
        <w:t>П</w:t>
      </w: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Павлов В.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3B53B4">
        <w:rPr>
          <w:rFonts w:ascii="Times New Roman" w:hAnsi="Times New Roman" w:cs="Times New Roman"/>
          <w:b/>
          <w:bCs/>
          <w:position w:val="12"/>
          <w:sz w:val="28"/>
          <w:szCs w:val="28"/>
        </w:rPr>
        <w:t>169, 235, 536</w:t>
      </w:r>
    </w:p>
    <w:p w:rsidR="00C42072" w:rsidRPr="00642AF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Панова Ю.  </w:t>
      </w:r>
      <w:r w:rsidRPr="003B53B4">
        <w:rPr>
          <w:rFonts w:ascii="Times New Roman" w:hAnsi="Times New Roman" w:cs="Times New Roman"/>
          <w:b/>
          <w:bCs/>
          <w:position w:val="12"/>
          <w:sz w:val="28"/>
          <w:szCs w:val="28"/>
        </w:rPr>
        <w:t>576, 61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3</w:t>
      </w:r>
    </w:p>
    <w:p w:rsidR="00C42072" w:rsidRPr="00642AF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Параничев Ю.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3B53B4">
        <w:rPr>
          <w:rFonts w:ascii="Times New Roman" w:hAnsi="Times New Roman" w:cs="Times New Roman"/>
          <w:b/>
          <w:bCs/>
          <w:position w:val="12"/>
          <w:sz w:val="28"/>
          <w:szCs w:val="28"/>
        </w:rPr>
        <w:t>481, 482, 483</w:t>
      </w:r>
    </w:p>
    <w:p w:rsidR="00C42072" w:rsidRPr="00642AF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Пахомов М. П.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3B53B4">
        <w:rPr>
          <w:rFonts w:ascii="Times New Roman" w:hAnsi="Times New Roman" w:cs="Times New Roman"/>
          <w:b/>
          <w:bCs/>
          <w:position w:val="12"/>
          <w:sz w:val="28"/>
          <w:szCs w:val="28"/>
        </w:rPr>
        <w:t>148, 149, 150, 180, 181, 182, 421, 422, 423</w:t>
      </w:r>
    </w:p>
    <w:p w:rsidR="00C42072" w:rsidRPr="00642AF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Пахомова В. А.  </w:t>
      </w:r>
      <w:r w:rsidRPr="003B53B4">
        <w:rPr>
          <w:rFonts w:ascii="Times New Roman" w:hAnsi="Times New Roman" w:cs="Times New Roman"/>
          <w:b/>
          <w:bCs/>
          <w:position w:val="12"/>
          <w:sz w:val="28"/>
          <w:szCs w:val="28"/>
        </w:rPr>
        <w:t>180, 422</w:t>
      </w:r>
    </w:p>
    <w:p w:rsidR="00C42072" w:rsidRDefault="00C42072" w:rsidP="007B2023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Пашков В.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76438E">
        <w:rPr>
          <w:rFonts w:ascii="Times New Roman" w:hAnsi="Times New Roman" w:cs="Times New Roman"/>
          <w:b/>
          <w:bCs/>
          <w:position w:val="12"/>
          <w:sz w:val="28"/>
          <w:szCs w:val="28"/>
        </w:rPr>
        <w:t>497</w:t>
      </w:r>
    </w:p>
    <w:p w:rsidR="00C42072" w:rsidRDefault="00C42072" w:rsidP="007B2023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Персианов В. А.  </w:t>
      </w:r>
      <w:r w:rsidRPr="0076438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176</w:t>
      </w:r>
    </w:p>
    <w:p w:rsidR="00C42072" w:rsidRPr="0076438E" w:rsidRDefault="00C42072" w:rsidP="007B2023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Петраков Г. П.  </w:t>
      </w:r>
      <w:r w:rsidRPr="0076438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597</w:t>
      </w:r>
    </w:p>
    <w:p w:rsidR="00C42072" w:rsidRPr="00DA5A74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Петров Ю.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DA5A74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76438E">
        <w:rPr>
          <w:rFonts w:ascii="Times New Roman" w:hAnsi="Times New Roman" w:cs="Times New Roman"/>
          <w:b/>
          <w:bCs/>
          <w:position w:val="12"/>
          <w:sz w:val="28"/>
          <w:szCs w:val="28"/>
        </w:rPr>
        <w:t>467</w:t>
      </w:r>
    </w:p>
    <w:p w:rsidR="00C42072" w:rsidRPr="00DA5A74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Петрякова Е. А.</w:t>
      </w:r>
      <w:r w:rsidRPr="00DA5A74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7C18E4">
        <w:rPr>
          <w:rFonts w:ascii="Times New Roman" w:hAnsi="Times New Roman" w:cs="Times New Roman"/>
          <w:b/>
          <w:bCs/>
          <w:position w:val="12"/>
          <w:sz w:val="28"/>
          <w:szCs w:val="28"/>
        </w:rPr>
        <w:t>13, 14, 1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5, 198, 199, 201, 206, 207,</w:t>
      </w:r>
      <w:r w:rsidRPr="007C18E4"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 455, 456, 487, 488, 493, 494, 500, 501, 502, 506</w:t>
      </w:r>
    </w:p>
    <w:p w:rsidR="00C42072" w:rsidRPr="007C18E4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Подвербный В. А.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7C18E4">
        <w:rPr>
          <w:rFonts w:ascii="Times New Roman" w:hAnsi="Times New Roman" w:cs="Times New Roman"/>
          <w:b/>
          <w:bCs/>
          <w:position w:val="12"/>
          <w:sz w:val="28"/>
          <w:szCs w:val="28"/>
        </w:rPr>
        <w:t>250, 270, 284, 285, 287</w:t>
      </w:r>
    </w:p>
    <w:p w:rsidR="00C42072" w:rsidRPr="00642AF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Поздеев В. Н.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7C18E4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302, 389, 452, 473, 474, 475</w:t>
      </w:r>
    </w:p>
    <w:p w:rsidR="00C42072" w:rsidRPr="00FA2269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Покацкий В. А.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E25F5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169, 534</w:t>
      </w:r>
    </w:p>
    <w:p w:rsidR="00C42072" w:rsidRPr="00642AF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Полякова М. М.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E25F55">
        <w:rPr>
          <w:rFonts w:ascii="Times New Roman" w:hAnsi="Times New Roman" w:cs="Times New Roman"/>
          <w:b/>
          <w:bCs/>
          <w:position w:val="12"/>
          <w:sz w:val="28"/>
          <w:szCs w:val="28"/>
        </w:rPr>
        <w:t>18, 19, 424, 425</w:t>
      </w:r>
    </w:p>
    <w:p w:rsidR="00C42072" w:rsidRPr="00F30908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>Попов К.</w:t>
      </w:r>
      <w:r w:rsidRPr="00111A2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Н.  </w:t>
      </w:r>
      <w:r w:rsidRPr="00E25F55">
        <w:rPr>
          <w:rFonts w:ascii="Times New Roman" w:hAnsi="Times New Roman" w:cs="Times New Roman"/>
          <w:b/>
          <w:color w:val="000000"/>
          <w:sz w:val="28"/>
          <w:szCs w:val="28"/>
        </w:rPr>
        <w:t>568, 570, 572, 60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</w:p>
    <w:p w:rsidR="00C42072" w:rsidRPr="00E25F5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Попова Л. Н.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E25F5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454, 457, 458</w:t>
      </w: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Потапская Г. Д.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E25F55">
        <w:rPr>
          <w:rFonts w:ascii="Times New Roman" w:hAnsi="Times New Roman" w:cs="Times New Roman"/>
          <w:b/>
          <w:bCs/>
          <w:position w:val="12"/>
          <w:sz w:val="28"/>
          <w:szCs w:val="28"/>
        </w:rPr>
        <w:t>16, 18, 19, 21, 192, 424, 425, 426, 430, 436</w:t>
      </w: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Пультяков А. В.  </w:t>
      </w:r>
      <w:r w:rsidRPr="00E25F55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Pr="005F5AEE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rPr>
          <w:rFonts w:ascii="Times New Roman" w:hAnsi="Times New Roman" w:cs="Times New Roman"/>
          <w:bCs/>
        </w:rPr>
      </w:pPr>
    </w:p>
    <w:p w:rsidR="00C42072" w:rsidRPr="004236CD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236CD"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  <w:t>Р</w:t>
      </w:r>
    </w:p>
    <w:p w:rsidR="00C42072" w:rsidRPr="00642AF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Ратников А.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585EDE">
        <w:rPr>
          <w:rFonts w:ascii="Times New Roman" w:hAnsi="Times New Roman" w:cs="Times New Roman"/>
          <w:b/>
          <w:bCs/>
          <w:position w:val="12"/>
          <w:sz w:val="28"/>
          <w:szCs w:val="28"/>
        </w:rPr>
        <w:t>156</w:t>
      </w:r>
    </w:p>
    <w:p w:rsidR="00C42072" w:rsidRPr="00585EDE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Раш Р.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585ED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444</w:t>
      </w:r>
    </w:p>
    <w:p w:rsidR="00C42072" w:rsidRPr="00642AF5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Резник Ю.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585EDE"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 6, 8, 171, 249, 295</w:t>
      </w: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Руденко В. А.  </w:t>
      </w:r>
      <w:r w:rsidRPr="00585EDE">
        <w:rPr>
          <w:rFonts w:ascii="Times New Roman" w:hAnsi="Times New Roman" w:cs="Times New Roman"/>
          <w:b/>
          <w:bCs/>
          <w:position w:val="12"/>
          <w:sz w:val="28"/>
          <w:szCs w:val="28"/>
        </w:rPr>
        <w:t>389</w:t>
      </w:r>
    </w:p>
    <w:p w:rsidR="00C42072" w:rsidRPr="00FA2269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Ружников И.  </w:t>
      </w:r>
      <w:r w:rsidRPr="00585EDE">
        <w:rPr>
          <w:rFonts w:ascii="Times New Roman" w:hAnsi="Times New Roman" w:cs="Times New Roman"/>
          <w:b/>
          <w:bCs/>
          <w:position w:val="12"/>
          <w:sz w:val="28"/>
          <w:szCs w:val="28"/>
        </w:rPr>
        <w:t>60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9</w:t>
      </w:r>
    </w:p>
    <w:p w:rsidR="00C42072" w:rsidRPr="00642AF5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Руссавская Н. В.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585EDE">
        <w:rPr>
          <w:rFonts w:ascii="Times New Roman" w:hAnsi="Times New Roman" w:cs="Times New Roman"/>
          <w:b/>
          <w:bCs/>
          <w:position w:val="12"/>
          <w:sz w:val="28"/>
          <w:szCs w:val="28"/>
        </w:rPr>
        <w:t>382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Cs/>
          <w:sz w:val="28"/>
          <w:szCs w:val="28"/>
        </w:rPr>
      </w:pPr>
      <w:r w:rsidRPr="00FA2269">
        <w:rPr>
          <w:rFonts w:ascii="Times New Roman" w:hAnsi="Times New Roman" w:cs="Times New Roman"/>
          <w:bCs/>
          <w:sz w:val="28"/>
          <w:szCs w:val="28"/>
        </w:rPr>
        <w:t>Русских Е.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85EDE">
        <w:rPr>
          <w:rFonts w:ascii="Times New Roman" w:hAnsi="Times New Roman" w:cs="Times New Roman"/>
          <w:b/>
          <w:bCs/>
          <w:sz w:val="28"/>
          <w:szCs w:val="28"/>
        </w:rPr>
        <w:t>589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Руш Е. А.  </w:t>
      </w:r>
      <w:r w:rsidRPr="00585EDE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C42072" w:rsidRPr="005F5AEE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7B2023" w:rsidRDefault="007B2023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C42072" w:rsidRPr="004236CD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4236CD">
        <w:rPr>
          <w:rFonts w:ascii="Times New Roman" w:hAnsi="Times New Roman" w:cs="Times New Roman"/>
          <w:b/>
          <w:bCs/>
          <w:i/>
          <w:sz w:val="32"/>
          <w:szCs w:val="32"/>
        </w:rPr>
        <w:t>С</w:t>
      </w:r>
    </w:p>
    <w:p w:rsidR="00C42072" w:rsidRPr="00FB02F3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Савченко Е. А.  </w:t>
      </w:r>
      <w:r w:rsidRPr="00FB02F3">
        <w:rPr>
          <w:rFonts w:ascii="Times New Roman" w:hAnsi="Times New Roman" w:cs="Times New Roman"/>
          <w:b/>
          <w:bCs/>
          <w:sz w:val="28"/>
          <w:szCs w:val="28"/>
        </w:rPr>
        <w:t>25</w:t>
      </w:r>
    </w:p>
    <w:p w:rsidR="00C42072" w:rsidRPr="00FA2269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Самаруха В. И.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FB02F3">
        <w:rPr>
          <w:rFonts w:ascii="Times New Roman" w:hAnsi="Times New Roman" w:cs="Times New Roman"/>
          <w:b/>
          <w:bCs/>
          <w:position w:val="12"/>
          <w:sz w:val="28"/>
          <w:szCs w:val="28"/>
        </w:rPr>
        <w:t>212, 276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Сегедин Р.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FB02F3">
        <w:rPr>
          <w:rFonts w:ascii="Times New Roman" w:hAnsi="Times New Roman" w:cs="Times New Roman"/>
          <w:b/>
          <w:bCs/>
          <w:position w:val="12"/>
          <w:sz w:val="28"/>
          <w:szCs w:val="28"/>
        </w:rPr>
        <w:t>499, 505, 509, 510</w:t>
      </w:r>
    </w:p>
    <w:p w:rsidR="00C42072" w:rsidRPr="006E625C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Семенов А. П.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84690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</w:t>
      </w:r>
    </w:p>
    <w:p w:rsidR="00C42072" w:rsidRPr="00846900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Сербин С. М.  </w:t>
      </w:r>
      <w:r w:rsidRPr="0084690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463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Сигачев Н. П.  </w:t>
      </w:r>
      <w:r w:rsidRPr="0084690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396</w:t>
      </w:r>
    </w:p>
    <w:p w:rsidR="00C42072" w:rsidRPr="00846900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Сизых В. Н.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846900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510, 515, 517, 522, 525</w:t>
      </w:r>
    </w:p>
    <w:p w:rsidR="00C42072" w:rsidRPr="00642AF5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Сизых И. Г.  </w:t>
      </w:r>
      <w:r w:rsidRPr="00B04E6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318</w:t>
      </w:r>
    </w:p>
    <w:p w:rsidR="00C42072" w:rsidRPr="00642AF5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Синеговская Т. С.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B04E65">
        <w:rPr>
          <w:rFonts w:ascii="Times New Roman" w:hAnsi="Times New Roman" w:cs="Times New Roman"/>
          <w:b/>
          <w:bCs/>
          <w:position w:val="12"/>
          <w:sz w:val="28"/>
          <w:szCs w:val="28"/>
        </w:rPr>
        <w:t>449, 490, 494, 500, 501, 502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Синюкович Ю.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B04E65">
        <w:rPr>
          <w:rFonts w:ascii="Times New Roman" w:hAnsi="Times New Roman" w:cs="Times New Roman"/>
          <w:b/>
          <w:bCs/>
          <w:position w:val="12"/>
          <w:sz w:val="28"/>
          <w:szCs w:val="28"/>
        </w:rPr>
        <w:t>456</w:t>
      </w:r>
    </w:p>
    <w:p w:rsidR="00C42072" w:rsidRPr="00B04E65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Скачков А.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B04E65">
        <w:rPr>
          <w:rFonts w:ascii="Times New Roman" w:hAnsi="Times New Roman" w:cs="Times New Roman"/>
          <w:b/>
          <w:bCs/>
          <w:position w:val="12"/>
          <w:sz w:val="28"/>
          <w:szCs w:val="28"/>
        </w:rPr>
        <w:t>468. 471</w:t>
      </w:r>
    </w:p>
    <w:p w:rsidR="00C42072" w:rsidRPr="00642AF5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Смирнов В. П.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B04E65">
        <w:rPr>
          <w:rFonts w:ascii="Times New Roman" w:hAnsi="Times New Roman" w:cs="Times New Roman"/>
          <w:b/>
          <w:bCs/>
          <w:position w:val="12"/>
          <w:sz w:val="28"/>
          <w:szCs w:val="28"/>
        </w:rPr>
        <w:t>152, 184, 185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Соболев В. И.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40136D">
        <w:rPr>
          <w:rFonts w:ascii="Times New Roman" w:hAnsi="Times New Roman" w:cs="Times New Roman"/>
          <w:b/>
          <w:bCs/>
          <w:position w:val="12"/>
          <w:sz w:val="28"/>
          <w:szCs w:val="28"/>
        </w:rPr>
        <w:t>35, 40, 158, 160, 161, 262, 263, 415</w:t>
      </w:r>
    </w:p>
    <w:p w:rsidR="00C42072" w:rsidRPr="0040136D" w:rsidRDefault="00C42072" w:rsidP="00C42072">
      <w:pPr>
        <w:pStyle w:val="af1"/>
        <w:tabs>
          <w:tab w:val="clear" w:pos="708"/>
          <w:tab w:val="clear" w:pos="1416"/>
          <w:tab w:val="left" w:pos="360"/>
          <w:tab w:val="left" w:pos="720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Сольская И. Ю.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40136D"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10, 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135, 139, 236, 254, 289,</w:t>
      </w:r>
      <w:r w:rsidRPr="0040136D"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 413</w:t>
      </w:r>
    </w:p>
    <w:p w:rsidR="00C42072" w:rsidRPr="0040136D" w:rsidRDefault="00C42072" w:rsidP="00C42072">
      <w:pPr>
        <w:pStyle w:val="af1"/>
        <w:tabs>
          <w:tab w:val="clear" w:pos="708"/>
          <w:tab w:val="clear" w:pos="1416"/>
          <w:tab w:val="left" w:pos="360"/>
          <w:tab w:val="left" w:pos="720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Солянова С. М.  </w:t>
      </w:r>
      <w:r w:rsidRPr="0040136D">
        <w:rPr>
          <w:rFonts w:ascii="Times New Roman" w:hAnsi="Times New Roman" w:cs="Times New Roman"/>
          <w:b/>
          <w:bCs/>
          <w:position w:val="12"/>
          <w:sz w:val="28"/>
          <w:szCs w:val="28"/>
        </w:rPr>
        <w:t>31</w:t>
      </w:r>
    </w:p>
    <w:p w:rsidR="00C42072" w:rsidRPr="0040136D" w:rsidRDefault="00C42072" w:rsidP="00C42072">
      <w:pPr>
        <w:pStyle w:val="af1"/>
        <w:tabs>
          <w:tab w:val="clear" w:pos="708"/>
          <w:tab w:val="clear" w:pos="1416"/>
          <w:tab w:val="left" w:pos="360"/>
          <w:tab w:val="left" w:pos="720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Старых О. В.  </w:t>
      </w:r>
      <w:r w:rsidRPr="0040136D">
        <w:rPr>
          <w:rFonts w:ascii="Times New Roman" w:hAnsi="Times New Roman" w:cs="Times New Roman"/>
          <w:b/>
          <w:bCs/>
          <w:position w:val="12"/>
          <w:sz w:val="28"/>
          <w:szCs w:val="28"/>
        </w:rPr>
        <w:t>463</w:t>
      </w:r>
    </w:p>
    <w:p w:rsidR="00C42072" w:rsidRPr="00F10E51" w:rsidRDefault="00C42072" w:rsidP="00C42072">
      <w:pPr>
        <w:pStyle w:val="af1"/>
        <w:tabs>
          <w:tab w:val="clear" w:pos="708"/>
          <w:tab w:val="clear" w:pos="1416"/>
          <w:tab w:val="left" w:pos="360"/>
          <w:tab w:val="left" w:pos="720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Страхова Е.  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617</w:t>
      </w:r>
    </w:p>
    <w:p w:rsidR="00C42072" w:rsidRPr="00E93A05" w:rsidRDefault="00C42072" w:rsidP="00C42072">
      <w:pPr>
        <w:pStyle w:val="af1"/>
        <w:tabs>
          <w:tab w:val="clear" w:pos="708"/>
          <w:tab w:val="clear" w:pos="1416"/>
          <w:tab w:val="left" w:pos="360"/>
          <w:tab w:val="left" w:pos="720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Стрельцов А.  </w:t>
      </w:r>
      <w:r w:rsidRPr="00F10E51">
        <w:rPr>
          <w:rFonts w:ascii="Times New Roman" w:hAnsi="Times New Roman" w:cs="Times New Roman"/>
          <w:b/>
          <w:bCs/>
          <w:position w:val="12"/>
          <w:sz w:val="28"/>
          <w:szCs w:val="28"/>
        </w:rPr>
        <w:t>557, 558</w:t>
      </w:r>
    </w:p>
    <w:p w:rsidR="00C42072" w:rsidRPr="001540F5" w:rsidRDefault="00C42072" w:rsidP="00C42072">
      <w:pPr>
        <w:pStyle w:val="af1"/>
        <w:tabs>
          <w:tab w:val="clear" w:pos="708"/>
          <w:tab w:val="clear" w:pos="1416"/>
          <w:tab w:val="left" w:pos="360"/>
          <w:tab w:val="left" w:pos="720"/>
          <w:tab w:val="left" w:pos="900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Ступин Б.</w:t>
      </w:r>
      <w:r>
        <w:rPr>
          <w:rFonts w:ascii="Times New Roman" w:hAnsi="Times New Roman" w:cs="Times New Roman"/>
          <w:sz w:val="28"/>
          <w:szCs w:val="28"/>
        </w:rPr>
        <w:t xml:space="preserve"> А.  </w:t>
      </w:r>
      <w:r w:rsidRPr="00F10E51">
        <w:rPr>
          <w:rFonts w:ascii="Times New Roman" w:hAnsi="Times New Roman" w:cs="Times New Roman"/>
          <w:b/>
          <w:sz w:val="28"/>
          <w:szCs w:val="28"/>
        </w:rPr>
        <w:t>585</w:t>
      </w:r>
    </w:p>
    <w:p w:rsidR="00C42072" w:rsidRPr="00E93A05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Сурков Л. П.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F10E51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191, 220</w:t>
      </w:r>
    </w:p>
    <w:p w:rsidR="00C42072" w:rsidRPr="00F10E51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Суров В. П.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F10E51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238, 239, 242, 244</w:t>
      </w:r>
    </w:p>
    <w:p w:rsidR="00C42072" w:rsidRPr="005F5AEE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4236CD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4236CD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Т</w:t>
      </w:r>
    </w:p>
    <w:p w:rsidR="00C42072" w:rsidRPr="00F34D67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Таирова Е.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F34D67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491, 492</w:t>
      </w:r>
    </w:p>
    <w:p w:rsidR="00C42072" w:rsidRPr="00F34D67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Татаринов К. А.  </w:t>
      </w:r>
      <w:r w:rsidRPr="00F34D67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225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Тимашев С. А.  </w:t>
      </w:r>
      <w:r w:rsidRPr="00F34D67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247</w:t>
      </w:r>
    </w:p>
    <w:p w:rsidR="00C42072" w:rsidRPr="00F34D67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Тимошин А. А.  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463, 598</w:t>
      </w:r>
    </w:p>
    <w:p w:rsidR="00C42072" w:rsidRPr="008A4B4E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Тирон Л.  </w:t>
      </w:r>
      <w:r w:rsidRPr="008A4B4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564</w:t>
      </w:r>
    </w:p>
    <w:p w:rsidR="00C42072" w:rsidRPr="00E93A05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Титов А. В.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8A4B4E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439, 587</w:t>
      </w:r>
    </w:p>
    <w:p w:rsidR="00C42072" w:rsidRPr="00FA2269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Тишанин А. Г.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8A4B4E">
        <w:rPr>
          <w:rFonts w:ascii="Times New Roman" w:hAnsi="Times New Roman" w:cs="Times New Roman"/>
          <w:b/>
          <w:bCs/>
          <w:position w:val="12"/>
          <w:sz w:val="28"/>
          <w:szCs w:val="28"/>
        </w:rPr>
        <w:t>48, 49, 65, 471, 476, 481</w:t>
      </w:r>
    </w:p>
    <w:p w:rsidR="00C42072" w:rsidRPr="006843D1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Толстых О. Д.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491EB1">
        <w:rPr>
          <w:rFonts w:ascii="Times New Roman" w:hAnsi="Times New Roman" w:cs="Times New Roman"/>
          <w:b/>
          <w:bCs/>
          <w:position w:val="12"/>
          <w:sz w:val="28"/>
          <w:szCs w:val="28"/>
        </w:rPr>
        <w:t>16, 20, 21, 192, 193, 197, 206, 426, 427, 430, 435, 436, 437, 448, 457, 458, 459, 460, 530, 531, 532, 534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Третьяков В. Г.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491EB1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444, 468, 471, 476</w:t>
      </w: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Трифонова Е.  </w:t>
      </w:r>
      <w:r w:rsidRPr="00A4058F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61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</w:t>
      </w:r>
    </w:p>
    <w:p w:rsidR="00C42072" w:rsidRPr="00A4058F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Трифонова Н.  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616</w:t>
      </w:r>
    </w:p>
    <w:p w:rsidR="00C42072" w:rsidRPr="006843D1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Трофимов А. Н.  </w:t>
      </w:r>
      <w:r w:rsidRPr="00904329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392</w:t>
      </w:r>
    </w:p>
    <w:p w:rsidR="00C42072" w:rsidRPr="006843D1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Трощенко В. Т.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904329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237</w:t>
      </w:r>
    </w:p>
    <w:p w:rsidR="00C42072" w:rsidRPr="00904329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Трухан А. А.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904329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461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Тужилина Л. В.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904329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234, 235, 358</w:t>
      </w:r>
    </w:p>
    <w:p w:rsidR="00C42072" w:rsidRPr="005F5AEE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45" w:lineRule="auto"/>
        <w:rPr>
          <w:rFonts w:ascii="Times New Roman" w:hAnsi="Times New Roman" w:cs="Times New Roman"/>
          <w:bCs/>
        </w:rPr>
      </w:pP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4236CD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У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Упырь Р. Ю.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position w:val="12"/>
          <w:sz w:val="28"/>
          <w:szCs w:val="28"/>
        </w:rPr>
        <w:t>78, 274,</w:t>
      </w:r>
      <w:r w:rsidRPr="00730614">
        <w:rPr>
          <w:rFonts w:ascii="Times New Roman" w:hAnsi="Times New Roman" w:cs="Times New Roman"/>
          <w:b/>
          <w:bCs/>
          <w:position w:val="12"/>
          <w:sz w:val="28"/>
          <w:szCs w:val="28"/>
        </w:rPr>
        <w:t xml:space="preserve"> 378, 380, 383, 385, 392</w:t>
      </w: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4236CD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Ф</w:t>
      </w:r>
    </w:p>
    <w:p w:rsidR="00C42072" w:rsidRPr="00E93A05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Федорова О. С.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67452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205</w:t>
      </w:r>
    </w:p>
    <w:p w:rsidR="00C42072" w:rsidRPr="00E93A05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Филиппов А.</w:t>
      </w:r>
      <w:r>
        <w:rPr>
          <w:rFonts w:ascii="Times New Roman" w:hAnsi="Times New Roman" w:cs="Times New Roman"/>
          <w:sz w:val="28"/>
          <w:szCs w:val="28"/>
        </w:rPr>
        <w:t xml:space="preserve"> Н.  </w:t>
      </w:r>
      <w:r w:rsidRPr="00674525">
        <w:rPr>
          <w:rFonts w:ascii="Times New Roman" w:hAnsi="Times New Roman" w:cs="Times New Roman"/>
          <w:b/>
          <w:sz w:val="28"/>
          <w:szCs w:val="28"/>
        </w:rPr>
        <w:t>559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Фоков К. И.  </w:t>
      </w:r>
      <w:r w:rsidRPr="00674525">
        <w:rPr>
          <w:rFonts w:ascii="Times New Roman" w:hAnsi="Times New Roman" w:cs="Times New Roman"/>
          <w:b/>
          <w:sz w:val="28"/>
          <w:szCs w:val="28"/>
        </w:rPr>
        <w:t>204</w:t>
      </w:r>
    </w:p>
    <w:p w:rsidR="00C42072" w:rsidRPr="00E93A05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Фролов В. Ф.  </w:t>
      </w:r>
      <w:r w:rsidRPr="00674525">
        <w:rPr>
          <w:rFonts w:ascii="Times New Roman" w:hAnsi="Times New Roman" w:cs="Times New Roman"/>
          <w:b/>
          <w:sz w:val="28"/>
          <w:szCs w:val="28"/>
        </w:rPr>
        <w:t>10, 140, 313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Фролов К. В.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67452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237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Фролова М.  </w:t>
      </w:r>
      <w:r w:rsidRPr="00674525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61</w:t>
      </w:r>
      <w:r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5</w:t>
      </w: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5B4464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5B4464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Х</w:t>
      </w:r>
    </w:p>
    <w:p w:rsidR="00C42072" w:rsidRPr="009E3C6D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Хамисов О. В.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6418AF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240</w:t>
      </w:r>
    </w:p>
    <w:p w:rsidR="00C42072" w:rsidRPr="009E3C6D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Хамисова Н. В.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6418AF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240</w:t>
      </w:r>
    </w:p>
    <w:p w:rsidR="00C42072" w:rsidRPr="006418AF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Харченко Л.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6418AF">
        <w:rPr>
          <w:rFonts w:ascii="Times New Roman" w:hAnsi="Times New Roman" w:cs="Times New Roman"/>
          <w:b/>
          <w:bCs/>
          <w:position w:val="12"/>
          <w:sz w:val="28"/>
          <w:szCs w:val="28"/>
        </w:rPr>
        <w:t>27</w:t>
      </w: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Хобта А.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В.  </w:t>
      </w:r>
      <w:r w:rsidRPr="006418AF">
        <w:rPr>
          <w:rFonts w:ascii="Times New Roman" w:hAnsi="Times New Roman" w:cs="Times New Roman"/>
          <w:b/>
          <w:bCs/>
          <w:position w:val="12"/>
          <w:sz w:val="28"/>
          <w:szCs w:val="28"/>
        </w:rPr>
        <w:t>476</w:t>
      </w: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5B4464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B4464">
        <w:rPr>
          <w:rFonts w:ascii="Times New Roman" w:hAnsi="Times New Roman" w:cs="Times New Roman"/>
          <w:b/>
          <w:i/>
          <w:sz w:val="32"/>
          <w:szCs w:val="32"/>
        </w:rPr>
        <w:t>Ц</w:t>
      </w:r>
    </w:p>
    <w:p w:rsidR="00C42072" w:rsidRPr="00E93A05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Цвирко В. И.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610C52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444</w:t>
      </w:r>
    </w:p>
    <w:p w:rsidR="00C42072" w:rsidRPr="00FA2269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Цукерблат Д. М.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610C52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478</w:t>
      </w:r>
    </w:p>
    <w:p w:rsidR="00C42072" w:rsidRPr="00610C5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Цэдэнбал Х.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610C52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196</w:t>
      </w:r>
    </w:p>
    <w:p w:rsidR="00C42072" w:rsidRPr="005B4464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5B4464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Ч</w:t>
      </w:r>
    </w:p>
    <w:p w:rsidR="00C42072" w:rsidRPr="00692E12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Черных А. Б.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692E12">
        <w:rPr>
          <w:rFonts w:ascii="Times New Roman" w:hAnsi="Times New Roman" w:cs="Times New Roman"/>
          <w:b/>
          <w:bCs/>
          <w:position w:val="12"/>
          <w:sz w:val="28"/>
          <w:szCs w:val="28"/>
        </w:rPr>
        <w:t>59, 167, 265</w:t>
      </w:r>
    </w:p>
    <w:p w:rsidR="00C42072" w:rsidRPr="00FA2269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Черняева Т. Н.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692E12">
        <w:rPr>
          <w:rFonts w:ascii="Times New Roman" w:hAnsi="Times New Roman" w:cs="Times New Roman"/>
          <w:b/>
          <w:bCs/>
          <w:position w:val="12"/>
          <w:sz w:val="28"/>
          <w:szCs w:val="28"/>
        </w:rPr>
        <w:t>462</w:t>
      </w:r>
    </w:p>
    <w:p w:rsidR="00C42072" w:rsidRPr="00692E12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Черняк С. С.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</w:t>
      </w:r>
      <w:r w:rsidRPr="00692E12">
        <w:rPr>
          <w:rFonts w:ascii="Times New Roman" w:hAnsi="Times New Roman" w:cs="Times New Roman"/>
          <w:b/>
          <w:bCs/>
          <w:position w:val="12"/>
          <w:sz w:val="28"/>
          <w:szCs w:val="28"/>
        </w:rPr>
        <w:t>7, 10, 84, 143, 169, 174, 233, 234, 285, 302, 358, 366, 389, 452, 536</w:t>
      </w:r>
    </w:p>
    <w:p w:rsidR="00C42072" w:rsidRPr="00692E12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Чирва И. П.  </w:t>
      </w:r>
      <w:r w:rsidRPr="00692E12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463</w:t>
      </w:r>
    </w:p>
    <w:p w:rsidR="00C42072" w:rsidRPr="00692E12" w:rsidRDefault="00C42072" w:rsidP="007B2023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Чичкалюк В. А.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692E12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220</w:t>
      </w:r>
    </w:p>
    <w:p w:rsidR="00C42072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5B4464" w:rsidRDefault="00C42072" w:rsidP="007B2023">
      <w:pPr>
        <w:pStyle w:val="af1"/>
        <w:tabs>
          <w:tab w:val="clear" w:pos="1416"/>
          <w:tab w:val="left" w:pos="900"/>
          <w:tab w:val="left" w:pos="1069"/>
          <w:tab w:val="left" w:pos="1260"/>
          <w:tab w:val="left" w:pos="1418"/>
        </w:tabs>
        <w:spacing w:line="245" w:lineRule="auto"/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5B4464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Ш</w:t>
      </w:r>
    </w:p>
    <w:p w:rsidR="00C42072" w:rsidRPr="00FA2269" w:rsidRDefault="00C42072" w:rsidP="007B2023">
      <w:pPr>
        <w:pStyle w:val="af1"/>
        <w:tabs>
          <w:tab w:val="clear" w:pos="1416"/>
          <w:tab w:val="left" w:pos="1418"/>
        </w:tabs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Шаманов В. И.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 </w:t>
      </w:r>
      <w:r w:rsidRPr="00DC62F4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53</w:t>
      </w:r>
    </w:p>
    <w:p w:rsidR="00C42072" w:rsidRPr="00DC62F4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5" w:lineRule="auto"/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Штриков Б. Л. </w:t>
      </w: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 xml:space="preserve"> </w:t>
      </w:r>
      <w:r w:rsidRPr="00DC62F4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>223, 228</w:t>
      </w:r>
    </w:p>
    <w:p w:rsidR="00C42072" w:rsidRPr="00E50E5C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Шудегов В. Е</w:t>
      </w:r>
      <w:r w:rsidRPr="00DC62F4">
        <w:rPr>
          <w:rFonts w:ascii="Times New Roman" w:hAnsi="Times New Roman" w:cs="Times New Roman"/>
          <w:bCs/>
          <w:color w:val="000000"/>
          <w:position w:val="12"/>
          <w:sz w:val="28"/>
          <w:szCs w:val="28"/>
        </w:rPr>
        <w:t>.</w:t>
      </w:r>
      <w:r w:rsidRPr="00DC62F4">
        <w:rPr>
          <w:rFonts w:ascii="Times New Roman" w:hAnsi="Times New Roman" w:cs="Times New Roman"/>
          <w:b/>
          <w:bCs/>
          <w:color w:val="000000"/>
          <w:position w:val="12"/>
          <w:sz w:val="28"/>
          <w:szCs w:val="28"/>
        </w:rPr>
        <w:t xml:space="preserve">  603</w:t>
      </w:r>
    </w:p>
    <w:p w:rsidR="00C42072" w:rsidRPr="00DC62F4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Шушакова И.</w:t>
      </w:r>
      <w:r>
        <w:rPr>
          <w:rFonts w:ascii="Times New Roman" w:hAnsi="Times New Roman" w:cs="Times New Roman"/>
          <w:sz w:val="28"/>
          <w:szCs w:val="28"/>
        </w:rPr>
        <w:t xml:space="preserve"> Н.  </w:t>
      </w:r>
      <w:r w:rsidRPr="00DC62F4">
        <w:rPr>
          <w:rFonts w:ascii="Times New Roman" w:hAnsi="Times New Roman" w:cs="Times New Roman"/>
          <w:b/>
          <w:sz w:val="28"/>
          <w:szCs w:val="28"/>
        </w:rPr>
        <w:t>554, 594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</w:p>
    <w:p w:rsidR="00C42072" w:rsidRPr="005B4464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jc w:val="center"/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</w:pPr>
      <w:r w:rsidRPr="005B4464">
        <w:rPr>
          <w:rFonts w:ascii="Times New Roman" w:hAnsi="Times New Roman" w:cs="Times New Roman"/>
          <w:b/>
          <w:bCs/>
          <w:i/>
          <w:color w:val="000000"/>
          <w:position w:val="12"/>
          <w:sz w:val="32"/>
          <w:szCs w:val="32"/>
        </w:rPr>
        <w:t>Я</w:t>
      </w:r>
    </w:p>
    <w:p w:rsidR="00C42072" w:rsidRPr="008255BE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/>
          <w:bCs/>
          <w:position w:val="12"/>
          <w:sz w:val="28"/>
          <w:szCs w:val="28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Якобсон А. Я.</w:t>
      </w: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  </w:t>
      </w:r>
      <w:r w:rsidRPr="008255BE">
        <w:rPr>
          <w:rFonts w:ascii="Times New Roman" w:hAnsi="Times New Roman" w:cs="Times New Roman"/>
          <w:b/>
          <w:bCs/>
          <w:position w:val="12"/>
          <w:sz w:val="28"/>
          <w:szCs w:val="28"/>
        </w:rPr>
        <w:t>57</w:t>
      </w:r>
    </w:p>
    <w:p w:rsidR="00C42072" w:rsidRPr="00D87F03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position w:val="12"/>
          <w:sz w:val="28"/>
          <w:szCs w:val="28"/>
        </w:rPr>
        <w:t xml:space="preserve">Якунин В. И.  </w:t>
      </w:r>
      <w:r w:rsidRPr="00D87F03">
        <w:rPr>
          <w:rFonts w:ascii="Times New Roman" w:hAnsi="Times New Roman" w:cs="Times New Roman"/>
          <w:b/>
          <w:bCs/>
          <w:position w:val="12"/>
          <w:sz w:val="28"/>
          <w:szCs w:val="28"/>
        </w:rPr>
        <w:t>10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/>
          <w:bCs/>
          <w:position w:val="12"/>
          <w:sz w:val="28"/>
          <w:szCs w:val="28"/>
          <w:lang w:val="en-US"/>
        </w:rPr>
      </w:pP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Ярош</w:t>
      </w:r>
      <w:r w:rsidRPr="000F4589">
        <w:rPr>
          <w:rFonts w:ascii="Times New Roman" w:hAnsi="Times New Roman" w:cs="Times New Roman"/>
          <w:bCs/>
          <w:position w:val="12"/>
          <w:sz w:val="28"/>
          <w:szCs w:val="28"/>
          <w:lang w:val="en-US"/>
        </w:rPr>
        <w:t xml:space="preserve"> </w:t>
      </w: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В</w:t>
      </w:r>
      <w:r w:rsidRPr="000F4589">
        <w:rPr>
          <w:rFonts w:ascii="Times New Roman" w:hAnsi="Times New Roman" w:cs="Times New Roman"/>
          <w:bCs/>
          <w:position w:val="12"/>
          <w:sz w:val="28"/>
          <w:szCs w:val="28"/>
          <w:lang w:val="en-US"/>
        </w:rPr>
        <w:t xml:space="preserve">. </w:t>
      </w:r>
      <w:r w:rsidRPr="00FA2269">
        <w:rPr>
          <w:rFonts w:ascii="Times New Roman" w:hAnsi="Times New Roman" w:cs="Times New Roman"/>
          <w:bCs/>
          <w:position w:val="12"/>
          <w:sz w:val="28"/>
          <w:szCs w:val="28"/>
        </w:rPr>
        <w:t>С</w:t>
      </w:r>
      <w:r w:rsidRPr="000F4589">
        <w:rPr>
          <w:rFonts w:ascii="Times New Roman" w:hAnsi="Times New Roman" w:cs="Times New Roman"/>
          <w:bCs/>
          <w:position w:val="12"/>
          <w:sz w:val="28"/>
          <w:szCs w:val="28"/>
          <w:lang w:val="en-US"/>
        </w:rPr>
        <w:t xml:space="preserve">.  </w:t>
      </w:r>
      <w:r w:rsidRPr="000F4589">
        <w:rPr>
          <w:rFonts w:ascii="Times New Roman" w:hAnsi="Times New Roman" w:cs="Times New Roman"/>
          <w:b/>
          <w:bCs/>
          <w:position w:val="12"/>
          <w:sz w:val="28"/>
          <w:szCs w:val="28"/>
          <w:lang w:val="en-US"/>
        </w:rPr>
        <w:t>365, 375</w:t>
      </w:r>
    </w:p>
    <w:p w:rsidR="00C4207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  <w:lang w:val="en-US"/>
        </w:rPr>
      </w:pPr>
    </w:p>
    <w:p w:rsidR="00C42072" w:rsidRPr="00A25DE2" w:rsidRDefault="00C42072" w:rsidP="007B2023">
      <w:pPr>
        <w:pStyle w:val="af1"/>
        <w:tabs>
          <w:tab w:val="clear" w:pos="1416"/>
          <w:tab w:val="left" w:pos="1069"/>
          <w:tab w:val="left" w:pos="1260"/>
          <w:tab w:val="left" w:pos="1418"/>
        </w:tabs>
        <w:spacing w:line="247" w:lineRule="auto"/>
        <w:jc w:val="center"/>
        <w:rPr>
          <w:rFonts w:ascii="Times New Roman" w:hAnsi="Times New Roman" w:cs="Times New Roman"/>
          <w:b/>
          <w:bCs/>
          <w:i/>
          <w:position w:val="12"/>
          <w:sz w:val="32"/>
          <w:szCs w:val="32"/>
          <w:lang w:val="en-US"/>
        </w:rPr>
      </w:pPr>
      <w:r w:rsidRPr="00A25DE2">
        <w:rPr>
          <w:rFonts w:ascii="Times New Roman" w:hAnsi="Times New Roman" w:cs="Times New Roman"/>
          <w:b/>
          <w:bCs/>
          <w:i/>
          <w:position w:val="12"/>
          <w:sz w:val="32"/>
          <w:szCs w:val="32"/>
          <w:lang w:val="en-US"/>
        </w:rPr>
        <w:t>A</w:t>
      </w:r>
    </w:p>
    <w:p w:rsidR="00C42072" w:rsidRPr="006A0640" w:rsidRDefault="00C42072" w:rsidP="007B2023">
      <w:pPr>
        <w:spacing w:line="247" w:lineRule="auto"/>
        <w:rPr>
          <w:rFonts w:ascii="Times New Roman" w:hAnsi="Times New Roman"/>
          <w:b/>
          <w:iCs/>
          <w:spacing w:val="-4"/>
          <w:sz w:val="28"/>
          <w:szCs w:val="28"/>
          <w:lang w:val="es-ES"/>
        </w:rPr>
      </w:pPr>
      <w:r w:rsidRPr="000F4589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Artyunin A. I.  </w:t>
      </w:r>
      <w:r w:rsidRPr="008B3291">
        <w:rPr>
          <w:rFonts w:ascii="Times New Roman" w:hAnsi="Times New Roman" w:cs="Times New Roman"/>
          <w:b/>
          <w:iCs/>
          <w:spacing w:val="-4"/>
          <w:sz w:val="28"/>
          <w:szCs w:val="28"/>
          <w:lang w:val="es-ES"/>
        </w:rPr>
        <w:t>342, 344, 347</w:t>
      </w:r>
    </w:p>
    <w:p w:rsidR="00C42072" w:rsidRDefault="00C42072" w:rsidP="007B2023">
      <w:pPr>
        <w:spacing w:line="247" w:lineRule="auto"/>
        <w:rPr>
          <w:rFonts w:ascii="Times New Roman" w:hAnsi="Times New Roman"/>
          <w:b/>
          <w:color w:val="000000"/>
          <w:sz w:val="28"/>
          <w:szCs w:val="28"/>
          <w:lang w:val="es-ES" w:eastAsia="ru-RU"/>
        </w:rPr>
      </w:pPr>
      <w:r w:rsidRPr="008B3291">
        <w:rPr>
          <w:rFonts w:ascii="Times New Roman" w:hAnsi="Times New Roman" w:cs="Times New Roman"/>
          <w:color w:val="000000"/>
          <w:sz w:val="28"/>
          <w:szCs w:val="28"/>
          <w:lang w:val="es-ES" w:eastAsia="ru-RU"/>
        </w:rPr>
        <w:t xml:space="preserve">Afanasyeva E.  </w:t>
      </w:r>
      <w:r w:rsidRPr="00DA6869">
        <w:rPr>
          <w:rFonts w:ascii="Times New Roman" w:hAnsi="Times New Roman" w:cs="Times New Roman"/>
          <w:b/>
          <w:color w:val="000000"/>
          <w:sz w:val="28"/>
          <w:szCs w:val="28"/>
          <w:lang w:val="es-ES" w:eastAsia="ru-RU"/>
        </w:rPr>
        <w:t>339, 340, 516</w:t>
      </w:r>
    </w:p>
    <w:p w:rsidR="00C42072" w:rsidRPr="000F4589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28"/>
          <w:szCs w:val="28"/>
          <w:lang w:val="es-ES"/>
        </w:rPr>
      </w:pPr>
    </w:p>
    <w:p w:rsidR="00C42072" w:rsidRPr="00A25DE2" w:rsidRDefault="00C42072" w:rsidP="007B2023">
      <w:pPr>
        <w:spacing w:line="247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es-ES"/>
        </w:rPr>
      </w:pPr>
      <w:r w:rsidRPr="00A25DE2">
        <w:rPr>
          <w:rFonts w:ascii="Times New Roman" w:hAnsi="Times New Roman"/>
          <w:b/>
          <w:i/>
          <w:color w:val="000000"/>
          <w:sz w:val="32"/>
          <w:szCs w:val="32"/>
          <w:lang w:val="es-ES" w:eastAsia="ru-RU"/>
        </w:rPr>
        <w:t>B</w:t>
      </w:r>
    </w:p>
    <w:p w:rsidR="00C42072" w:rsidRPr="00DA6869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DA6869">
        <w:rPr>
          <w:rFonts w:ascii="Times New Roman" w:hAnsi="Times New Roman" w:cs="Times New Roman"/>
          <w:color w:val="000000"/>
          <w:sz w:val="28"/>
          <w:szCs w:val="28"/>
          <w:lang w:val="es-ES"/>
        </w:rPr>
        <w:t>Buinova N. P</w:t>
      </w:r>
      <w:r w:rsidRPr="00DA6869">
        <w:rPr>
          <w:rFonts w:ascii="Times New Roman" w:hAnsi="Times New Roman" w:cs="Times New Roman"/>
          <w:sz w:val="28"/>
          <w:szCs w:val="28"/>
          <w:lang w:val="es-ES"/>
        </w:rPr>
        <w:t xml:space="preserve">.  </w:t>
      </w:r>
      <w:r w:rsidRPr="00DA6869">
        <w:rPr>
          <w:rFonts w:ascii="Times New Roman" w:hAnsi="Times New Roman" w:cs="Times New Roman"/>
          <w:b/>
          <w:sz w:val="28"/>
          <w:szCs w:val="28"/>
          <w:lang w:val="es-ES"/>
        </w:rPr>
        <w:t>209</w:t>
      </w:r>
    </w:p>
    <w:p w:rsidR="00C42072" w:rsidRPr="008B3291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DA6869">
        <w:rPr>
          <w:rFonts w:ascii="Times New Roman" w:hAnsi="Times New Roman" w:cs="Times New Roman"/>
          <w:sz w:val="28"/>
          <w:szCs w:val="28"/>
          <w:lang w:val="es-ES"/>
        </w:rPr>
        <w:t xml:space="preserve">Bogatov M. Y.  </w:t>
      </w:r>
      <w:r w:rsidRPr="00DA6869">
        <w:rPr>
          <w:rFonts w:ascii="Times New Roman" w:hAnsi="Times New Roman" w:cs="Times New Roman"/>
          <w:b/>
          <w:sz w:val="28"/>
          <w:szCs w:val="28"/>
          <w:lang w:val="es-ES"/>
        </w:rPr>
        <w:t>294, 326, 330</w:t>
      </w:r>
    </w:p>
    <w:p w:rsidR="00C42072" w:rsidRPr="000F4589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B3291">
        <w:rPr>
          <w:rFonts w:ascii="Times New Roman" w:hAnsi="Times New Roman" w:cs="Times New Roman"/>
          <w:iCs/>
          <w:sz w:val="28"/>
          <w:szCs w:val="28"/>
          <w:lang w:val="es-ES"/>
        </w:rPr>
        <w:t>Bolshakov</w:t>
      </w:r>
      <w:r w:rsidRPr="008B3291">
        <w:rPr>
          <w:rFonts w:ascii="Times New Roman" w:hAnsi="Times New Roman" w:cs="Times New Roman"/>
          <w:i/>
          <w:iCs/>
          <w:sz w:val="28"/>
          <w:szCs w:val="28"/>
          <w:lang w:val="es-ES"/>
        </w:rPr>
        <w:t xml:space="preserve"> </w:t>
      </w:r>
      <w:r w:rsidRPr="008B3291">
        <w:rPr>
          <w:rFonts w:ascii="Times New Roman" w:hAnsi="Times New Roman" w:cs="Times New Roman"/>
          <w:iCs/>
          <w:sz w:val="28"/>
          <w:szCs w:val="28"/>
          <w:lang w:val="es-ES"/>
        </w:rPr>
        <w:t xml:space="preserve">R. S.  </w:t>
      </w:r>
      <w:r w:rsidRPr="000F4589">
        <w:rPr>
          <w:rFonts w:ascii="Times New Roman" w:hAnsi="Times New Roman" w:cs="Times New Roman"/>
          <w:b/>
          <w:iCs/>
          <w:sz w:val="28"/>
          <w:szCs w:val="28"/>
          <w:lang w:val="en-US"/>
        </w:rPr>
        <w:t>346</w:t>
      </w:r>
    </w:p>
    <w:p w:rsidR="00C42072" w:rsidRPr="008B3291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F4589">
        <w:rPr>
          <w:rFonts w:ascii="Times New Roman" w:hAnsi="Times New Roman" w:cs="Times New Roman"/>
          <w:sz w:val="28"/>
          <w:szCs w:val="28"/>
          <w:lang w:val="en-US"/>
        </w:rPr>
        <w:t xml:space="preserve">Bychkov I. V.  </w:t>
      </w:r>
      <w:r w:rsidRPr="008B3291">
        <w:rPr>
          <w:rFonts w:ascii="Times New Roman" w:hAnsi="Times New Roman" w:cs="Times New Roman"/>
          <w:b/>
          <w:sz w:val="28"/>
          <w:szCs w:val="28"/>
          <w:lang w:val="en-US"/>
        </w:rPr>
        <w:t>278, 292, 332</w:t>
      </w:r>
    </w:p>
    <w:p w:rsidR="00C42072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  <w:lang w:val="en-US"/>
        </w:rPr>
      </w:pPr>
      <w:r w:rsidRPr="008B3291">
        <w:rPr>
          <w:rFonts w:ascii="Times New Roman" w:hAnsi="Times New Roman" w:cs="Times New Roman"/>
          <w:sz w:val="28"/>
          <w:szCs w:val="28"/>
          <w:lang w:val="en-US"/>
        </w:rPr>
        <w:t xml:space="preserve">Bykova  N. </w:t>
      </w:r>
      <w:r w:rsidRPr="00DA6869">
        <w:rPr>
          <w:rFonts w:ascii="Times New Roman" w:hAnsi="Times New Roman" w:cs="Times New Roman"/>
          <w:sz w:val="28"/>
          <w:szCs w:val="28"/>
        </w:rPr>
        <w:t>М</w:t>
      </w:r>
      <w:r w:rsidRPr="008B3291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Pr="00DA6869">
        <w:rPr>
          <w:rFonts w:ascii="Times New Roman" w:hAnsi="Times New Roman" w:cs="Times New Roman"/>
          <w:b/>
          <w:sz w:val="28"/>
          <w:szCs w:val="28"/>
          <w:lang w:val="en-US"/>
        </w:rPr>
        <w:t>52, 331</w:t>
      </w:r>
    </w:p>
    <w:p w:rsidR="00C42072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C42072" w:rsidRPr="00A25DE2" w:rsidRDefault="00C42072" w:rsidP="007B2023">
      <w:pPr>
        <w:spacing w:line="247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A25DE2">
        <w:rPr>
          <w:rFonts w:ascii="Times New Roman" w:hAnsi="Times New Roman"/>
          <w:b/>
          <w:i/>
          <w:sz w:val="32"/>
          <w:szCs w:val="32"/>
          <w:lang w:val="en-US"/>
        </w:rPr>
        <w:t>D</w:t>
      </w:r>
    </w:p>
    <w:p w:rsidR="00C42072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sz w:val="28"/>
          <w:szCs w:val="28"/>
          <w:lang w:val="en-US"/>
        </w:rPr>
        <w:t xml:space="preserve">Dyachenko A. A.  </w:t>
      </w:r>
      <w:r w:rsidRPr="00DA6869">
        <w:rPr>
          <w:rFonts w:ascii="Times New Roman" w:hAnsi="Times New Roman" w:cs="Times New Roman"/>
          <w:b/>
          <w:sz w:val="28"/>
          <w:szCs w:val="28"/>
          <w:lang w:val="en-US"/>
        </w:rPr>
        <w:t>325, 331</w:t>
      </w:r>
    </w:p>
    <w:p w:rsidR="00C42072" w:rsidRPr="00D87F03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Cs/>
          <w:position w:val="12"/>
          <w:sz w:val="32"/>
          <w:szCs w:val="32"/>
          <w:lang w:val="en-US"/>
        </w:rPr>
      </w:pPr>
    </w:p>
    <w:p w:rsidR="00C42072" w:rsidRPr="00D87F03" w:rsidRDefault="00C42072" w:rsidP="007B2023">
      <w:pPr>
        <w:spacing w:line="247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A25DE2">
        <w:rPr>
          <w:rFonts w:ascii="Times New Roman" w:hAnsi="Times New Roman"/>
          <w:b/>
          <w:i/>
          <w:sz w:val="32"/>
          <w:szCs w:val="32"/>
          <w:lang w:val="en-US"/>
        </w:rPr>
        <w:t>E</w:t>
      </w:r>
    </w:p>
    <w:p w:rsidR="00C42072" w:rsidRPr="008B3291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>Eliseev A.V.</w:t>
      </w:r>
      <w:r w:rsidRPr="008B3291">
        <w:rPr>
          <w:rFonts w:ascii="Times New Roman" w:hAnsi="Times New Roman" w:cs="Times New Roman"/>
          <w:iCs/>
          <w:spacing w:val="-4"/>
          <w:sz w:val="28"/>
          <w:szCs w:val="28"/>
          <w:lang w:val="en-US"/>
        </w:rPr>
        <w:t xml:space="preserve">  </w:t>
      </w:r>
      <w:r w:rsidRPr="008B3291">
        <w:rPr>
          <w:rFonts w:ascii="Times New Roman" w:hAnsi="Times New Roman" w:cs="Times New Roman"/>
          <w:b/>
          <w:iCs/>
          <w:spacing w:val="-4"/>
          <w:sz w:val="28"/>
          <w:szCs w:val="28"/>
          <w:lang w:val="en-US"/>
        </w:rPr>
        <w:t>342</w:t>
      </w:r>
    </w:p>
    <w:p w:rsidR="00C42072" w:rsidRPr="00DA6869" w:rsidRDefault="00C42072" w:rsidP="007B2023">
      <w:pPr>
        <w:spacing w:line="247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sz w:val="28"/>
          <w:szCs w:val="28"/>
          <w:lang w:val="en-US"/>
        </w:rPr>
        <w:t xml:space="preserve">Eliseev S. V.  </w:t>
      </w:r>
      <w:r w:rsidRPr="00DA6869">
        <w:rPr>
          <w:rFonts w:ascii="Times New Roman" w:hAnsi="Times New Roman" w:cs="Times New Roman"/>
          <w:b/>
          <w:sz w:val="28"/>
          <w:szCs w:val="28"/>
          <w:lang w:val="en-US"/>
        </w:rPr>
        <w:t>5, 46, 52, 278, 280, 281, 292, 325, 326, 327, 328, 329, 332, 332, 335, 336, 337, 342, 344, 346, 347</w:t>
      </w:r>
    </w:p>
    <w:p w:rsidR="00C42072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sz w:val="28"/>
          <w:szCs w:val="28"/>
          <w:lang w:val="en-US"/>
        </w:rPr>
        <w:t xml:space="preserve">Ermoshenko  Y. V.  </w:t>
      </w:r>
      <w:r w:rsidRPr="00DA6869">
        <w:rPr>
          <w:rFonts w:ascii="Times New Roman" w:hAnsi="Times New Roman" w:cs="Times New Roman"/>
          <w:b/>
          <w:sz w:val="28"/>
          <w:szCs w:val="28"/>
          <w:lang w:val="en-US"/>
        </w:rPr>
        <w:t>46, 164</w:t>
      </w:r>
    </w:p>
    <w:p w:rsidR="00C42072" w:rsidRPr="00D87F03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rPr>
          <w:rFonts w:ascii="Times New Roman" w:hAnsi="Times New Roman" w:cs="Times New Roman"/>
          <w:bCs/>
          <w:lang w:val="en-US"/>
        </w:rPr>
      </w:pPr>
    </w:p>
    <w:p w:rsidR="00C42072" w:rsidRPr="00A25DE2" w:rsidRDefault="00C42072" w:rsidP="007B2023">
      <w:pPr>
        <w:spacing w:line="247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A25DE2">
        <w:rPr>
          <w:rFonts w:ascii="Times New Roman" w:hAnsi="Times New Roman"/>
          <w:b/>
          <w:i/>
          <w:sz w:val="32"/>
          <w:szCs w:val="32"/>
          <w:lang w:val="en-US"/>
        </w:rPr>
        <w:t>G</w:t>
      </w:r>
    </w:p>
    <w:p w:rsidR="00C42072" w:rsidRPr="009E0B7C" w:rsidRDefault="00C42072" w:rsidP="007B2023">
      <w:pPr>
        <w:spacing w:line="247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bCs/>
          <w:sz w:val="28"/>
          <w:szCs w:val="28"/>
          <w:lang w:val="en-US"/>
        </w:rPr>
        <w:t>Goncharenko S. S.</w:t>
      </w:r>
      <w:r w:rsidRPr="009E0B7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 w:rsidRPr="009E0B7C">
        <w:rPr>
          <w:rFonts w:ascii="Times New Roman" w:hAnsi="Times New Roman" w:cs="Times New Roman"/>
          <w:b/>
          <w:bCs/>
          <w:sz w:val="28"/>
          <w:szCs w:val="28"/>
          <w:lang w:val="en-US"/>
        </w:rPr>
        <w:t>338</w:t>
      </w:r>
    </w:p>
    <w:p w:rsidR="00C42072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sz w:val="28"/>
          <w:szCs w:val="28"/>
          <w:lang w:val="en-US"/>
        </w:rPr>
        <w:t xml:space="preserve">Gozbenko V. E.  </w:t>
      </w:r>
      <w:r w:rsidRPr="008B3291">
        <w:rPr>
          <w:rFonts w:ascii="Times New Roman" w:hAnsi="Times New Roman" w:cs="Times New Roman"/>
          <w:b/>
          <w:sz w:val="28"/>
          <w:szCs w:val="28"/>
          <w:lang w:val="en-US"/>
        </w:rPr>
        <w:t>164</w:t>
      </w:r>
    </w:p>
    <w:p w:rsidR="00C42072" w:rsidRPr="00D87F03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47" w:lineRule="auto"/>
        <w:rPr>
          <w:rFonts w:ascii="Times New Roman" w:hAnsi="Times New Roman" w:cs="Times New Roman"/>
          <w:bCs/>
          <w:lang w:val="en-US"/>
        </w:rPr>
      </w:pPr>
    </w:p>
    <w:p w:rsidR="00C42072" w:rsidRPr="00A25DE2" w:rsidRDefault="00C42072" w:rsidP="007B2023">
      <w:pPr>
        <w:spacing w:line="247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A25DE2">
        <w:rPr>
          <w:rFonts w:ascii="Times New Roman" w:hAnsi="Times New Roman"/>
          <w:b/>
          <w:i/>
          <w:sz w:val="32"/>
          <w:szCs w:val="32"/>
          <w:lang w:val="en-US"/>
        </w:rPr>
        <w:t>K</w:t>
      </w:r>
    </w:p>
    <w:p w:rsidR="00C42072" w:rsidRPr="008B3291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bCs/>
          <w:sz w:val="28"/>
          <w:szCs w:val="28"/>
          <w:lang w:val="en-US"/>
        </w:rPr>
        <w:t>Kargapoltsev S. K.</w:t>
      </w:r>
      <w:r w:rsidRPr="008B329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 w:rsidRPr="008B3291">
        <w:rPr>
          <w:rFonts w:ascii="Times New Roman" w:hAnsi="Times New Roman" w:cs="Times New Roman"/>
          <w:b/>
          <w:bCs/>
          <w:sz w:val="28"/>
          <w:szCs w:val="28"/>
          <w:lang w:val="en-US"/>
        </w:rPr>
        <w:t>339</w:t>
      </w:r>
    </w:p>
    <w:p w:rsidR="00C42072" w:rsidRPr="008B3291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Kashtanov Yu. B.  </w:t>
      </w:r>
      <w:r w:rsidRPr="00DA6869">
        <w:rPr>
          <w:rFonts w:ascii="Times New Roman" w:hAnsi="Times New Roman" w:cs="Times New Roman"/>
          <w:b/>
          <w:bCs/>
          <w:sz w:val="28"/>
          <w:szCs w:val="28"/>
          <w:lang w:val="en-US"/>
        </w:rPr>
        <w:t>338</w:t>
      </w:r>
      <w:r w:rsidRPr="008B3291">
        <w:rPr>
          <w:rFonts w:ascii="Times New Roman" w:hAnsi="Times New Roman" w:cs="Times New Roman"/>
          <w:b/>
          <w:bCs/>
          <w:sz w:val="28"/>
          <w:szCs w:val="28"/>
          <w:lang w:val="en-US"/>
        </w:rPr>
        <w:t>, 339, 343</w:t>
      </w:r>
    </w:p>
    <w:p w:rsidR="00C42072" w:rsidRDefault="00C42072" w:rsidP="007B2023">
      <w:pPr>
        <w:spacing w:line="247" w:lineRule="auto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Kondratiev I. N.  </w:t>
      </w:r>
      <w:r w:rsidRPr="008B329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324</w:t>
      </w:r>
    </w:p>
    <w:p w:rsidR="00C42072" w:rsidRPr="00A25DE2" w:rsidRDefault="00C42072" w:rsidP="007B2023">
      <w:pPr>
        <w:spacing w:line="247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A25DE2">
        <w:rPr>
          <w:rFonts w:ascii="Times New Roman" w:hAnsi="Times New Roman"/>
          <w:b/>
          <w:i/>
          <w:color w:val="000000"/>
          <w:sz w:val="32"/>
          <w:szCs w:val="32"/>
          <w:lang w:val="en-US"/>
        </w:rPr>
        <w:t>L</w:t>
      </w:r>
    </w:p>
    <w:p w:rsidR="00C42072" w:rsidRPr="00D87F03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  <w:lang w:val="en-US"/>
        </w:rPr>
      </w:pPr>
      <w:r w:rsidRPr="00D87F03">
        <w:rPr>
          <w:rFonts w:ascii="Times New Roman" w:hAnsi="Times New Roman" w:cs="Times New Roman"/>
          <w:sz w:val="28"/>
          <w:szCs w:val="28"/>
          <w:lang w:val="en-US"/>
        </w:rPr>
        <w:t xml:space="preserve">Lukyanov A. V.  </w:t>
      </w:r>
      <w:r w:rsidRPr="00D87F03">
        <w:rPr>
          <w:rFonts w:ascii="Times New Roman" w:hAnsi="Times New Roman" w:cs="Times New Roman"/>
          <w:b/>
          <w:sz w:val="28"/>
          <w:szCs w:val="28"/>
          <w:lang w:val="en-US"/>
        </w:rPr>
        <w:t>5, 52, 327, 334</w:t>
      </w:r>
    </w:p>
    <w:p w:rsidR="00C42072" w:rsidRPr="00D87F03" w:rsidRDefault="00C42072" w:rsidP="007B2023">
      <w:pPr>
        <w:pStyle w:val="af1"/>
        <w:tabs>
          <w:tab w:val="clear" w:pos="1416"/>
          <w:tab w:val="left" w:pos="1418"/>
        </w:tabs>
        <w:spacing w:line="247" w:lineRule="auto"/>
        <w:rPr>
          <w:rFonts w:ascii="Times New Roman" w:hAnsi="Times New Roman" w:cs="Times New Roman"/>
          <w:b/>
          <w:bCs/>
          <w:position w:val="12"/>
          <w:sz w:val="28"/>
          <w:szCs w:val="28"/>
          <w:lang w:val="en-US"/>
        </w:rPr>
      </w:pPr>
      <w:r w:rsidRPr="00D87F03">
        <w:rPr>
          <w:rFonts w:ascii="Times New Roman" w:hAnsi="Times New Roman" w:cs="Times New Roman"/>
          <w:bCs/>
          <w:position w:val="12"/>
          <w:sz w:val="28"/>
          <w:szCs w:val="28"/>
          <w:lang w:val="en-US"/>
        </w:rPr>
        <w:t xml:space="preserve">Lei Xiaoyan  </w:t>
      </w:r>
      <w:r w:rsidRPr="00D87F03">
        <w:rPr>
          <w:rFonts w:ascii="Times New Roman" w:hAnsi="Times New Roman" w:cs="Times New Roman"/>
          <w:b/>
          <w:bCs/>
          <w:position w:val="12"/>
          <w:sz w:val="28"/>
          <w:szCs w:val="28"/>
          <w:lang w:val="en-US"/>
        </w:rPr>
        <w:t>339, 340, 343, 345, 346, 347, 516</w:t>
      </w:r>
    </w:p>
    <w:p w:rsidR="00C42072" w:rsidRPr="00A25DE2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A25DE2">
        <w:rPr>
          <w:rFonts w:ascii="Times New Roman" w:hAnsi="Times New Roman"/>
          <w:b/>
          <w:i/>
          <w:sz w:val="32"/>
          <w:szCs w:val="32"/>
          <w:lang w:val="en-US"/>
        </w:rPr>
        <w:t>P</w:t>
      </w:r>
    </w:p>
    <w:p w:rsidR="00C42072" w:rsidRPr="008B3291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color w:val="000000"/>
          <w:sz w:val="28"/>
          <w:szCs w:val="28"/>
          <w:lang w:val="en-US"/>
        </w:rPr>
        <w:t>Perelygin V. N.</w:t>
      </w:r>
      <w:r w:rsidRPr="008B329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8B329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334</w:t>
      </w:r>
    </w:p>
    <w:p w:rsidR="00C42072" w:rsidRPr="008B3291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B329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Petrjakova E. A.  </w:t>
      </w:r>
      <w:r w:rsidRPr="008B329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209</w:t>
      </w:r>
    </w:p>
    <w:p w:rsidR="00C42072" w:rsidRDefault="00C42072" w:rsidP="00C42072">
      <w:pPr>
        <w:rPr>
          <w:rFonts w:ascii="Times New Roman" w:hAnsi="Times New Roman"/>
          <w:b/>
          <w:iCs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iCs/>
          <w:sz w:val="28"/>
          <w:szCs w:val="28"/>
          <w:lang w:val="en-US"/>
        </w:rPr>
        <w:t>Pykhalov A. A.</w:t>
      </w:r>
      <w:r w:rsidRPr="008B329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 </w:t>
      </w:r>
      <w:r w:rsidRPr="008B3291">
        <w:rPr>
          <w:rFonts w:ascii="Times New Roman" w:hAnsi="Times New Roman" w:cs="Times New Roman"/>
          <w:b/>
          <w:iCs/>
          <w:sz w:val="28"/>
          <w:szCs w:val="28"/>
          <w:lang w:val="en-US"/>
        </w:rPr>
        <w:t>343</w:t>
      </w:r>
    </w:p>
    <w:p w:rsidR="00C42072" w:rsidRPr="00DC7558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  <w:lang w:val="en-US"/>
        </w:rPr>
      </w:pPr>
    </w:p>
    <w:p w:rsidR="00C42072" w:rsidRPr="00A25DE2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A25DE2">
        <w:rPr>
          <w:rFonts w:ascii="Times New Roman" w:hAnsi="Times New Roman"/>
          <w:b/>
          <w:i/>
          <w:iCs/>
          <w:sz w:val="32"/>
          <w:szCs w:val="32"/>
          <w:lang w:val="en-US"/>
        </w:rPr>
        <w:t>R</w:t>
      </w:r>
    </w:p>
    <w:p w:rsidR="00C42072" w:rsidRPr="000F4589" w:rsidRDefault="00C42072" w:rsidP="00C42072">
      <w:pPr>
        <w:rPr>
          <w:rFonts w:ascii="Times New Roman" w:hAnsi="Times New Roman"/>
          <w:b/>
          <w:sz w:val="28"/>
          <w:szCs w:val="28"/>
          <w:lang w:val="en-US"/>
        </w:rPr>
      </w:pPr>
      <w:r w:rsidRPr="00DA6869">
        <w:rPr>
          <w:rFonts w:ascii="Times New Roman" w:hAnsi="Times New Roman" w:cs="Times New Roman"/>
          <w:sz w:val="28"/>
          <w:szCs w:val="28"/>
          <w:lang w:val="en-US"/>
        </w:rPr>
        <w:t xml:space="preserve">Reznik Yu. N.  </w:t>
      </w:r>
      <w:r w:rsidRPr="000F4589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:rsidR="00C42072" w:rsidRPr="000F4589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  <w:lang w:val="en-US"/>
        </w:rPr>
      </w:pPr>
    </w:p>
    <w:p w:rsidR="00C42072" w:rsidRPr="00A25DE2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A25DE2">
        <w:rPr>
          <w:rFonts w:ascii="Times New Roman" w:hAnsi="Times New Roman"/>
          <w:b/>
          <w:i/>
          <w:sz w:val="32"/>
          <w:szCs w:val="32"/>
          <w:lang w:val="en-US"/>
        </w:rPr>
        <w:t>S</w:t>
      </w:r>
    </w:p>
    <w:p w:rsidR="00C42072" w:rsidRPr="00D87F0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F4589">
        <w:rPr>
          <w:rFonts w:ascii="Times New Roman" w:hAnsi="Times New Roman" w:cs="Times New Roman"/>
          <w:sz w:val="28"/>
          <w:szCs w:val="28"/>
          <w:lang w:val="en-US"/>
        </w:rPr>
        <w:t xml:space="preserve">Sobolev I. V.  </w:t>
      </w:r>
      <w:r w:rsidRPr="00D87F03">
        <w:rPr>
          <w:rFonts w:ascii="Times New Roman" w:hAnsi="Times New Roman" w:cs="Times New Roman"/>
          <w:b/>
          <w:sz w:val="28"/>
          <w:szCs w:val="28"/>
          <w:lang w:val="en-US"/>
        </w:rPr>
        <w:t>279</w:t>
      </w:r>
    </w:p>
    <w:p w:rsidR="00C42072" w:rsidRPr="00DA6869" w:rsidRDefault="00C42072" w:rsidP="00C42072">
      <w:pPr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D87F03">
        <w:rPr>
          <w:rFonts w:ascii="Times New Roman" w:hAnsi="Times New Roman" w:cs="Times New Roman"/>
          <w:sz w:val="28"/>
          <w:szCs w:val="28"/>
          <w:lang w:val="en-US"/>
        </w:rPr>
        <w:t xml:space="preserve">Sobolev V. I.  </w:t>
      </w:r>
      <w:r w:rsidRPr="00DA6869">
        <w:rPr>
          <w:rFonts w:ascii="Times New Roman" w:hAnsi="Times New Roman" w:cs="Times New Roman"/>
          <w:b/>
          <w:sz w:val="28"/>
          <w:szCs w:val="28"/>
          <w:lang w:val="es-ES"/>
        </w:rPr>
        <w:t>328, 329, 333</w:t>
      </w:r>
    </w:p>
    <w:p w:rsidR="00C42072" w:rsidRPr="00D87F03" w:rsidRDefault="00C42072" w:rsidP="00C42072">
      <w:pPr>
        <w:rPr>
          <w:rFonts w:ascii="Times New Roman" w:hAnsi="Times New Roman"/>
          <w:b/>
          <w:spacing w:val="-6"/>
          <w:sz w:val="28"/>
          <w:szCs w:val="28"/>
          <w:lang w:val="es-ES"/>
        </w:rPr>
      </w:pPr>
      <w:r w:rsidRPr="00DA6869">
        <w:rPr>
          <w:rFonts w:ascii="Times New Roman" w:hAnsi="Times New Roman" w:cs="Times New Roman"/>
          <w:spacing w:val="-6"/>
          <w:sz w:val="28"/>
          <w:szCs w:val="28"/>
          <w:lang w:val="es-ES"/>
        </w:rPr>
        <w:t xml:space="preserve">Solskaya I. Y.  </w:t>
      </w:r>
      <w:r w:rsidRPr="00D87F03">
        <w:rPr>
          <w:rFonts w:ascii="Times New Roman" w:hAnsi="Times New Roman" w:cs="Times New Roman"/>
          <w:b/>
          <w:spacing w:val="-6"/>
          <w:sz w:val="28"/>
          <w:szCs w:val="28"/>
          <w:lang w:val="es-ES"/>
        </w:rPr>
        <w:t>71, 293, 345</w:t>
      </w:r>
    </w:p>
    <w:p w:rsidR="00C42072" w:rsidRPr="00D87F0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  <w:lang w:val="es-ES"/>
        </w:rPr>
      </w:pPr>
    </w:p>
    <w:p w:rsidR="00C42072" w:rsidRPr="00D87F03" w:rsidRDefault="00C42072" w:rsidP="00C42072">
      <w:pPr>
        <w:jc w:val="center"/>
        <w:rPr>
          <w:rFonts w:ascii="Times New Roman" w:hAnsi="Times New Roman" w:cs="Times New Roman"/>
          <w:b/>
          <w:i/>
          <w:spacing w:val="-6"/>
          <w:sz w:val="32"/>
          <w:szCs w:val="32"/>
          <w:lang w:val="es-ES"/>
        </w:rPr>
      </w:pPr>
      <w:r w:rsidRPr="00D87F03">
        <w:rPr>
          <w:rFonts w:ascii="Times New Roman" w:hAnsi="Times New Roman"/>
          <w:b/>
          <w:i/>
          <w:spacing w:val="-6"/>
          <w:sz w:val="32"/>
          <w:szCs w:val="32"/>
          <w:lang w:val="es-ES"/>
        </w:rPr>
        <w:t>U</w:t>
      </w:r>
    </w:p>
    <w:p w:rsidR="00C42072" w:rsidRPr="00DA6869" w:rsidRDefault="00C42072" w:rsidP="00C42072">
      <w:pPr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D87F03">
        <w:rPr>
          <w:rFonts w:ascii="Times New Roman" w:hAnsi="Times New Roman" w:cs="Times New Roman"/>
          <w:sz w:val="28"/>
          <w:szCs w:val="28"/>
          <w:lang w:val="es-ES"/>
        </w:rPr>
        <w:t xml:space="preserve">Upyr R. Yu.  </w:t>
      </w:r>
      <w:r w:rsidRPr="00D87F03">
        <w:rPr>
          <w:rFonts w:ascii="Times New Roman" w:hAnsi="Times New Roman" w:cs="Times New Roman"/>
          <w:b/>
          <w:sz w:val="28"/>
          <w:szCs w:val="28"/>
        </w:rPr>
        <w:t>281</w:t>
      </w:r>
      <w:r w:rsidRPr="00DA6869">
        <w:rPr>
          <w:rFonts w:ascii="Times New Roman" w:hAnsi="Times New Roman" w:cs="Times New Roman"/>
          <w:b/>
          <w:sz w:val="28"/>
          <w:szCs w:val="28"/>
        </w:rPr>
        <w:t>, 336, 337</w:t>
      </w:r>
    </w:p>
    <w:p w:rsidR="00C42072" w:rsidRPr="00D87F03" w:rsidRDefault="00C42072" w:rsidP="00C42072">
      <w:pPr>
        <w:pStyle w:val="af1"/>
        <w:tabs>
          <w:tab w:val="clear" w:pos="1416"/>
          <w:tab w:val="left" w:pos="1069"/>
          <w:tab w:val="left" w:pos="1260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/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Pr="00D87F03" w:rsidRDefault="00C42072" w:rsidP="00C42072"/>
    <w:p w:rsidR="00C42072" w:rsidRPr="00D87F03" w:rsidRDefault="00C42072" w:rsidP="00C42072"/>
    <w:p w:rsidR="00C42072" w:rsidRDefault="00C42072" w:rsidP="00C42072">
      <w:pPr>
        <w:pStyle w:val="af1"/>
        <w:tabs>
          <w:tab w:val="clear" w:pos="1416"/>
          <w:tab w:val="left" w:pos="994"/>
          <w:tab w:val="left" w:pos="1418"/>
        </w:tabs>
        <w:jc w:val="center"/>
        <w:rPr>
          <w:rFonts w:ascii="Times New Roman" w:hAnsi="Times New Roman" w:cs="Times New Roman"/>
          <w:b/>
          <w:bCs/>
          <w:i/>
          <w:position w:val="12"/>
          <w:sz w:val="32"/>
          <w:szCs w:val="32"/>
        </w:rPr>
      </w:pP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C42072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position w:val="12"/>
          <w:sz w:val="28"/>
          <w:szCs w:val="28"/>
        </w:rPr>
      </w:pPr>
    </w:p>
    <w:p w:rsidR="006D2D16" w:rsidRDefault="006D2D16" w:rsidP="00C42072">
      <w:pPr>
        <w:jc w:val="center"/>
        <w:rPr>
          <w:rFonts w:ascii="Times New Roman" w:hAnsi="Times New Roman" w:cs="Times New Roman"/>
          <w:b/>
          <w:i/>
          <w:spacing w:val="-12"/>
          <w:sz w:val="32"/>
          <w:szCs w:val="32"/>
        </w:rPr>
      </w:pPr>
    </w:p>
    <w:p w:rsidR="006D2D16" w:rsidRDefault="006D2D16" w:rsidP="00C42072">
      <w:pPr>
        <w:jc w:val="center"/>
        <w:rPr>
          <w:rFonts w:ascii="Times New Roman" w:hAnsi="Times New Roman" w:cs="Times New Roman"/>
          <w:b/>
          <w:i/>
          <w:spacing w:val="-12"/>
          <w:sz w:val="32"/>
          <w:szCs w:val="32"/>
        </w:rPr>
      </w:pPr>
    </w:p>
    <w:p w:rsidR="006D2D16" w:rsidRDefault="006D2D16" w:rsidP="00C42072">
      <w:pPr>
        <w:jc w:val="center"/>
        <w:rPr>
          <w:rFonts w:ascii="Times New Roman" w:hAnsi="Times New Roman" w:cs="Times New Roman"/>
          <w:b/>
          <w:i/>
          <w:spacing w:val="-12"/>
          <w:sz w:val="32"/>
          <w:szCs w:val="32"/>
        </w:rPr>
      </w:pPr>
    </w:p>
    <w:p w:rsidR="006D2D16" w:rsidRDefault="006D2D16" w:rsidP="00C42072">
      <w:pPr>
        <w:jc w:val="center"/>
        <w:rPr>
          <w:rFonts w:ascii="Times New Roman" w:hAnsi="Times New Roman" w:cs="Times New Roman"/>
          <w:b/>
          <w:i/>
          <w:spacing w:val="-12"/>
          <w:sz w:val="32"/>
          <w:szCs w:val="32"/>
        </w:rPr>
      </w:pPr>
    </w:p>
    <w:p w:rsidR="00C42072" w:rsidRPr="00EE74E0" w:rsidRDefault="00C42072" w:rsidP="00C42072">
      <w:pPr>
        <w:jc w:val="center"/>
        <w:rPr>
          <w:rFonts w:ascii="Times New Roman" w:hAnsi="Times New Roman" w:cs="Times New Roman"/>
          <w:b/>
          <w:i/>
          <w:spacing w:val="-12"/>
          <w:sz w:val="32"/>
          <w:szCs w:val="32"/>
        </w:rPr>
      </w:pPr>
      <w:r w:rsidRPr="00EE74E0">
        <w:rPr>
          <w:rFonts w:ascii="Times New Roman" w:hAnsi="Times New Roman" w:cs="Times New Roman"/>
          <w:b/>
          <w:i/>
          <w:spacing w:val="-12"/>
          <w:sz w:val="32"/>
          <w:szCs w:val="32"/>
        </w:rPr>
        <w:t xml:space="preserve">АЛФАВИТНЫЙ УКАЗАТЕЛЬ ЗАГЛАВИЙ </w:t>
      </w:r>
      <w:r>
        <w:rPr>
          <w:rFonts w:ascii="Times New Roman" w:hAnsi="Times New Roman" w:cs="Times New Roman"/>
          <w:b/>
          <w:i/>
          <w:spacing w:val="-12"/>
          <w:sz w:val="32"/>
          <w:szCs w:val="32"/>
        </w:rPr>
        <w:br/>
        <w:t xml:space="preserve">ТРУДОВ </w:t>
      </w:r>
      <w:r w:rsidRPr="00EE74E0">
        <w:rPr>
          <w:rFonts w:ascii="Times New Roman" w:hAnsi="Times New Roman" w:cs="Times New Roman"/>
          <w:b/>
          <w:i/>
          <w:spacing w:val="-12"/>
          <w:sz w:val="32"/>
          <w:szCs w:val="32"/>
        </w:rPr>
        <w:t>А. П. ХОМЕНКО</w:t>
      </w:r>
    </w:p>
    <w:p w:rsidR="00C42072" w:rsidRPr="007B2023" w:rsidRDefault="00C42072" w:rsidP="00C42072">
      <w:pPr>
        <w:rPr>
          <w:rFonts w:ascii="Times New Roman" w:hAnsi="Times New Roman"/>
          <w:sz w:val="24"/>
          <w:szCs w:val="28"/>
        </w:rPr>
      </w:pPr>
    </w:p>
    <w:p w:rsidR="00C42072" w:rsidRPr="00C6593D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6593D">
        <w:rPr>
          <w:rFonts w:ascii="Times New Roman" w:hAnsi="Times New Roman"/>
          <w:b/>
          <w:i/>
          <w:sz w:val="32"/>
          <w:szCs w:val="32"/>
        </w:rPr>
        <w:t>А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Автоматизация тепловизионного контроля и мониторинга промышленного и транспортного электрооборудования на основе обработки термо-</w:t>
      </w:r>
      <w:r w:rsidR="007B2023"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и видеоизображений  </w:t>
      </w:r>
      <w:r w:rsidRPr="007B2023">
        <w:rPr>
          <w:rFonts w:ascii="Times New Roman" w:hAnsi="Times New Roman" w:cs="Times New Roman"/>
          <w:b/>
          <w:sz w:val="28"/>
          <w:szCs w:val="28"/>
        </w:rPr>
        <w:t>581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Автоматизированный комплекс исследования динамики деформируемых объектов транспортных систем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409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Активные виброзащитные системы. Вопросы управляемости и наблюдаемости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171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Анализ математических моделей безопасности технологических процессов </w:t>
      </w:r>
      <w:r w:rsidRPr="007B2023">
        <w:rPr>
          <w:rFonts w:ascii="Times New Roman" w:hAnsi="Times New Roman"/>
          <w:b/>
          <w:color w:val="000000"/>
          <w:spacing w:val="-6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94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Анализ результатов поэтапной сдачи экзаменов и зачетов у студентов дневного отделения специальностей «Управление процессами перевозок» и «Электроподвижной состав»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192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Анализ факторов, влияющих на износ гребней колес, по результатам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статистических данных на Восточно-Сибирской железной дороге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155</w:t>
      </w:r>
    </w:p>
    <w:p w:rsidR="00C42072" w:rsidRPr="007B2023" w:rsidRDefault="00C42072" w:rsidP="00C42072">
      <w:pPr>
        <w:rPr>
          <w:rFonts w:ascii="Times New Roman" w:hAnsi="Times New Roman"/>
          <w:sz w:val="24"/>
          <w:szCs w:val="28"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Б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Байкало-Амурская стройка для многих школа жизни  </w:t>
      </w:r>
      <w:r w:rsidRPr="007B2023">
        <w:rPr>
          <w:rFonts w:ascii="Times New Roman" w:hAnsi="Times New Roman" w:cs="Times New Roman"/>
          <w:b/>
          <w:sz w:val="28"/>
          <w:szCs w:val="28"/>
        </w:rPr>
        <w:t>576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Без инженерной мысли нет движения вперед  </w:t>
      </w:r>
      <w:r w:rsidRPr="007B2023">
        <w:rPr>
          <w:rFonts w:ascii="Times New Roman" w:hAnsi="Times New Roman" w:cs="Times New Roman"/>
          <w:b/>
          <w:sz w:val="28"/>
          <w:szCs w:val="28"/>
        </w:rPr>
        <w:t>559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Безопасность – вызов времени  </w:t>
      </w:r>
      <w:r w:rsidRPr="007B2023">
        <w:rPr>
          <w:rFonts w:ascii="Times New Roman" w:hAnsi="Times New Roman" w:cs="Times New Roman"/>
          <w:b/>
          <w:sz w:val="28"/>
          <w:szCs w:val="28"/>
        </w:rPr>
        <w:t>555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Безопасность регионов – идеология развития и подготовка кадров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251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Безопасность регионов – основа устойчивого развития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23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 xml:space="preserve">Безопасность России </w:t>
      </w:r>
      <w:r w:rsidRPr="007B2023">
        <w:rPr>
          <w:rFonts w:ascii="Times New Roman" w:hAnsi="Times New Roman"/>
          <w:bCs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Будущее России в ваших руках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537</w:t>
      </w:r>
    </w:p>
    <w:p w:rsidR="00C42072" w:rsidRPr="007B2023" w:rsidRDefault="00C42072" w:rsidP="00C42072">
      <w:pPr>
        <w:rPr>
          <w:rFonts w:ascii="Times New Roman" w:hAnsi="Times New Roman"/>
          <w:b/>
          <w:bCs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Быть в фарватаре важно и необходимо  </w:t>
      </w:r>
      <w:r w:rsidRPr="007B2023">
        <w:rPr>
          <w:rFonts w:ascii="Times New Roman" w:hAnsi="Times New Roman" w:cs="Times New Roman"/>
          <w:b/>
          <w:sz w:val="28"/>
          <w:szCs w:val="28"/>
        </w:rPr>
        <w:t>550</w:t>
      </w:r>
    </w:p>
    <w:p w:rsidR="00C42072" w:rsidRPr="007B2023" w:rsidRDefault="00C42072" w:rsidP="00C42072">
      <w:pPr>
        <w:rPr>
          <w:rFonts w:ascii="Times New Roman" w:hAnsi="Times New Roman"/>
          <w:sz w:val="28"/>
          <w:szCs w:val="28"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7B2023">
        <w:rPr>
          <w:rFonts w:ascii="Times New Roman" w:hAnsi="Times New Roman"/>
          <w:b/>
          <w:bCs/>
          <w:i/>
          <w:sz w:val="32"/>
          <w:szCs w:val="32"/>
        </w:rPr>
        <w:t>В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 добрый путь, друзья!  </w:t>
      </w:r>
      <w:r w:rsidRPr="007B2023">
        <w:rPr>
          <w:rFonts w:ascii="Times New Roman" w:hAnsi="Times New Roman" w:cs="Times New Roman"/>
          <w:b/>
          <w:sz w:val="28"/>
          <w:szCs w:val="28"/>
        </w:rPr>
        <w:t>562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Введение дополнительных инерционных связей в математических моделях задач виброзащиты и виброизоляции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36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Введение дополнительных связей в двухмерных системах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162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Великая победа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85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Взаимодействие многоуровневой системы управления и обеспечения безопасности работы транспортных систем с системой управления качеством перевозочного процесса на основе международных стандартов ИСО 9000  </w:t>
      </w:r>
      <w:r w:rsidRPr="007B2023">
        <w:rPr>
          <w:rFonts w:ascii="Times New Roman" w:hAnsi="Times New Roman" w:cs="Times New Roman"/>
          <w:b/>
          <w:sz w:val="28"/>
          <w:szCs w:val="28"/>
        </w:rPr>
        <w:t>413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Виброзащитные системы. Вопросы управляемости и наблюдаемости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72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Виброзащитные системы с сочленениями. Технология построения математических моделей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86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Виброзащитные системы с сочленениями звеньев. Метод построения математических моделей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sz w:val="28"/>
          <w:szCs w:val="28"/>
        </w:rPr>
        <w:t>1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09</w:t>
      </w: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177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Виброплощадка  </w:t>
      </w:r>
      <w:r w:rsidRPr="007B2023">
        <w:rPr>
          <w:rFonts w:ascii="Times New Roman" w:hAnsi="Times New Roman" w:cs="Times New Roman"/>
          <w:b/>
          <w:sz w:val="28"/>
          <w:szCs w:val="28"/>
        </w:rPr>
        <w:t>353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Видеть, что за горизонтом  </w:t>
      </w:r>
      <w:r w:rsidRPr="007B2023">
        <w:rPr>
          <w:rFonts w:ascii="Times New Roman" w:hAnsi="Times New Roman" w:cs="Times New Roman"/>
          <w:b/>
          <w:sz w:val="28"/>
          <w:szCs w:val="28"/>
        </w:rPr>
        <w:t>546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Виды Фурье.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Преобразование Фурье  </w:t>
      </w:r>
      <w:r w:rsidRPr="007B2023">
        <w:rPr>
          <w:rFonts w:ascii="Times New Roman" w:hAnsi="Times New Roman" w:cs="Times New Roman"/>
          <w:b/>
          <w:sz w:val="28"/>
          <w:szCs w:val="28"/>
        </w:rPr>
        <w:t>532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Виртуальный рычажный механизм: динамическое гашение колебаний как форма проявления рычажных связей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124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Влияние тяжеловесных поездов на работу приборов безопасности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Влияние удлинения станционных путей на средний вес грузовых поездов </w:t>
      </w:r>
      <w:r w:rsidRPr="007B2023">
        <w:rPr>
          <w:rFonts w:ascii="Times New Roman" w:hAnsi="Times New Roman"/>
          <w:spacing w:val="-6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188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Возможности развития метода</w:t>
      </w: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преобразования структурных схем в задачах динамики виброзащитных систем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136, 137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Возможности учета рычажных связей в структурных интерпретациях механических колебательных систем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303, 304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Возможности эквивалентных представлений механических систем с угловыми колебаниями твердых тел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125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Вопросы построения математических моделей механических систем с динамическими гасителями колебаний методом сочленения звеньев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117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Воспитание качественно нового типа специалиста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100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Время дерзать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175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Все дороги ведут в ИрГУПС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568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Всестороннее развитие инженерного дела </w:t>
      </w: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7B2023">
        <w:rPr>
          <w:rFonts w:ascii="Times New Roman" w:hAnsi="Times New Roman" w:cs="Times New Roman"/>
          <w:sz w:val="28"/>
          <w:szCs w:val="28"/>
        </w:rPr>
        <w:t xml:space="preserve"> стратегическая задача ИрГУПСа в настоящее время  </w:t>
      </w:r>
      <w:r w:rsidRPr="007B2023">
        <w:rPr>
          <w:rFonts w:ascii="Times New Roman" w:hAnsi="Times New Roman" w:cs="Times New Roman"/>
          <w:b/>
          <w:sz w:val="28"/>
          <w:szCs w:val="28"/>
        </w:rPr>
        <w:t>323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 xml:space="preserve">Вторая жизнь Изумруда 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551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ВУЗ XXI века : что же такое университетский комплекс?  </w:t>
      </w:r>
      <w:r w:rsidRPr="007B2023">
        <w:rPr>
          <w:rFonts w:ascii="Times New Roman" w:hAnsi="Times New Roman" w:cs="Times New Roman"/>
          <w:b/>
          <w:sz w:val="28"/>
          <w:szCs w:val="28"/>
        </w:rPr>
        <w:t>552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Выбор оптимального варианта обточки и расчет ресурса колесных пар электровозов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199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Высокие гости в ИрГУПС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569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Высшая математика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18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Г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Главное событие уходящего года  </w:t>
      </w:r>
      <w:r w:rsidRPr="007B2023">
        <w:rPr>
          <w:rFonts w:ascii="Times New Roman" w:hAnsi="Times New Roman" w:cs="Times New Roman"/>
          <w:b/>
          <w:sz w:val="28"/>
          <w:szCs w:val="28"/>
        </w:rPr>
        <w:t>554</w:t>
      </w:r>
    </w:p>
    <w:p w:rsidR="00C42072" w:rsidRPr="007B2023" w:rsidRDefault="00C42072" w:rsidP="00C42072">
      <w:pPr>
        <w:rPr>
          <w:rFonts w:ascii="Times New Roman" w:hAnsi="Times New Roman" w:cs="Times New Roman"/>
          <w:bCs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«Горжусь, что могу ответственно сказать: любую задачу, которая будет поставлена перед университетом, коллектив способен решить»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574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Гранд уравнения математических наук.</w:t>
      </w:r>
      <w:r w:rsidRPr="007B2023">
        <w:rPr>
          <w:rFonts w:ascii="Times New Roman" w:hAnsi="Times New Roman" w:cs="Times New Roman"/>
          <w:sz w:val="28"/>
          <w:szCs w:val="28"/>
        </w:rPr>
        <w:t xml:space="preserve"> Метод матриц анализа подвижного состава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216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Д</w:t>
      </w:r>
    </w:p>
    <w:p w:rsidR="00C42072" w:rsidRPr="007B2023" w:rsidRDefault="00C42072" w:rsidP="00C42072">
      <w:pPr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2023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>Датчик для интегральной оценки динамических состояний</w:t>
      </w:r>
      <w:r w:rsidRPr="007B2023">
        <w:rPr>
          <w:rStyle w:val="bigtext"/>
          <w:rFonts w:ascii="Times New Roman" w:hAnsi="Times New Roman" w:cs="Times New Roman"/>
          <w:bCs/>
          <w:color w:val="000000"/>
        </w:rPr>
        <w:t xml:space="preserve">   </w:t>
      </w:r>
      <w:r w:rsidRPr="007B2023"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  <w:t>402</w:t>
      </w:r>
    </w:p>
    <w:p w:rsidR="00C42072" w:rsidRPr="007B2023" w:rsidRDefault="00C42072" w:rsidP="00C42072">
      <w:pPr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2023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Датчик для контроля динамического состояния вибрационного поля  </w:t>
      </w:r>
      <w:r w:rsidRPr="007B2023"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  <w:t>403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Два диплома  </w:t>
      </w:r>
      <w:r w:rsidRPr="007B2023">
        <w:rPr>
          <w:rFonts w:ascii="Times New Roman" w:hAnsi="Times New Roman" w:cs="Times New Roman"/>
          <w:b/>
          <w:sz w:val="28"/>
          <w:szCs w:val="28"/>
        </w:rPr>
        <w:t>563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2012 год – Год российской истории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110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Динамика вибрационных взаимодействий элементов технологических систем с учетом неудерживающих связей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130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Динамика двигателя с опорно-осевой подвеской с учетом дополнительных связей</w:t>
      </w:r>
      <w:r w:rsidRPr="007B2023">
        <w:rPr>
          <w:rFonts w:ascii="Times New Roman" w:hAnsi="Times New Roman"/>
          <w:bCs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bCs/>
          <w:sz w:val="28"/>
          <w:szCs w:val="28"/>
        </w:rPr>
        <w:t>217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Динамика и управление в задачах виброзащиты и виброизоляции подвижных объектов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Cs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 xml:space="preserve">Динамика и управление в задачах виброзащиты и виброизоляции транспортных объектов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37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Динамика механических колебательных систем с межкоординатными связями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94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Cs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Динамика механических колебательных систем с рычажными механизмами для преобразования движения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118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spacing w:val="-6"/>
          <w:sz w:val="28"/>
          <w:szCs w:val="28"/>
        </w:rPr>
        <w:t xml:space="preserve">Динамика многомерных виброзащитных систем с перекрестными связями </w:t>
      </w:r>
      <w:r w:rsidRPr="007B2023">
        <w:rPr>
          <w:rFonts w:ascii="Times New Roman" w:hAnsi="Times New Roman"/>
          <w:spacing w:val="-6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pacing w:val="-6"/>
          <w:sz w:val="28"/>
          <w:szCs w:val="28"/>
        </w:rPr>
        <w:t>79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Динамика пространственной демпфирующей виброзащитной системы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158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Динамика транспортных систем. Мехатронные подходы</w:t>
      </w:r>
      <w:r w:rsidRPr="007B2023">
        <w:rPr>
          <w:rFonts w:ascii="Times New Roman" w:hAnsi="Times New Roman"/>
          <w:bCs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bCs/>
          <w:sz w:val="28"/>
          <w:szCs w:val="28"/>
        </w:rPr>
        <w:t>273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Динамическая балансировка вращающихся валов как форма динамического гашения колебаний механических систем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111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Cs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Динамические гасители колебаний в виде структур с несколькими элементами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131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Динамические модели механических цепей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63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Динамические реакции в механических колебательных системах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119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Динамические свойства конструкции упругого контактирующего блока в задачах вибрационной защиты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132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Динамические свойства механических колебательных систем с упругой связью цепочной структуры и дополнительными связями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38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</w:rPr>
        <w:t>Динамические состояния механических колебательных систем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>как задача мехатроники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248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Динамический гаситель колебаний  </w:t>
      </w:r>
      <w:r w:rsidRPr="007B2023">
        <w:rPr>
          <w:rFonts w:ascii="Times New Roman" w:hAnsi="Times New Roman" w:cs="Times New Roman"/>
          <w:b/>
          <w:sz w:val="28"/>
          <w:szCs w:val="28"/>
        </w:rPr>
        <w:t>355, 356, 378, 384, 401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Динамический синтез в задачах построения систем защиты человека – оператора транспортных средств от вибраций и ударов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77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Динамический синтез в обобщенных задачах виброзащиты и виброизоляции технических объектов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6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Динамическое гашение колебаний в виброзащитных системах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101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Динамическое гашение колебаний: концепция обратной связи и структурные методы математического моделирования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11, 318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Дифференциальные уравнения, числовые и функциональные ряды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20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Дополнительное образование – важный ресурс экономики </w:t>
      </w:r>
      <w:r w:rsidRPr="007B202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  <w:lang w:eastAsia="ru-RU"/>
        </w:rPr>
        <w:t>112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</w:rPr>
        <w:t>Дополнительные связи в задачах динамического гашения колебаний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252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Дорога профессора  </w:t>
      </w:r>
      <w:r w:rsidRPr="007B2023">
        <w:rPr>
          <w:rFonts w:ascii="Times New Roman" w:hAnsi="Times New Roman" w:cs="Times New Roman"/>
          <w:b/>
          <w:sz w:val="28"/>
          <w:szCs w:val="28"/>
        </w:rPr>
        <w:t>573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 xml:space="preserve">Дорогие первокурсники 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553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sz w:val="28"/>
          <w:szCs w:val="28"/>
        </w:rPr>
      </w:pPr>
    </w:p>
    <w:p w:rsidR="00C42072" w:rsidRPr="007B2023" w:rsidRDefault="00C42072" w:rsidP="007B2023">
      <w:pPr>
        <w:spacing w:line="245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B2023">
        <w:rPr>
          <w:rFonts w:ascii="Times New Roman" w:hAnsi="Times New Roman"/>
          <w:b/>
          <w:i/>
          <w:sz w:val="32"/>
          <w:szCs w:val="32"/>
          <w:lang w:eastAsia="ru-RU"/>
        </w:rPr>
        <w:t>Ж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Железнодорожные рельсы для Сибири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Железнодорожные рельсы из электростали  </w:t>
      </w:r>
      <w:r w:rsidRPr="007B2023">
        <w:rPr>
          <w:rFonts w:ascii="Times New Roman" w:hAnsi="Times New Roman" w:cs="Times New Roman"/>
          <w:b/>
          <w:sz w:val="28"/>
          <w:szCs w:val="28"/>
        </w:rPr>
        <w:t>536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Железнодорожный транспорт в развитии кадрового потенциала и разрешение демографической проблемы восточных регионов страны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58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Железнодорожный транспорт в развитии кадрового потенциала и его роль в глобализации международных транспортных коридоров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87, 176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</w:p>
    <w:p w:rsidR="00C42072" w:rsidRPr="007B2023" w:rsidRDefault="00C42072" w:rsidP="007B2023">
      <w:pPr>
        <w:spacing w:line="247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7B2023">
        <w:rPr>
          <w:rFonts w:ascii="Times New Roman" w:hAnsi="Times New Roman"/>
          <w:b/>
          <w:i/>
          <w:color w:val="000000"/>
          <w:sz w:val="32"/>
          <w:szCs w:val="32"/>
        </w:rPr>
        <w:t>З</w:t>
      </w:r>
    </w:p>
    <w:p w:rsidR="00C42072" w:rsidRPr="007B2023" w:rsidRDefault="00C42072" w:rsidP="007B2023">
      <w:pPr>
        <w:spacing w:line="247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Задачи формирования транспортных трудовых ресурсов для развития азиатской части страны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265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Защита от вибраций для объекта с двумя степенями свободы. Динамические реакции</w:t>
      </w:r>
      <w:r w:rsidRPr="007B2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  <w:lang w:eastAsia="ru-RU"/>
        </w:rPr>
        <w:t>120</w:t>
      </w:r>
    </w:p>
    <w:p w:rsidR="00C42072" w:rsidRPr="007B2023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Зоны неустойчивости параметрически возбуждаемых стохастических систем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151</w:t>
      </w:r>
    </w:p>
    <w:p w:rsidR="00C42072" w:rsidRPr="007B2023" w:rsidRDefault="00C42072" w:rsidP="007B2023">
      <w:pPr>
        <w:spacing w:line="247" w:lineRule="auto"/>
        <w:rPr>
          <w:rFonts w:ascii="Times New Roman" w:hAnsi="Times New Roman"/>
          <w:sz w:val="28"/>
          <w:szCs w:val="28"/>
        </w:rPr>
      </w:pPr>
    </w:p>
    <w:p w:rsidR="00C42072" w:rsidRPr="007B2023" w:rsidRDefault="00C42072" w:rsidP="007B2023">
      <w:pPr>
        <w:spacing w:line="247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И</w:t>
      </w:r>
    </w:p>
    <w:p w:rsidR="00C42072" w:rsidRPr="007B2023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Изменение амплитудно-частотной характеристики с введением фазового сдвига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39</w:t>
      </w:r>
    </w:p>
    <w:p w:rsidR="00C42072" w:rsidRPr="007B2023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Изменение динамического состояния упругосвязанных систем  </w:t>
      </w:r>
      <w:r w:rsidRPr="007B2023">
        <w:rPr>
          <w:rFonts w:ascii="Times New Roman" w:hAnsi="Times New Roman" w:cs="Times New Roman"/>
          <w:b/>
          <w:sz w:val="28"/>
          <w:szCs w:val="28"/>
        </w:rPr>
        <w:t>408</w:t>
      </w:r>
    </w:p>
    <w:p w:rsidR="00C42072" w:rsidRPr="007B2023" w:rsidRDefault="00C42072" w:rsidP="007B2023">
      <w:pPr>
        <w:spacing w:line="247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Имитационное моделирование нелинейных динамических процессов при движении поезда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262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Инерционный волновой двигатель  </w:t>
      </w:r>
      <w:r w:rsidRPr="007B2023">
        <w:rPr>
          <w:rFonts w:ascii="Times New Roman" w:hAnsi="Times New Roman" w:cs="Times New Roman"/>
          <w:b/>
          <w:sz w:val="28"/>
          <w:szCs w:val="28"/>
        </w:rPr>
        <w:t>383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Инновационные подходы в сфере профессионального образования в транспортных вузах восточных регионов России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178, 286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Инновационные разработки ИрГУПС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24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Инновационные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на железнодорожном транспорте и задачи учебных заведений по подготовке специалистов для предприятий железных дорог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25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Интегральное исчисление функций одного переменного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12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Интеграция в мировое образовательное пространство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121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Интегрирование функций одной переменной </w:t>
      </w:r>
      <w:r w:rsidRPr="007B2023">
        <w:rPr>
          <w:rFonts w:ascii="Times New Roman" w:hAnsi="Times New Roman"/>
          <w:b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21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ИрГУПС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80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ИрИИТ-ИрГУПС: новая высота  </w:t>
      </w:r>
      <w:r w:rsidRPr="007B2023">
        <w:rPr>
          <w:rFonts w:ascii="Times New Roman" w:hAnsi="Times New Roman" w:cs="Times New Roman"/>
          <w:b/>
          <w:sz w:val="28"/>
          <w:szCs w:val="28"/>
        </w:rPr>
        <w:t>541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Иркутский государственный университет путей сообщения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26, 66, 172, 287, 549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Иркутскому государственному уни</w:t>
      </w:r>
      <w:r w:rsidRPr="007B2023">
        <w:rPr>
          <w:rFonts w:ascii="Times New Roman" w:hAnsi="Times New Roman"/>
          <w:sz w:val="28"/>
          <w:szCs w:val="28"/>
        </w:rPr>
        <w:t xml:space="preserve">верситету путей сообщения – 35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88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B202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Иркутскому государственному университету путей сообщения </w:t>
      </w:r>
      <w:r w:rsidRPr="007B2023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– </w:t>
      </w:r>
      <w:r w:rsidRPr="007B202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40 лет </w:t>
      </w:r>
      <w:r w:rsidRPr="007B2023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bCs/>
          <w:spacing w:val="-4"/>
          <w:sz w:val="28"/>
          <w:szCs w:val="28"/>
        </w:rPr>
        <w:t>133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Использование в схемах пневматической защиты механизмов или устройств с преобразованием движения  </w:t>
      </w:r>
      <w:r w:rsidRPr="007B2023">
        <w:rPr>
          <w:rFonts w:ascii="Times New Roman" w:hAnsi="Times New Roman" w:cs="Times New Roman"/>
          <w:b/>
          <w:sz w:val="28"/>
          <w:szCs w:val="28"/>
        </w:rPr>
        <w:t>83</w:t>
      </w:r>
    </w:p>
    <w:p w:rsidR="00C42072" w:rsidRPr="007B2023" w:rsidRDefault="00C42072" w:rsidP="007B2023">
      <w:pPr>
        <w:spacing w:line="247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Использование свойств взаимодействия гармонических форм в подавлении вибраций многомерных динамических систем  </w:t>
      </w:r>
      <w:r w:rsidRPr="007B2023">
        <w:rPr>
          <w:rFonts w:ascii="Times New Roman" w:hAnsi="Times New Roman" w:cs="Times New Roman"/>
          <w:b/>
          <w:sz w:val="28"/>
          <w:szCs w:val="28"/>
        </w:rPr>
        <w:t>35, 40</w:t>
      </w:r>
    </w:p>
    <w:p w:rsidR="00C42072" w:rsidRPr="007B2023" w:rsidRDefault="00C42072" w:rsidP="007B2023">
      <w:pPr>
        <w:spacing w:line="247" w:lineRule="auto"/>
        <w:rPr>
          <w:rFonts w:ascii="Times New Roman" w:hAnsi="Times New Roman"/>
          <w:b/>
          <w:spacing w:val="4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Использование хлорированного лигнина в качестве противозадирной присадки в смазочных композициях для тяжелонагруженных узлов трения  </w:t>
      </w:r>
      <w:r w:rsidRPr="007B2023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391</w:t>
      </w:r>
    </w:p>
    <w:p w:rsidR="00C42072" w:rsidRPr="007B2023" w:rsidRDefault="00C42072" w:rsidP="00C42072">
      <w:pPr>
        <w:rPr>
          <w:rFonts w:ascii="Times New Roman" w:hAnsi="Times New Roman"/>
          <w:sz w:val="28"/>
          <w:szCs w:val="28"/>
        </w:rPr>
      </w:pPr>
    </w:p>
    <w:p w:rsidR="00C42072" w:rsidRPr="007B2023" w:rsidRDefault="00C42072" w:rsidP="007B2023">
      <w:pPr>
        <w:spacing w:line="242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К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К проблеме безопасности железнодорожных тоннелей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sz w:val="28"/>
          <w:szCs w:val="28"/>
        </w:rPr>
        <w:t>247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Кадры для магистралей будущего  </w:t>
      </w:r>
      <w:r w:rsidRPr="007B2023">
        <w:rPr>
          <w:rFonts w:ascii="Times New Roman" w:hAnsi="Times New Roman" w:cs="Times New Roman"/>
          <w:b/>
          <w:sz w:val="28"/>
          <w:szCs w:val="28"/>
        </w:rPr>
        <w:t>538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 xml:space="preserve">Кадры для транспортной отрасли 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560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Как повысить конкурентоспособность и эффективность совместных предприятий?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253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Кафедра имени Охлопкова  </w:t>
      </w:r>
      <w:r w:rsidRPr="007B2023">
        <w:rPr>
          <w:rFonts w:ascii="Times New Roman" w:hAnsi="Times New Roman" w:cs="Times New Roman"/>
          <w:b/>
          <w:sz w:val="28"/>
          <w:szCs w:val="28"/>
        </w:rPr>
        <w:t>564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Квазиэлементы в меха</w:t>
      </w:r>
      <w:r w:rsidRPr="007B2023">
        <w:rPr>
          <w:rFonts w:ascii="Times New Roman" w:hAnsi="Times New Roman"/>
          <w:color w:val="000000"/>
          <w:sz w:val="28"/>
          <w:szCs w:val="28"/>
          <w:lang w:eastAsia="ru-RU"/>
        </w:rPr>
        <w:t>нических колебательных системах</w:t>
      </w: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122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Кинематические возмущения в динамике механических колебательных систем: обобщенные подходы в построении математических моделей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126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Колебания механических систем переменной структуры с управляемыми кинематическими связями  </w:t>
      </w:r>
      <w:r w:rsidRPr="007B2023">
        <w:rPr>
          <w:rFonts w:ascii="Times New Roman" w:hAnsi="Times New Roman" w:cs="Times New Roman"/>
          <w:b/>
          <w:sz w:val="28"/>
          <w:szCs w:val="28"/>
        </w:rPr>
        <w:t>55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Комплексная полигонная технология эксплуатационной работы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140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Композиция для снижения износа в паре трения колесо-рельс  </w:t>
      </w:r>
      <w:r w:rsidRPr="007B2023">
        <w:rPr>
          <w:rFonts w:ascii="Times New Roman" w:hAnsi="Times New Roman" w:cs="Times New Roman"/>
          <w:b/>
          <w:sz w:val="28"/>
          <w:szCs w:val="28"/>
        </w:rPr>
        <w:t>367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Конкурентоспособность специалиста. Гуманизация, навыки и умения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222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sz w:val="28"/>
          <w:szCs w:val="28"/>
        </w:rPr>
        <w:t xml:space="preserve">Конструктивные особенности устройства защиты от воздействия окружающей среды внутренних полостей предохранительно-клапанных устройств  </w:t>
      </w:r>
      <w:r w:rsidRPr="007B2023">
        <w:rPr>
          <w:b/>
          <w:sz w:val="28"/>
          <w:szCs w:val="28"/>
        </w:rPr>
        <w:t>311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Концептуальные подходы к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Cs/>
          <w:sz w:val="28"/>
          <w:szCs w:val="28"/>
        </w:rPr>
        <w:t>проекту создания зоны социально-культурной, нормативно-правовой и технической адаптации</w:t>
      </w:r>
      <w:r w:rsidRPr="007B2023">
        <w:rPr>
          <w:rFonts w:ascii="Times New Roman" w:hAnsi="Times New Roman"/>
          <w:bCs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bCs/>
          <w:sz w:val="28"/>
          <w:szCs w:val="28"/>
        </w:rPr>
        <w:t>212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Концепция между</w:t>
      </w:r>
      <w:r w:rsidRPr="007B2023">
        <w:rPr>
          <w:rFonts w:ascii="Times New Roman" w:hAnsi="Times New Roman"/>
          <w:sz w:val="28"/>
          <w:szCs w:val="28"/>
        </w:rPr>
        <w:t>народных транспортных коридоров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48</w:t>
      </w:r>
      <w:r w:rsidRPr="007B2023">
        <w:rPr>
          <w:rFonts w:ascii="Times New Roman" w:hAnsi="Times New Roman"/>
          <w:b/>
          <w:sz w:val="28"/>
          <w:szCs w:val="28"/>
        </w:rPr>
        <w:t>, 238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Концепция научно-практической конференции «Безопасность регионов – основа устойчивого развития»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67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Концепция развития проектной системы подготовки кадров для Улан-Баторской железной дороги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254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Концепция регионального проекта создания зоны социально-экономической, культурной и нормативно-правовой адаптации для транзитного транспортного коридора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33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Корпоративные структуры. Современные проблемы управления  </w:t>
      </w:r>
      <w:r w:rsidRPr="007B2023">
        <w:rPr>
          <w:rFonts w:ascii="Times New Roman" w:hAnsi="Times New Roman" w:cs="Times New Roman"/>
          <w:b/>
          <w:sz w:val="28"/>
          <w:szCs w:val="28"/>
        </w:rPr>
        <w:t>59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Красноярскому институту железнодорожного транспорта 55 лет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288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Красноярскому филиалу ИрГУПС </w:t>
      </w:r>
      <w:r w:rsidRPr="007B2023">
        <w:rPr>
          <w:rFonts w:ascii="Times New Roman" w:hAnsi="Times New Roman" w:cs="Times New Roman"/>
          <w:sz w:val="28"/>
          <w:szCs w:val="28"/>
        </w:rPr>
        <w:t>–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50 лет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239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Краткий справочник по элементарной математике 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19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Крутильные колебания в силовых передачах как задачи виброзащиты и виброизоляции  </w:t>
      </w:r>
      <w:r w:rsidRPr="007B2023">
        <w:rPr>
          <w:rFonts w:ascii="Times New Roman" w:hAnsi="Times New Roman" w:cs="Times New Roman"/>
          <w:b/>
          <w:sz w:val="28"/>
          <w:szCs w:val="28"/>
        </w:rPr>
        <w:t>50</w:t>
      </w:r>
    </w:p>
    <w:p w:rsidR="00C42072" w:rsidRPr="007B2023" w:rsidRDefault="00C42072" w:rsidP="007B2023">
      <w:pPr>
        <w:spacing w:line="242" w:lineRule="auto"/>
        <w:rPr>
          <w:rFonts w:ascii="Times New Roman" w:hAnsi="Times New Roman"/>
          <w:sz w:val="28"/>
          <w:szCs w:val="28"/>
        </w:rPr>
      </w:pPr>
    </w:p>
    <w:p w:rsidR="00C42072" w:rsidRPr="007B2023" w:rsidRDefault="00C42072" w:rsidP="007B2023">
      <w:pPr>
        <w:spacing w:line="242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М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Математическая модель вибротранспортных процессов  </w:t>
      </w:r>
      <w:r w:rsidRPr="007B2023">
        <w:rPr>
          <w:rFonts w:ascii="Times New Roman" w:hAnsi="Times New Roman" w:cs="Times New Roman"/>
          <w:b/>
          <w:sz w:val="28"/>
          <w:szCs w:val="28"/>
        </w:rPr>
        <w:t>156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Математическая подготовка учащихся на довузовском этапе обучения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198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Математические и программные средства для анализа свойств иерархированных систем  </w:t>
      </w:r>
      <w:r w:rsidRPr="007B2023">
        <w:rPr>
          <w:rFonts w:ascii="Times New Roman" w:hAnsi="Times New Roman" w:cs="Times New Roman"/>
          <w:b/>
          <w:sz w:val="28"/>
          <w:szCs w:val="28"/>
        </w:rPr>
        <w:t>414</w:t>
      </w:r>
    </w:p>
    <w:p w:rsidR="00C42072" w:rsidRPr="007B2023" w:rsidRDefault="00C42072" w:rsidP="007B2023">
      <w:pPr>
        <w:spacing w:line="242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Математические модели механических систем с г-образными динамическими гасителями колебаний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95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>Математическое моделирование в задачах динамики механических систем с рычажными связями</w:t>
      </w:r>
      <w:r w:rsidRPr="007B2023">
        <w:rPr>
          <w:rStyle w:val="bigtext"/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Pr="007B2023">
        <w:rPr>
          <w:rStyle w:val="bigtext"/>
          <w:rFonts w:ascii="Times New Roman" w:hAnsi="Times New Roman"/>
          <w:b/>
          <w:bCs/>
          <w:color w:val="000000"/>
          <w:sz w:val="28"/>
          <w:szCs w:val="28"/>
        </w:rPr>
        <w:t>274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Математическое моделирование в задачах управления колебаниями механических систем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232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Математическое моделирование и разработка автоматических устройств для предупреждения наездов при производстве работ на железнодорожных путях  </w:t>
      </w:r>
      <w:r w:rsidRPr="007B2023">
        <w:rPr>
          <w:rFonts w:ascii="Times New Roman" w:hAnsi="Times New Roman" w:cs="Times New Roman"/>
          <w:b/>
          <w:sz w:val="28"/>
          <w:szCs w:val="28"/>
        </w:rPr>
        <w:t>1, 154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Математические основы безопасности технологических процессов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153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spacing w:val="-4"/>
          <w:sz w:val="28"/>
          <w:szCs w:val="28"/>
        </w:rPr>
      </w:pPr>
      <w:r w:rsidRPr="007B2023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Международные транспортные коридоры. Современные представления  </w:t>
      </w:r>
      <w:r w:rsidRPr="007B2023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166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Метод исследования случайных колебаний локомотива на пневматических рессорах  </w:t>
      </w:r>
      <w:r w:rsidRPr="007B2023">
        <w:rPr>
          <w:rFonts w:ascii="Times New Roman" w:hAnsi="Times New Roman" w:cs="Times New Roman"/>
          <w:b/>
          <w:sz w:val="28"/>
          <w:szCs w:val="28"/>
        </w:rPr>
        <w:t>150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Метод расчета продольных динамических усилий в поезде  </w:t>
      </w:r>
      <w:r w:rsidRPr="007B2023">
        <w:rPr>
          <w:rFonts w:ascii="Times New Roman" w:hAnsi="Times New Roman" w:cs="Times New Roman"/>
          <w:b/>
          <w:sz w:val="28"/>
          <w:szCs w:val="28"/>
        </w:rPr>
        <w:t>200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Метод сеток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534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Метод структурных преобразований и его приложения в задачах динамики вибрационных систем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127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Методологические основы решения задач динамики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113, 123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Методологические основы стратегии и тактики управления региональным центром мониторинга, прогнозирования и управления безопасностью транспортных систем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255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Методы многомерной минимизации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14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Методы одномерной минимизации  </w:t>
      </w:r>
      <w:r w:rsidRPr="007B2023">
        <w:rPr>
          <w:rFonts w:ascii="Times New Roman" w:hAnsi="Times New Roman" w:cs="Times New Roman"/>
          <w:b/>
          <w:sz w:val="28"/>
          <w:szCs w:val="28"/>
        </w:rPr>
        <w:t>13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Методы структурного моделирования в задачах управления колебаниями систем с дополнительными связями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240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Методы управления динамикой механических систем на основе вибрационных полей и инерционных связей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580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sz w:val="28"/>
          <w:szCs w:val="28"/>
        </w:rPr>
        <w:t xml:space="preserve">Механизмы в упругих колебательных системах: особенности учета динамических свойств, задачи вибрационной защиты машин, приборов и оборудования  </w:t>
      </w:r>
      <w:r w:rsidRPr="007B2023">
        <w:rPr>
          <w:b/>
          <w:sz w:val="28"/>
          <w:szCs w:val="28"/>
        </w:rPr>
        <w:t>417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Мехатроника виброзащитных систем. Некоторые вопросы обеспечения адекватности расчетных схем и структурные интерпретации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114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Мехатроника виброзащитных систем с рычажными связями  </w:t>
      </w:r>
      <w:r w:rsidRPr="007B2023">
        <w:rPr>
          <w:rFonts w:ascii="Times New Roman" w:hAnsi="Times New Roman" w:cs="Times New Roman"/>
          <w:b/>
          <w:sz w:val="28"/>
          <w:szCs w:val="28"/>
        </w:rPr>
        <w:t>78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Мехатронные виброзащитные системы  </w:t>
      </w:r>
      <w:r w:rsidRPr="007B2023">
        <w:rPr>
          <w:rFonts w:ascii="Times New Roman" w:hAnsi="Times New Roman" w:cs="Times New Roman"/>
          <w:b/>
          <w:sz w:val="28"/>
          <w:szCs w:val="28"/>
        </w:rPr>
        <w:t>283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Мехатронные подходы в динамике механических колебательных систем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</w:p>
    <w:p w:rsidR="00C42072" w:rsidRPr="007B2023" w:rsidRDefault="00C42072" w:rsidP="007B2023">
      <w:pPr>
        <w:spacing w:line="245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Мехатронный</w:t>
      </w:r>
      <w:r w:rsidRPr="007B20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 xml:space="preserve"> подход в</w:t>
      </w: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оценке динамики рычажной клапанной пневмогидроарматуры транспортной техники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301</w:t>
      </w:r>
    </w:p>
    <w:p w:rsidR="00C42072" w:rsidRPr="007B2023" w:rsidRDefault="00C42072" w:rsidP="007B2023">
      <w:pPr>
        <w:spacing w:line="245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Мобильная автоматизированная заправочная станция букс моторно-осевых подшипников электровозов  </w:t>
      </w:r>
      <w:r w:rsidRPr="007B2023">
        <w:rPr>
          <w:rFonts w:ascii="Times New Roman" w:hAnsi="Times New Roman" w:cs="Times New Roman"/>
          <w:b/>
          <w:sz w:val="28"/>
          <w:szCs w:val="28"/>
        </w:rPr>
        <w:t>365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Модели нестационарных динамических процессов в составе поезда с учетом люфтов и односторонних связей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263, 264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Моделирование процессов и расчет параметров вибросепараторов  </w:t>
      </w:r>
      <w:r w:rsidRPr="007B2023">
        <w:rPr>
          <w:rFonts w:ascii="Times New Roman" w:hAnsi="Times New Roman" w:cs="Times New Roman"/>
          <w:b/>
          <w:sz w:val="28"/>
          <w:szCs w:val="28"/>
        </w:rPr>
        <w:t>2</w:t>
      </w:r>
    </w:p>
    <w:p w:rsidR="00C42072" w:rsidRPr="007B2023" w:rsidRDefault="00C42072" w:rsidP="007B2023">
      <w:pPr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Моделирование процесса применительно к расчету и проектированию эффективного вибротехнологического аппарата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210</w:t>
      </w:r>
    </w:p>
    <w:p w:rsidR="00C42072" w:rsidRPr="007B2023" w:rsidRDefault="00C42072" w:rsidP="007B2023">
      <w:pPr>
        <w:spacing w:line="245" w:lineRule="auto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 xml:space="preserve">Моделирование процессов пространственных </w:t>
      </w:r>
      <w:r w:rsidRPr="007B2023">
        <w:rPr>
          <w:rFonts w:ascii="Times New Roman" w:hAnsi="Times New Roman" w:cs="Times New Roman"/>
          <w:sz w:val="28"/>
          <w:szCs w:val="28"/>
        </w:rPr>
        <w:t>стационарных колебаний твердого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тела на системе пневматических виброопор  </w:t>
      </w:r>
      <w:r w:rsidRPr="007B2023">
        <w:rPr>
          <w:rFonts w:ascii="Times New Roman" w:hAnsi="Times New Roman" w:cs="Times New Roman"/>
          <w:b/>
          <w:sz w:val="28"/>
          <w:szCs w:val="28"/>
        </w:rPr>
        <w:t>159</w:t>
      </w:r>
      <w:r w:rsidRPr="007B2023">
        <w:rPr>
          <w:rFonts w:ascii="Times New Roman" w:hAnsi="Times New Roman" w:cs="Times New Roman"/>
          <w:sz w:val="28"/>
          <w:szCs w:val="28"/>
        </w:rPr>
        <w:t xml:space="preserve">, </w:t>
      </w:r>
      <w:r w:rsidRPr="007B2023">
        <w:rPr>
          <w:rFonts w:ascii="Times New Roman" w:hAnsi="Times New Roman" w:cs="Times New Roman"/>
          <w:b/>
          <w:sz w:val="28"/>
          <w:szCs w:val="28"/>
        </w:rPr>
        <w:t>161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Модель пневматической рессоры по условиям геометрического и гидродинамического подобия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211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Мухопад Юрий Федорович.</w:t>
      </w:r>
      <w:r w:rsidRPr="007B2023">
        <w:rPr>
          <w:rFonts w:ascii="Times New Roman" w:hAnsi="Times New Roman" w:cs="Times New Roman"/>
          <w:sz w:val="28"/>
          <w:szCs w:val="28"/>
        </w:rPr>
        <w:t xml:space="preserve"> Инженер. Изобретатель  </w:t>
      </w:r>
      <w:r w:rsidRPr="007B2023">
        <w:rPr>
          <w:rFonts w:ascii="Times New Roman" w:hAnsi="Times New Roman" w:cs="Times New Roman"/>
          <w:b/>
          <w:sz w:val="28"/>
          <w:szCs w:val="28"/>
        </w:rPr>
        <w:t>29</w:t>
      </w:r>
    </w:p>
    <w:p w:rsidR="00C42072" w:rsidRPr="007B2023" w:rsidRDefault="00C42072" w:rsidP="00C42072">
      <w:pPr>
        <w:rPr>
          <w:rFonts w:ascii="Times New Roman" w:hAnsi="Times New Roman"/>
          <w:sz w:val="28"/>
          <w:szCs w:val="28"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Н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Надёжная фиксация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558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Нам по дороге – вузу и дороге  </w:t>
      </w:r>
      <w:r w:rsidRPr="007B2023">
        <w:rPr>
          <w:rFonts w:ascii="Times New Roman" w:hAnsi="Times New Roman" w:cs="Times New Roman"/>
          <w:b/>
          <w:sz w:val="28"/>
          <w:szCs w:val="28"/>
        </w:rPr>
        <w:t>539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Наркомания – реальная угроза безопасности России  </w:t>
      </w:r>
      <w:r w:rsidRPr="007B2023">
        <w:rPr>
          <w:rFonts w:ascii="Times New Roman" w:hAnsi="Times New Roman" w:cs="Times New Roman"/>
          <w:b/>
          <w:sz w:val="28"/>
          <w:szCs w:val="28"/>
        </w:rPr>
        <w:t>27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Натуральные испытания тепловоза ТЭМ7 с пневматическим подвешиванием тяговых электродвигателей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148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Наука – дело тонкое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570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Научно-методическая комплексная программа «Развитие системы дистанционного обучения ИрГУПС»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213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Научно-методическая поддержка комплексного развития Восточно-Сибирского транспортного коридора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41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Научно-методологические проблемы в концепции международных транспортных коридоров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68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Некоторые аспекты изложения курса высшей математики в технической науке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193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</w:rPr>
        <w:t>Некоторые особенности динамического гашения колебаний тягового двигателя с опорно-осевой подвеской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219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Некоторые подходы в обеспечении надежности и долговечности работы технических объектов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241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Некоторые подходы к теории динамического гашения</w:t>
      </w:r>
      <w:r w:rsidRPr="007B2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колебаний </w:t>
      </w: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106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iCs/>
          <w:sz w:val="28"/>
          <w:szCs w:val="28"/>
        </w:rPr>
        <w:t xml:space="preserve">Непланарности в механических колебательных системах при введении в их структуру рычажных связей  </w:t>
      </w:r>
      <w:r w:rsidRPr="007B2023">
        <w:rPr>
          <w:b/>
          <w:iCs/>
          <w:sz w:val="28"/>
          <w:szCs w:val="28"/>
        </w:rPr>
        <w:t>300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Непланарность в структурных аналогах механических систем с межкоординатными связями</w:t>
      </w:r>
      <w:r w:rsidRPr="007B2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  <w:lang w:eastAsia="ru-RU"/>
        </w:rPr>
        <w:t>96</w:t>
      </w:r>
    </w:p>
    <w:p w:rsidR="00C42072" w:rsidRPr="007B2023" w:rsidRDefault="00C42072" w:rsidP="00C420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</w:pPr>
      <w:r w:rsidRPr="007B20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Непрерывное образование в</w:t>
      </w: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международном контексте как инструмент инновационного развития железнодорожного транспорта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 xml:space="preserve"> 139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</w:rPr>
        <w:t>Н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еудерживающие связи в задачах динамики взаимодействий 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319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Новая парадигма современного профессионального образования на железной дороге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305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pacing w:val="4"/>
          <w:sz w:val="28"/>
          <w:szCs w:val="28"/>
        </w:rPr>
        <w:t>Новое направление в разработке стояночных тормозов подвижного состава</w:t>
      </w:r>
      <w:r w:rsidRPr="007B2023">
        <w:rPr>
          <w:rFonts w:ascii="Times New Roman" w:hAnsi="Times New Roman"/>
          <w:color w:val="000000"/>
          <w:spacing w:val="4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pacing w:val="4"/>
          <w:sz w:val="28"/>
          <w:szCs w:val="28"/>
        </w:rPr>
        <w:t>242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Новые информационные и образовательные технологии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42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Новые подходы в теории колебаний. Задачи управления динамическим состоянием механических колебательных систем на основе введения дополнительных обратных связей</w:t>
      </w:r>
      <w:r w:rsidRPr="007B2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  <w:lang w:eastAsia="ru-RU"/>
        </w:rPr>
        <w:t>269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Новые формы организации научной деятельности в вузе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51, 60, 89</w:t>
      </w:r>
    </w:p>
    <w:p w:rsidR="00C42072" w:rsidRPr="007B2023" w:rsidRDefault="00C42072" w:rsidP="00C42072">
      <w:pPr>
        <w:rPr>
          <w:rFonts w:ascii="Times New Roman" w:hAnsi="Times New Roman"/>
          <w:sz w:val="28"/>
          <w:szCs w:val="28"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7B2023">
        <w:rPr>
          <w:rFonts w:ascii="Times New Roman" w:hAnsi="Times New Roman"/>
          <w:b/>
          <w:i/>
          <w:color w:val="000000"/>
          <w:sz w:val="32"/>
          <w:szCs w:val="32"/>
        </w:rPr>
        <w:t>О</w:t>
      </w:r>
    </w:p>
    <w:p w:rsidR="00C42072" w:rsidRPr="007B2023" w:rsidRDefault="00C42072" w:rsidP="00C42072">
      <w:pPr>
        <w:rPr>
          <w:rFonts w:ascii="Times New Roman" w:hAnsi="Times New Roman"/>
          <w:b/>
          <w:bCs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О возможностях изменения динамических свойств системы подвешивания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>тягового электродвигателя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bCs/>
          <w:sz w:val="28"/>
          <w:szCs w:val="28"/>
        </w:rPr>
        <w:t>218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О методике проведения сравнительного анализа результатов тестирования студентов первого курса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206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О некоторых свойствах динамического гашения</w:t>
      </w:r>
      <w:r w:rsidRPr="007B2023">
        <w:rPr>
          <w:rFonts w:ascii="Times New Roman" w:hAnsi="Times New Roman"/>
          <w:sz w:val="28"/>
          <w:szCs w:val="28"/>
        </w:rPr>
        <w:t xml:space="preserve"> колебаний </w:t>
      </w:r>
      <w:r w:rsidRPr="007B2023">
        <w:rPr>
          <w:rFonts w:ascii="Times New Roman" w:hAnsi="Times New Roman" w:cs="Times New Roman"/>
          <w:sz w:val="28"/>
          <w:szCs w:val="28"/>
        </w:rPr>
        <w:t xml:space="preserve"> в механических системах  </w:t>
      </w:r>
      <w:r w:rsidRPr="007B2023">
        <w:rPr>
          <w:rFonts w:ascii="Times New Roman" w:hAnsi="Times New Roman" w:cs="Times New Roman"/>
          <w:b/>
          <w:sz w:val="28"/>
          <w:szCs w:val="28"/>
        </w:rPr>
        <w:t>134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7B2023">
        <w:rPr>
          <w:rStyle w:val="bigtext"/>
          <w:bCs/>
          <w:color w:val="000000"/>
          <w:spacing w:val="-6"/>
          <w:sz w:val="28"/>
          <w:szCs w:val="28"/>
        </w:rPr>
        <w:t xml:space="preserve">О связи динамической балансировки и динамического гашения колебаний  </w:t>
      </w:r>
      <w:r w:rsidRPr="007B2023">
        <w:rPr>
          <w:rStyle w:val="bigtext"/>
          <w:b/>
          <w:bCs/>
          <w:color w:val="000000"/>
          <w:spacing w:val="-6"/>
          <w:sz w:val="28"/>
          <w:szCs w:val="28"/>
        </w:rPr>
        <w:t>306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 связи режимов динамического гашения колебаний со структурой системы внешних воздействий  </w:t>
      </w:r>
      <w:r w:rsidRPr="007B2023">
        <w:rPr>
          <w:rFonts w:ascii="Times New Roman" w:hAnsi="Times New Roman" w:cs="Times New Roman"/>
          <w:b/>
          <w:sz w:val="28"/>
          <w:szCs w:val="28"/>
        </w:rPr>
        <w:t>102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 связи устойчивости и эффективности в системах активного управления колебаниями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73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 совершенствовании межпредметных связей математических и специальных дисциплин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207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 создании учебно-методического центра как формы реализации концепции непрерывного образования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191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О соотношении параметров при переходе в механических колебательных системах</w:t>
      </w:r>
      <w:r w:rsidRPr="007B2023">
        <w:rPr>
          <w:rFonts w:ascii="Times New Roman" w:hAnsi="Times New Roman"/>
          <w:sz w:val="28"/>
          <w:szCs w:val="28"/>
        </w:rPr>
        <w:t xml:space="preserve"> от соединений «звезда» к соеди</w:t>
      </w:r>
      <w:r w:rsidRPr="007B2023">
        <w:rPr>
          <w:rFonts w:ascii="Times New Roman" w:hAnsi="Times New Roman" w:cs="Times New Roman"/>
          <w:sz w:val="28"/>
          <w:szCs w:val="28"/>
        </w:rPr>
        <w:t>нениям «треугольник»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103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Об опыте преподавания высшей математики в ИрИИТе иностранным студентам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197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bCs/>
          <w:color w:val="000000"/>
          <w:sz w:val="28"/>
          <w:szCs w:val="28"/>
        </w:rPr>
        <w:t>Об эксплуатации электровозов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ВЛ15 на направлении Зима – Слюдянка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184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Обеспечение качества технологических систем как составляющая антикризисного управления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165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, 224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Обобщение задач динамического взаимодействия неуравновешенных вращений твердых тел  </w:t>
      </w:r>
      <w:r w:rsidRPr="007B2023">
        <w:rPr>
          <w:rFonts w:ascii="Times New Roman" w:hAnsi="Times New Roman" w:cs="Times New Roman"/>
          <w:b/>
          <w:sz w:val="28"/>
          <w:szCs w:val="28"/>
        </w:rPr>
        <w:t>317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bCs/>
          <w:spacing w:val="-6"/>
          <w:sz w:val="28"/>
          <w:szCs w:val="28"/>
        </w:rPr>
        <w:t>Обобщенная модель вибрационной</w:t>
      </w:r>
      <w:r w:rsidRPr="007B2023">
        <w:rPr>
          <w:rFonts w:ascii="Times New Roman" w:hAnsi="Times New Roman" w:cs="Times New Roman"/>
          <w:spacing w:val="-6"/>
          <w:sz w:val="28"/>
          <w:szCs w:val="28"/>
        </w:rPr>
        <w:t xml:space="preserve"> нелинейной механики и эффект «застревания» маятника на резонансных частотах механической системы</w:t>
      </w:r>
      <w:r w:rsidRPr="007B202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pacing w:val="-6"/>
          <w:sz w:val="28"/>
          <w:szCs w:val="28"/>
        </w:rPr>
        <w:t>129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Обобщенный подход в задачах динамики управляемых систем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261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Образовательно-научно-производственный кластер, как основа системы подготовки социально и профессионально мобильных и конкурентоспособных специалистов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173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Образовательное пространство. Современные проблемы и рынок</w:t>
      </w:r>
      <w:r w:rsidRPr="007B2023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bCs/>
          <w:color w:val="000000"/>
          <w:sz w:val="28"/>
          <w:szCs w:val="28"/>
        </w:rPr>
        <w:t>225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Объекты интеллектуальной собственности – правовая практика, патентный поиск, анализ, оценка и использование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22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Оперативное регулирование и нормирование эксплуатируемого парка локомотивов на железной дороге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201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sz w:val="28"/>
          <w:szCs w:val="28"/>
        </w:rPr>
        <w:t xml:space="preserve">Операторные методы. Оценка свойств колебательных систем  </w:t>
      </w:r>
      <w:r w:rsidRPr="007B2023">
        <w:rPr>
          <w:b/>
          <w:sz w:val="28"/>
          <w:szCs w:val="28"/>
        </w:rPr>
        <w:t>314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Определение собственных динамических характеристик упругих дискретных моделей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160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Оптимизация структуры транспортных образовательных учреждений – важнейший фактор развития транспортной системы страны и обеспечения её безопасности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275, 276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Оптимизация управления виброзащитными системами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208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Опыт использования микропроцессора «Символ – ВУЗ» в учебном процессе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189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Опыт организации учебного процесса для студентов-заочников Монгольской Республики в Иркутском институте инженеров железнодорожного транспорта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195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Опыт работы Восточно-Сибирского института проектирования транспортных систем (ВСИПТС ИрГУПС)  </w:t>
      </w:r>
      <w:r w:rsidRPr="007B2023">
        <w:rPr>
          <w:rFonts w:ascii="Times New Roman" w:hAnsi="Times New Roman" w:cs="Times New Roman"/>
          <w:b/>
          <w:sz w:val="28"/>
          <w:szCs w:val="28"/>
        </w:rPr>
        <w:t>284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Опытные рельсы НКМК повышенной износостойкости на ВСЖД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233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Организация довузовской подготовки по информатике в Иркутском институте инженеров железнодорожного транспорта</w:t>
      </w:r>
      <w:r w:rsidRPr="007B2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  <w:lang w:eastAsia="ru-RU"/>
        </w:rPr>
        <w:t>204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Оригинал всегда лучше копии  </w:t>
      </w:r>
      <w:r w:rsidRPr="007B2023">
        <w:rPr>
          <w:rFonts w:ascii="Times New Roman" w:hAnsi="Times New Roman" w:cs="Times New Roman"/>
          <w:b/>
          <w:sz w:val="28"/>
          <w:szCs w:val="28"/>
        </w:rPr>
        <w:t>565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ar-SA"/>
        </w:rPr>
        <w:t>Основные направления исследований,</w:t>
      </w: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 выполненных научной школой профессора М. П. Пахомова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296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психологического обеспечения учебно-воспитательного процесса в ИрИИТе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205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Основы методов управления вибрационным состоянием объектов транспортных систем в задачах виброзащиты и виброизоляции  </w:t>
      </w:r>
      <w:r w:rsidRPr="007B2023">
        <w:rPr>
          <w:rFonts w:ascii="Times New Roman" w:hAnsi="Times New Roman" w:cs="Times New Roman"/>
          <w:b/>
          <w:sz w:val="28"/>
          <w:szCs w:val="28"/>
        </w:rPr>
        <w:t>410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Основы стратегии и тактики управления региональным центром мониторинга, прогнозирования и управления безопасностью транспортных систем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69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Особенности амплитудно-частотной характеристики с введением фазового сдвига  </w:t>
      </w:r>
      <w:r w:rsidRPr="007B2023">
        <w:rPr>
          <w:rFonts w:ascii="Times New Roman" w:hAnsi="Times New Roman" w:cs="Times New Roman"/>
          <w:b/>
          <w:sz w:val="28"/>
          <w:szCs w:val="28"/>
        </w:rPr>
        <w:t>43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взаимодействия парциальных систем в виброзащитном контуре с двумя степенями свободы: рычажные связи в </w:t>
      </w:r>
      <w:r w:rsidRPr="007B2023">
        <w:rPr>
          <w:rFonts w:ascii="Times New Roman" w:hAnsi="Times New Roman"/>
          <w:sz w:val="28"/>
          <w:szCs w:val="28"/>
          <w:lang w:eastAsia="ru-RU"/>
        </w:rPr>
        <w:t xml:space="preserve">динамическом гашении колебаний </w:t>
      </w:r>
      <w:r w:rsidRPr="007B202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  <w:lang w:eastAsia="ru-RU"/>
        </w:rPr>
        <w:t>128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Особенности гуманизации образования в техническом вузе</w:t>
      </w:r>
      <w:r w:rsidRPr="007B2023">
        <w:rPr>
          <w:rFonts w:ascii="Times New Roman" w:hAnsi="Times New Roman"/>
          <w:bCs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bCs/>
          <w:sz w:val="28"/>
          <w:szCs w:val="28"/>
        </w:rPr>
        <w:t>226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Особенности динамических свойств в системах с элементами для преобразования движения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214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Особенности моделирования динамических процессов в задачах управления колебаниями сложных технических объектов  </w:t>
      </w:r>
      <w:r w:rsidRPr="007B2023">
        <w:rPr>
          <w:rFonts w:ascii="Times New Roman" w:hAnsi="Times New Roman" w:cs="Times New Roman"/>
          <w:b/>
          <w:sz w:val="28"/>
          <w:szCs w:val="28"/>
        </w:rPr>
        <w:t>415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Особенности эксплуатации электровозов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ВЛ10 при вождении длинносоставных и тяжеловесных поездов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185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Оставайтесь романтиками  </w:t>
      </w:r>
      <w:r w:rsidRPr="007B2023">
        <w:rPr>
          <w:rFonts w:ascii="Times New Roman" w:hAnsi="Times New Roman" w:cs="Times New Roman"/>
          <w:b/>
          <w:sz w:val="28"/>
          <w:szCs w:val="28"/>
        </w:rPr>
        <w:t>561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От Атлантического до Тихого  </w:t>
      </w:r>
      <w:r w:rsidRPr="007B2023">
        <w:rPr>
          <w:rFonts w:ascii="Times New Roman" w:hAnsi="Times New Roman" w:cs="Times New Roman"/>
          <w:b/>
          <w:sz w:val="28"/>
          <w:szCs w:val="28"/>
        </w:rPr>
        <w:t>542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От динамики управляемых систем к мехатронике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74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Оценка влияния дополнительных связей на динамические свойства виброзащитной системы при силовом возмущении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163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Оценка динамических свойств электровозов ВЛ80 с комбинированным рессорным подвешиванием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186</w:t>
      </w:r>
    </w:p>
    <w:p w:rsidR="00C42072" w:rsidRPr="007B2023" w:rsidRDefault="00C42072" w:rsidP="00C42072">
      <w:pPr>
        <w:rPr>
          <w:rFonts w:ascii="Times New Roman" w:hAnsi="Times New Roman"/>
          <w:b/>
          <w:bCs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 xml:space="preserve">Оценка рисков и безопасности объектов железнодорожного транспорта (на примере Северо-Муйского тоннеля) 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179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bCs/>
          <w:i/>
          <w:sz w:val="32"/>
          <w:szCs w:val="32"/>
        </w:rPr>
        <w:t>П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Партнерство на общую пользу  </w:t>
      </w:r>
      <w:r w:rsidRPr="007B2023">
        <w:rPr>
          <w:rFonts w:ascii="Times New Roman" w:hAnsi="Times New Roman" w:cs="Times New Roman"/>
          <w:b/>
          <w:sz w:val="28"/>
          <w:szCs w:val="28"/>
        </w:rPr>
        <w:t>556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Перекрестные связи в механических колебательных системах и возможности их изменения </w:t>
      </w:r>
      <w:r w:rsidRPr="007B2023">
        <w:rPr>
          <w:rFonts w:ascii="Times New Roman" w:hAnsi="Times New Roman" w:cs="Times New Roman"/>
          <w:b/>
          <w:sz w:val="28"/>
          <w:szCs w:val="28"/>
        </w:rPr>
        <w:t xml:space="preserve"> 90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Перспективы и направления развития методов моделирования сложных упруго-диссипативных систем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157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Перспективы развития Байкало-Амурской магистрали  </w:t>
      </w:r>
      <w:r w:rsidRPr="007B2023">
        <w:rPr>
          <w:rFonts w:ascii="Times New Roman" w:hAnsi="Times New Roman" w:cs="Times New Roman"/>
          <w:b/>
          <w:sz w:val="28"/>
          <w:szCs w:val="28"/>
        </w:rPr>
        <w:t>315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Перспективы развития Иркутской области и проблем качества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99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bCs/>
          <w:spacing w:val="-6"/>
          <w:sz w:val="28"/>
          <w:szCs w:val="28"/>
        </w:rPr>
        <w:t>Пневматические элементы в задачах виброзащиты транспортных средств</w:t>
      </w:r>
      <w:r w:rsidRPr="007B2023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bCs/>
          <w:spacing w:val="-6"/>
          <w:sz w:val="28"/>
          <w:szCs w:val="28"/>
        </w:rPr>
        <w:t>277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Пневматические элементы в схемах управления динамическим состоянием виброзащитных систем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75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эксплуатационной стойкости рельсов из заэвтектойдной стали в условиях Сибири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169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Повышение эксплуатационных свойств железнодорожных рельсов из суперперлитной стали в условиях Сибири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271, 272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Подводя итоги 2012 года  </w:t>
      </w:r>
      <w:r w:rsidRPr="007B2023">
        <w:rPr>
          <w:rFonts w:ascii="Times New Roman" w:hAnsi="Times New Roman" w:cs="Times New Roman"/>
          <w:b/>
          <w:sz w:val="28"/>
          <w:szCs w:val="28"/>
        </w:rPr>
        <w:t>572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и проведение динамических испытаний электровоза ВЛ60-813 в натурных условиях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421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Политика в области качества государственного образовательного учреждения высшего профессионального образования «Иркутский государственный университет путей сообщения»  </w:t>
      </w:r>
      <w:r w:rsidRPr="007B2023">
        <w:rPr>
          <w:rFonts w:ascii="Times New Roman" w:hAnsi="Times New Roman" w:cs="Times New Roman"/>
          <w:b/>
          <w:sz w:val="28"/>
          <w:szCs w:val="28"/>
        </w:rPr>
        <w:t>297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Политика управления системой обеспечения кадрами деятельности международного транспортного коридора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268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Пособие по математике абитуриенту ИрИИТа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16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Построение математических моделей механических колебательных систем с сочленениями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116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Прежде всего динамика  </w:t>
      </w:r>
      <w:r w:rsidRPr="007B2023">
        <w:rPr>
          <w:rFonts w:ascii="Times New Roman" w:hAnsi="Times New Roman" w:cs="Times New Roman"/>
          <w:b/>
          <w:sz w:val="28"/>
          <w:szCs w:val="28"/>
        </w:rPr>
        <w:t>543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Приветственное слово </w:t>
      </w:r>
      <w:r w:rsidRPr="007B2023">
        <w:rPr>
          <w:rFonts w:ascii="Times New Roman" w:hAnsi="Times New Roman" w:cs="Times New Roman"/>
          <w:sz w:val="28"/>
          <w:szCs w:val="28"/>
        </w:rPr>
        <w:t xml:space="preserve">ректора Иркутского государственного университета путей сообщения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>участникам конференции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256, 266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Приветственное слово участникам международной научно-практической конференции «60 лет Могольско-Российскому акционерному обществу «Улан-Баторская железная дорога»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81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Приветственное слово участникам Третьей международной научно-практической конференции «Безопасность регионов </w:t>
      </w: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–</w:t>
      </w:r>
      <w:r w:rsidRPr="007B2023">
        <w:rPr>
          <w:rFonts w:ascii="Times New Roman" w:hAnsi="Times New Roman" w:cs="Times New Roman"/>
          <w:sz w:val="28"/>
          <w:szCs w:val="28"/>
        </w:rPr>
        <w:t xml:space="preserve"> основа устойчивого развития»  </w:t>
      </w:r>
      <w:r w:rsidRPr="007B2023">
        <w:rPr>
          <w:rFonts w:ascii="Times New Roman" w:hAnsi="Times New Roman" w:cs="Times New Roman"/>
          <w:b/>
          <w:sz w:val="28"/>
          <w:szCs w:val="28"/>
        </w:rPr>
        <w:t>307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Приложение дифференциальных уравнений к решению задач по механике, физике и электротехнике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17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Проблемы безопасности создания и работы международных транспортных коридоров </w:t>
      </w:r>
      <w:r w:rsidRPr="007B2023">
        <w:rPr>
          <w:rFonts w:ascii="Times New Roman" w:hAnsi="Times New Roman"/>
          <w:b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65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Проблемы безопасности функционирования международных транспортных транзитных коридоров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49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Проблемы виброзащиты и виброизоляции технических объектов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>в работах Иркутской школы механиков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47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Проблемы динамики машин в инженерных науках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97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Проблемы и перспективы организации дополнительного профессионального образования в условиях</w:t>
      </w:r>
      <w:r w:rsidRPr="007B2023">
        <w:rPr>
          <w:rFonts w:ascii="Times New Roman" w:hAnsi="Times New Roman"/>
          <w:sz w:val="28"/>
          <w:szCs w:val="28"/>
        </w:rPr>
        <w:t xml:space="preserve"> действующего законодательства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135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spacing w:val="-6"/>
          <w:sz w:val="28"/>
          <w:szCs w:val="28"/>
        </w:rPr>
        <w:t xml:space="preserve">Проблемы обеспечения безопасности эксплуатации транспортных систем </w:t>
      </w:r>
      <w:r w:rsidRPr="007B202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104</w:t>
      </w:r>
    </w:p>
    <w:p w:rsidR="00C42072" w:rsidRPr="007B2023" w:rsidRDefault="00C42072" w:rsidP="00C42072">
      <w:pPr>
        <w:rPr>
          <w:rFonts w:ascii="Times New Roman" w:hAnsi="Times New Roman"/>
          <w:b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spacing w:val="-6"/>
          <w:sz w:val="28"/>
          <w:szCs w:val="28"/>
        </w:rPr>
        <w:t>Проблемы обеспечения безопасности эксплуатации транспор</w:t>
      </w:r>
      <w:r w:rsidRPr="007B2023">
        <w:rPr>
          <w:rFonts w:ascii="Times New Roman" w:hAnsi="Times New Roman"/>
          <w:spacing w:val="-6"/>
          <w:sz w:val="28"/>
          <w:szCs w:val="28"/>
        </w:rPr>
        <w:t xml:space="preserve">тных средств </w:t>
      </w:r>
      <w:r w:rsidRPr="007B20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pacing w:val="-6"/>
          <w:sz w:val="28"/>
          <w:szCs w:val="28"/>
        </w:rPr>
        <w:t>91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Проблемы обеспечения кадрами деятельности международного транспортного коридора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308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Проблемы реформирования транспортной системы региона и основные направления подготовки специалистов социально-экономического профиля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236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spacing w:val="-6"/>
          <w:sz w:val="28"/>
          <w:szCs w:val="28"/>
        </w:rPr>
        <w:t xml:space="preserve">Проблемы управления техническим состоянием машинного оборудования </w:t>
      </w:r>
      <w:r w:rsidRPr="007B2023">
        <w:rPr>
          <w:rFonts w:ascii="Times New Roman" w:hAnsi="Times New Roman"/>
          <w:spacing w:val="-6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pacing w:val="-6"/>
          <w:sz w:val="28"/>
          <w:szCs w:val="28"/>
        </w:rPr>
        <w:t>56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Проектный подход к подготовке инженеров транспорта  </w:t>
      </w:r>
      <w:r w:rsidRPr="007B2023">
        <w:rPr>
          <w:rFonts w:ascii="Times New Roman" w:hAnsi="Times New Roman" w:cs="Times New Roman"/>
          <w:b/>
          <w:sz w:val="28"/>
          <w:szCs w:val="28"/>
        </w:rPr>
        <w:t>289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Производственные процессы и задачи инженерной механики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245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Производство первой опытной партии рельсов из бейнитной стали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234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Профессор Саул Самуилович</w:t>
      </w:r>
      <w:r w:rsidRPr="007B2023">
        <w:rPr>
          <w:rFonts w:ascii="Times New Roman" w:hAnsi="Times New Roman" w:cs="Times New Roman"/>
          <w:sz w:val="28"/>
          <w:szCs w:val="28"/>
        </w:rPr>
        <w:t xml:space="preserve"> Черняк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31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Психологическое обеспечение формирования профессионально важных качеств будущих специалистов путей сообщения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220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Пути снижения износа</w:t>
      </w:r>
      <w:r w:rsidRPr="007B2023">
        <w:rPr>
          <w:rFonts w:ascii="Times New Roman" w:hAnsi="Times New Roman" w:cs="Times New Roman"/>
          <w:sz w:val="28"/>
          <w:szCs w:val="28"/>
        </w:rPr>
        <w:t xml:space="preserve"> гребней колесных пар электровозов и прогнозирование износа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202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50 шагов вперед 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</w:rPr>
        <w:t>141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Р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Развитие железных дорог. Будущее России  </w:t>
      </w:r>
      <w:r w:rsidRPr="007B2023">
        <w:rPr>
          <w:rFonts w:ascii="Times New Roman" w:hAnsi="Times New Roman" w:cs="Times New Roman"/>
          <w:b/>
          <w:sz w:val="28"/>
          <w:szCs w:val="28"/>
        </w:rPr>
        <w:t>540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bCs/>
          <w:color w:val="000000"/>
          <w:sz w:val="28"/>
          <w:szCs w:val="28"/>
        </w:rPr>
        <w:t>Развитие инноваций в образовании, как результат развития университетского комплекса Иркутского государственного университета путей сообщения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267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системы дистанционного обучения ИрГУПС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227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Развитие транспортного потенциала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61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Развитие транспортных технологий в Сибири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243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Развитие энергетического метода определения частот свободных колебаний механических систем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142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Разработка автономного пневматического подвешивания электровоза ВЛ80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149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Разработка алгоритмов распознавания образов по базовому изображению в задачах тепловизионнного мониторинга локомотивов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44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Разработка и исследование железнодорожных рельсов для Сибири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84, 285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Разработка математических и программных средств для мониторинга рынка образовательных услуг  </w:t>
      </w:r>
      <w:r w:rsidRPr="007B2023">
        <w:rPr>
          <w:rFonts w:ascii="Times New Roman" w:hAnsi="Times New Roman" w:cs="Times New Roman"/>
          <w:b/>
          <w:sz w:val="28"/>
          <w:szCs w:val="28"/>
        </w:rPr>
        <w:t>411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азработка методов и средств управления вибрационным состоянием объектов транспортных систем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412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Разработка системного метода управления вибрационным состоянием подвижного состава  </w:t>
      </w:r>
      <w:r w:rsidRPr="007B2023">
        <w:rPr>
          <w:rFonts w:ascii="Times New Roman" w:hAnsi="Times New Roman" w:cs="Times New Roman"/>
          <w:b/>
          <w:sz w:val="28"/>
          <w:szCs w:val="28"/>
        </w:rPr>
        <w:t>351, 352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средств виброзащиты рабочего места машиниста ма-неврового тепловоза с применением пневматических элементов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422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Разработка технологии производства</w:t>
      </w: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железнодорожных рельсов из стали бейнитного класса повышенной эксплуатационной стойкости для условий Сибири</w:t>
      </w:r>
      <w:r w:rsidRPr="007B2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108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Разработка технологии электропечной выплавки легированной ванадием рельсовой стали и качество рельсов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143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Расчет электроприводов общего назначения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Реализация проекта «Космос» в университетском комплексе ИрГУПС в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>свете решения задач «Стратегия развития железнодорожного транспорта России до 2030 года»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250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Регионоцентричный подход к реализации евроазиатского транспортного коридора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57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Режимы динамического гашения колебаний. Влияние структуры системы внешних возмущений</w:t>
      </w:r>
      <w:r w:rsidRPr="007B2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105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Результаты опытной эксплуатации электровоза ВЛ15 и анализ надежности работы его электромеханических узлов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152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Результаты опытной эксплуатации электровоза ВЛ60 с пневматическим подвешиванием и прогнозированием его виброзащитных свойств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183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Результаты опытной эксплуатации электровоза с пневматическим подвешиванием в условиях сибирской зоны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181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Результаты эксплуатации двенадцатиосных электровозов ВЛ15 в условиях Восточной Сибири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187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Рельсовая сталь  </w:t>
      </w:r>
      <w:r w:rsidRPr="007B2023">
        <w:rPr>
          <w:rFonts w:ascii="Times New Roman" w:hAnsi="Times New Roman" w:cs="Times New Roman"/>
          <w:b/>
          <w:sz w:val="28"/>
          <w:szCs w:val="28"/>
        </w:rPr>
        <w:t>358, 366, 387, 389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spacing w:val="-6"/>
          <w:sz w:val="28"/>
          <w:szCs w:val="28"/>
        </w:rPr>
        <w:t>Рельсы из</w:t>
      </w:r>
      <w:r w:rsidRPr="007B2023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pacing w:val="-6"/>
          <w:sz w:val="28"/>
          <w:szCs w:val="28"/>
        </w:rPr>
        <w:t>электростали – гарантия надежности железных дорог России</w:t>
      </w:r>
      <w:r w:rsidRPr="007B2023">
        <w:rPr>
          <w:rFonts w:ascii="Times New Roman" w:hAnsi="Times New Roman"/>
          <w:spacing w:val="-6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pacing w:val="-6"/>
          <w:sz w:val="28"/>
          <w:szCs w:val="28"/>
        </w:rPr>
        <w:t>235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Решение обобщенных задач виброзащиты и вибро-изоляции на основе структурных методов математического моделирования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54</w:t>
      </w:r>
    </w:p>
    <w:p w:rsidR="00C42072" w:rsidRPr="007B2023" w:rsidRDefault="00C42072" w:rsidP="00C42072">
      <w:pPr>
        <w:rPr>
          <w:rStyle w:val="bigtext"/>
          <w:rFonts w:ascii="Times New Roman" w:hAnsi="Times New Roman"/>
          <w:b/>
          <w:bCs/>
          <w:color w:val="000000"/>
          <w:sz w:val="28"/>
          <w:szCs w:val="28"/>
        </w:rPr>
      </w:pPr>
      <w:r w:rsidRPr="007B2023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Роль железнодорожного транспорта в глобализации международных транспортных коридоров </w:t>
      </w:r>
      <w:r w:rsidRPr="007B2023">
        <w:rPr>
          <w:rStyle w:val="bigtext"/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B2023"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  <w:t>92</w:t>
      </w:r>
    </w:p>
    <w:p w:rsidR="00C42072" w:rsidRPr="007B2023" w:rsidRDefault="00C42072" w:rsidP="00C42072">
      <w:pPr>
        <w:rPr>
          <w:rStyle w:val="bigtext"/>
          <w:rFonts w:ascii="Times New Roman" w:hAnsi="Times New Roman" w:cs="Times New Roman"/>
          <w:b/>
          <w:bCs/>
          <w:color w:val="000000"/>
        </w:rPr>
      </w:pPr>
      <w:r w:rsidRPr="007B2023">
        <w:rPr>
          <w:rFonts w:ascii="Times New Roman" w:hAnsi="Times New Roman" w:cs="Times New Roman"/>
          <w:sz w:val="28"/>
          <w:szCs w:val="28"/>
        </w:rPr>
        <w:t>Роль и значение естественно-научных дисциплин в гуманитаризации образования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215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bCs/>
          <w:color w:val="000000"/>
          <w:sz w:val="28"/>
          <w:szCs w:val="28"/>
        </w:rPr>
        <w:t>Роль тестовых заданий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в контроле знаний студентов по высшей математике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190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Рычажные связи в механических цепях: динамические эффекты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144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С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 днем знаний!  </w:t>
      </w:r>
      <w:r w:rsidRPr="007B2023">
        <w:rPr>
          <w:rFonts w:ascii="Times New Roman" w:hAnsi="Times New Roman" w:cs="Times New Roman"/>
          <w:b/>
          <w:sz w:val="28"/>
          <w:szCs w:val="28"/>
        </w:rPr>
        <w:t>544, 547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 юбилеем, родной университет!  </w:t>
      </w:r>
      <w:r w:rsidRPr="007B2023">
        <w:rPr>
          <w:rFonts w:ascii="Times New Roman" w:hAnsi="Times New Roman" w:cs="Times New Roman"/>
          <w:b/>
          <w:sz w:val="28"/>
          <w:szCs w:val="28"/>
        </w:rPr>
        <w:t>577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 юбилеем, Аlma Mater!  </w:t>
      </w:r>
      <w:r w:rsidRPr="007B2023">
        <w:rPr>
          <w:rFonts w:ascii="Times New Roman" w:hAnsi="Times New Roman" w:cs="Times New Roman"/>
          <w:b/>
          <w:sz w:val="28"/>
          <w:szCs w:val="28"/>
        </w:rPr>
        <w:t>566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Самоконтроль в процессе обучения с помощью технических средств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196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Свободные экономические зоны и транзитные транспортные коридоры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70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Свободные экономические зоны и транзитные транспортные коридоры – важнейшие факторы ускорения развития Сибири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257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Связь режимов динамического гашения колебаний со структурой системы внешнего воздействия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295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Сибирь и Китай: роль научно-образовательного, культурного сотрудничества в развитии и укреплении региональных отношений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290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Системный анализ и математическое моделирование в мехатронике виброзащитных систем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9</w:t>
      </w:r>
    </w:p>
    <w:p w:rsidR="00C42072" w:rsidRPr="007B2023" w:rsidRDefault="00C42072" w:rsidP="00C420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Системный подход к обеспечению безопасности перевозочного процесса на Восточно-Сибирской железной дороге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313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Случайные колебания локомотива и выбор рациональных параметров пневматических рессор  </w:t>
      </w:r>
      <w:r w:rsidRPr="007B2023">
        <w:rPr>
          <w:rFonts w:ascii="Times New Roman" w:hAnsi="Times New Roman" w:cs="Times New Roman"/>
          <w:b/>
          <w:sz w:val="28"/>
          <w:szCs w:val="28"/>
        </w:rPr>
        <w:t>349, 350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Случайные колебания локомотива электровоза ВЛ80 с пневматическими рессорами и оценки зон динамической неустойчивости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183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Случайные колебания локомотива [электровоза ВЛ 80] с пневматическими рессорами при случайном возмущении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180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Снегоочиститель железнодорожных путей  </w:t>
      </w:r>
      <w:r w:rsidRPr="007B2023">
        <w:rPr>
          <w:rFonts w:ascii="Times New Roman" w:hAnsi="Times New Roman" w:cs="Times New Roman"/>
          <w:b/>
          <w:sz w:val="28"/>
          <w:szCs w:val="28"/>
        </w:rPr>
        <w:t>363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Современные подходы в исследованиях динамики механических колебательных систем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298</w:t>
      </w:r>
    </w:p>
    <w:p w:rsidR="00C42072" w:rsidRPr="007B2023" w:rsidRDefault="00C42072" w:rsidP="00C42072">
      <w:pPr>
        <w:rPr>
          <w:rFonts w:ascii="Times New Roman" w:hAnsi="Times New Roman"/>
          <w:b/>
          <w:spacing w:val="-6"/>
          <w:sz w:val="28"/>
          <w:szCs w:val="28"/>
        </w:rPr>
      </w:pPr>
      <w:r w:rsidRPr="007B2023">
        <w:rPr>
          <w:spacing w:val="-6"/>
          <w:sz w:val="28"/>
          <w:szCs w:val="28"/>
        </w:rPr>
        <w:t xml:space="preserve">Современные проблемы динамики машин. Защита от вибраций и ударов  </w:t>
      </w:r>
      <w:r w:rsidRPr="007B2023">
        <w:rPr>
          <w:b/>
          <w:spacing w:val="-6"/>
          <w:sz w:val="28"/>
          <w:szCs w:val="28"/>
        </w:rPr>
        <w:t>416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Современные проблемы отрасли. Подготовка кадров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167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244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автономной системы пневматического подвешивания тяговых электродвигателей электровозов ВЛ80 и ВЛ10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423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Состав для удаления накипи с теплообменных поверхностей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393</w:t>
      </w:r>
    </w:p>
    <w:p w:rsidR="00C42072" w:rsidRPr="007B2023" w:rsidRDefault="00C42072" w:rsidP="00C420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Состояние и перспективы развития железной дороги Восточной Сибири и ее роль в международном транспортном коридоре  </w:t>
      </w:r>
      <w:r w:rsidRPr="007B2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ar-SA"/>
        </w:rPr>
        <w:t>309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sz w:val="28"/>
          <w:szCs w:val="28"/>
        </w:rPr>
        <w:t xml:space="preserve">Сотрудничество взаимовыгодно  </w:t>
      </w:r>
      <w:r w:rsidRPr="007B2023">
        <w:rPr>
          <w:b/>
          <w:sz w:val="28"/>
          <w:szCs w:val="28"/>
        </w:rPr>
        <w:t>575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Социальный успех – должны ли к этому готовить специалиста?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34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Сочленения в виброзащитных системах как процесс уменьшения числа степеней свободы движения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93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>Способ и устройство для динамического гашения колебаний</w:t>
      </w:r>
      <w:r w:rsidRPr="007B2023">
        <w:rPr>
          <w:rStyle w:val="bigtext"/>
          <w:rFonts w:ascii="Times New Roman" w:hAnsi="Times New Roman" w:cs="Times New Roman"/>
          <w:bCs/>
          <w:color w:val="000000"/>
        </w:rPr>
        <w:t xml:space="preserve">   </w:t>
      </w:r>
      <w:r w:rsidRPr="007B2023"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  <w:t>405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spacing w:val="-6"/>
          <w:sz w:val="28"/>
          <w:szCs w:val="28"/>
        </w:rPr>
        <w:t xml:space="preserve">Способ и устройство для удаления радона из железнодорожного тоннеля  </w:t>
      </w:r>
      <w:r w:rsidRPr="007B2023">
        <w:rPr>
          <w:rFonts w:ascii="Times New Roman" w:hAnsi="Times New Roman" w:cs="Times New Roman"/>
          <w:b/>
          <w:spacing w:val="-6"/>
          <w:sz w:val="28"/>
          <w:szCs w:val="28"/>
        </w:rPr>
        <w:t>377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7B2023">
        <w:rPr>
          <w:rFonts w:ascii="Times New Roman" w:hAnsi="Times New Roman" w:cs="Times New Roman"/>
          <w:spacing w:val="4"/>
          <w:sz w:val="28"/>
          <w:szCs w:val="28"/>
        </w:rPr>
        <w:t xml:space="preserve">Способ исследования и управления характеристиками вибрационного поля  </w:t>
      </w:r>
      <w:r w:rsidRPr="007B2023">
        <w:rPr>
          <w:rFonts w:ascii="Times New Roman" w:hAnsi="Times New Roman" w:cs="Times New Roman"/>
          <w:b/>
          <w:spacing w:val="4"/>
          <w:sz w:val="28"/>
          <w:szCs w:val="28"/>
        </w:rPr>
        <w:t>361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мониторинга технического состояния туннелей  </w:t>
      </w:r>
      <w:r w:rsidRPr="007B2023">
        <w:rPr>
          <w:rFonts w:ascii="Times New Roman" w:hAnsi="Times New Roman" w:cs="Times New Roman"/>
          <w:b/>
          <w:sz w:val="28"/>
          <w:szCs w:val="28"/>
        </w:rPr>
        <w:t>368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Способ настройки режимов работы виброзащитной системы и устройство для его осуществления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404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неконтактной импульсной ультразвуковой диагностики  </w:t>
      </w:r>
      <w:r w:rsidRPr="007B2023">
        <w:rPr>
          <w:rFonts w:ascii="Times New Roman" w:hAnsi="Times New Roman" w:cs="Times New Roman"/>
          <w:b/>
          <w:sz w:val="28"/>
          <w:szCs w:val="28"/>
        </w:rPr>
        <w:t>386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7B2023">
        <w:rPr>
          <w:rFonts w:ascii="Times New Roman" w:hAnsi="Times New Roman" w:cs="Times New Roman"/>
          <w:spacing w:val="-6"/>
          <w:sz w:val="28"/>
          <w:szCs w:val="28"/>
        </w:rPr>
        <w:t xml:space="preserve">Способ неконтактной ультразвуковой диагностики сварных соединений  </w:t>
      </w:r>
      <w:r w:rsidRPr="007B2023">
        <w:rPr>
          <w:rFonts w:ascii="Times New Roman" w:hAnsi="Times New Roman" w:cs="Times New Roman"/>
          <w:b/>
          <w:spacing w:val="-6"/>
          <w:sz w:val="28"/>
          <w:szCs w:val="28"/>
        </w:rPr>
        <w:t>374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Способ оценки технического инженерного сооружения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406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получения наночастиц халькогенидных полупроводниковых материалов  </w:t>
      </w:r>
      <w:r w:rsidRPr="007B2023">
        <w:rPr>
          <w:rFonts w:ascii="Times New Roman" w:hAnsi="Times New Roman" w:cs="Times New Roman"/>
          <w:b/>
          <w:sz w:val="28"/>
          <w:szCs w:val="28"/>
        </w:rPr>
        <w:t>382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регулирования жесткости виброзащитной системы и устройство для его осуществления  </w:t>
      </w:r>
      <w:r w:rsidRPr="007B2023">
        <w:rPr>
          <w:rFonts w:ascii="Times New Roman" w:hAnsi="Times New Roman" w:cs="Times New Roman"/>
          <w:b/>
          <w:sz w:val="28"/>
          <w:szCs w:val="28"/>
        </w:rPr>
        <w:t>392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ремонта основания железнодорожного пути тоннеля  </w:t>
      </w:r>
      <w:r w:rsidRPr="007B2023">
        <w:rPr>
          <w:rFonts w:ascii="Times New Roman" w:hAnsi="Times New Roman" w:cs="Times New Roman"/>
          <w:b/>
          <w:sz w:val="28"/>
          <w:szCs w:val="28"/>
        </w:rPr>
        <w:t>372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Способ удаления накипи из теплообменного оборудования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394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удаления радона в железнодорожных тоннелях  </w:t>
      </w:r>
      <w:r w:rsidRPr="007B2023">
        <w:rPr>
          <w:rFonts w:ascii="Times New Roman" w:hAnsi="Times New Roman" w:cs="Times New Roman"/>
          <w:b/>
          <w:sz w:val="28"/>
          <w:szCs w:val="28"/>
        </w:rPr>
        <w:t>370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Способ укрепления слабых грунтов основания земляного полотна и состав для его осуществления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396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укрепления фундамента  </w:t>
      </w:r>
      <w:r w:rsidRPr="007B2023">
        <w:rPr>
          <w:rFonts w:ascii="Times New Roman" w:hAnsi="Times New Roman" w:cs="Times New Roman"/>
          <w:b/>
          <w:sz w:val="28"/>
          <w:szCs w:val="28"/>
        </w:rPr>
        <w:t>371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управления оснований фундаментов  </w:t>
      </w:r>
      <w:r w:rsidRPr="007B2023">
        <w:rPr>
          <w:rFonts w:ascii="Times New Roman" w:hAnsi="Times New Roman" w:cs="Times New Roman"/>
          <w:b/>
          <w:sz w:val="28"/>
          <w:szCs w:val="28"/>
        </w:rPr>
        <w:t>373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управления характеристиками линейных колебаний и устройство для его осуществления  </w:t>
      </w:r>
      <w:r w:rsidRPr="007B2023">
        <w:rPr>
          <w:rFonts w:ascii="Times New Roman" w:hAnsi="Times New Roman" w:cs="Times New Roman"/>
          <w:b/>
          <w:sz w:val="28"/>
          <w:szCs w:val="28"/>
        </w:rPr>
        <w:t>354, 357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Способ устранения пустот в заобделочном пространстве железнодорожного тоннеля  </w:t>
      </w:r>
      <w:r w:rsidRPr="007B2023">
        <w:rPr>
          <w:rFonts w:ascii="Times New Roman" w:hAnsi="Times New Roman" w:cs="Times New Roman"/>
          <w:b/>
          <w:sz w:val="28"/>
          <w:szCs w:val="28"/>
        </w:rPr>
        <w:t>376</w:t>
      </w:r>
    </w:p>
    <w:p w:rsidR="00C42072" w:rsidRPr="007B2023" w:rsidRDefault="00C42072" w:rsidP="00C42072">
      <w:pPr>
        <w:rPr>
          <w:b/>
          <w:bCs/>
          <w:sz w:val="28"/>
          <w:szCs w:val="28"/>
        </w:rPr>
      </w:pPr>
      <w:r w:rsidRPr="007B2023">
        <w:rPr>
          <w:bCs/>
          <w:sz w:val="28"/>
          <w:szCs w:val="28"/>
        </w:rPr>
        <w:t xml:space="preserve">Стали повышенной эксплуатационной стойкости для условий Сибири и Крайнего Севера  </w:t>
      </w:r>
      <w:r w:rsidRPr="007B2023">
        <w:rPr>
          <w:b/>
          <w:bCs/>
          <w:sz w:val="28"/>
          <w:szCs w:val="28"/>
        </w:rPr>
        <w:t>302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iCs/>
          <w:sz w:val="28"/>
          <w:szCs w:val="28"/>
        </w:rPr>
        <w:t xml:space="preserve">Статические реакции связей в механических колебательных системах  </w:t>
      </w:r>
      <w:r w:rsidRPr="007B2023">
        <w:rPr>
          <w:b/>
          <w:iCs/>
          <w:sz w:val="28"/>
          <w:szCs w:val="28"/>
        </w:rPr>
        <w:t>312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Стояночный тормоз железнодорожного подвижного состава с автоматическим программируемым режимом работы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258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Стратегические задачи ИрГУПСа в развитии железнодорожной инфраструктуры Восточного полигона  </w:t>
      </w:r>
      <w:r w:rsidRPr="007B2023">
        <w:rPr>
          <w:rFonts w:ascii="Times New Roman" w:hAnsi="Times New Roman" w:cs="Times New Roman"/>
          <w:b/>
          <w:sz w:val="28"/>
          <w:szCs w:val="28"/>
        </w:rPr>
        <w:t>320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Стратегия развития железных дорог как основа развития транспортно-промышленного комплекса Российской Федерации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270</w:t>
      </w:r>
    </w:p>
    <w:p w:rsidR="00C42072" w:rsidRPr="007B2023" w:rsidRDefault="00C42072" w:rsidP="00C42072">
      <w:pPr>
        <w:rPr>
          <w:rFonts w:ascii="Times New Roman" w:hAnsi="Times New Roman"/>
          <w:b/>
          <w:spacing w:val="6"/>
          <w:sz w:val="28"/>
          <w:szCs w:val="28"/>
        </w:rPr>
      </w:pPr>
      <w:r w:rsidRPr="007B202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 w:bidi="ar-SA"/>
        </w:rPr>
        <w:t xml:space="preserve">Стратегия развития транспортно-логистической инфраструктуры Сибири  </w:t>
      </w:r>
      <w:r w:rsidRPr="007B202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 w:bidi="ar-SA"/>
        </w:rPr>
        <w:t>310</w:t>
      </w:r>
    </w:p>
    <w:p w:rsidR="00C42072" w:rsidRPr="007B2023" w:rsidRDefault="00C42072" w:rsidP="00C42072">
      <w:pPr>
        <w:rPr>
          <w:rStyle w:val="bigtext"/>
          <w:rFonts w:ascii="Times New Roman" w:hAnsi="Times New Roman"/>
          <w:b/>
          <w:bCs/>
          <w:color w:val="000000"/>
          <w:sz w:val="28"/>
          <w:szCs w:val="28"/>
        </w:rPr>
      </w:pPr>
      <w:r w:rsidRPr="007B2023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>Структурная оценка сингулярного спектра в задачах анализа динамики моделей дискретных последовательностей</w:t>
      </w:r>
      <w:r w:rsidRPr="007B2023">
        <w:rPr>
          <w:rStyle w:val="bigtext"/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B2023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B2023"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  <w:t>147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Структурное математическое моделирование в задач определения динамических реакций в соединениях элементов систем  </w:t>
      </w:r>
      <w:r w:rsidRPr="007B2023">
        <w:rPr>
          <w:rFonts w:ascii="Times New Roman" w:hAnsi="Times New Roman" w:cs="Times New Roman"/>
          <w:b/>
          <w:sz w:val="28"/>
          <w:szCs w:val="28"/>
        </w:rPr>
        <w:t>321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Структурные интерпретации ме</w:t>
      </w:r>
      <w:r w:rsidRPr="007B2023">
        <w:rPr>
          <w:rFonts w:ascii="Times New Roman" w:hAnsi="Times New Roman"/>
          <w:sz w:val="28"/>
          <w:szCs w:val="28"/>
        </w:rPr>
        <w:t xml:space="preserve">ханических колебательных систем  </w:t>
      </w:r>
      <w:r w:rsidRPr="007B2023">
        <w:rPr>
          <w:rFonts w:ascii="Times New Roman" w:hAnsi="Times New Roman"/>
          <w:b/>
          <w:sz w:val="28"/>
          <w:szCs w:val="28"/>
        </w:rPr>
        <w:t>249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Style w:val="bigtext"/>
          <w:bCs/>
          <w:color w:val="000000"/>
          <w:sz w:val="28"/>
          <w:szCs w:val="28"/>
        </w:rPr>
        <w:t>Структурные математические модели в задачах динамики механических колебательных систем</w:t>
      </w:r>
      <w:r w:rsidRPr="007B2023">
        <w:rPr>
          <w:rStyle w:val="bigtext"/>
          <w:bCs/>
          <w:color w:val="000000"/>
        </w:rPr>
        <w:t xml:space="preserve">  </w:t>
      </w:r>
      <w:r w:rsidRPr="007B2023">
        <w:rPr>
          <w:rStyle w:val="bigtext"/>
          <w:b/>
          <w:bCs/>
          <w:color w:val="000000"/>
          <w:sz w:val="28"/>
          <w:szCs w:val="28"/>
        </w:rPr>
        <w:t>418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7B2023">
        <w:rPr>
          <w:rFonts w:ascii="Times New Roman" w:hAnsi="Times New Roman" w:cs="Times New Roman"/>
          <w:spacing w:val="4"/>
          <w:sz w:val="28"/>
          <w:szCs w:val="28"/>
        </w:rPr>
        <w:t xml:space="preserve">Структурные методы динамического синтеза колебательных механических систем с учетом особенностей физических реализаций обратных связей  </w:t>
      </w:r>
      <w:r w:rsidRPr="007B2023">
        <w:rPr>
          <w:rFonts w:ascii="Times New Roman" w:hAnsi="Times New Roman" w:cs="Times New Roman"/>
          <w:b/>
          <w:spacing w:val="4"/>
          <w:sz w:val="28"/>
          <w:szCs w:val="28"/>
        </w:rPr>
        <w:t>62, 582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Т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Теоретические аспекты комплексного термо и виброконтроля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в задачах повышения надежности машинного оборудования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color w:val="000000"/>
          <w:sz w:val="28"/>
          <w:szCs w:val="28"/>
        </w:rPr>
        <w:t>228</w:t>
      </w:r>
    </w:p>
    <w:p w:rsidR="00C42072" w:rsidRPr="007B2023" w:rsidRDefault="00C42072" w:rsidP="00C42072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2023">
        <w:rPr>
          <w:rStyle w:val="bigtext"/>
          <w:bCs/>
          <w:color w:val="000000"/>
          <w:sz w:val="28"/>
          <w:szCs w:val="28"/>
        </w:rPr>
        <w:t>Tеоретические основы вибрационных технологий: динамические взаимодействия при неудерживающих связях</w:t>
      </w:r>
      <w:r w:rsidRPr="007B2023">
        <w:rPr>
          <w:rStyle w:val="bigtext"/>
          <w:bCs/>
          <w:color w:val="000000"/>
        </w:rPr>
        <w:t xml:space="preserve">   </w:t>
      </w:r>
      <w:r w:rsidRPr="007B2023">
        <w:rPr>
          <w:rStyle w:val="bigtext"/>
          <w:b/>
          <w:bCs/>
          <w:color w:val="000000"/>
          <w:sz w:val="28"/>
          <w:szCs w:val="28"/>
        </w:rPr>
        <w:t>420</w:t>
      </w:r>
    </w:p>
    <w:p w:rsidR="00756BB3" w:rsidRPr="007B2023" w:rsidRDefault="00C42072" w:rsidP="00756BB3">
      <w:pP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Теоретические основы динамического гашения колебаний в системе «объект защиты – механическая цепь </w:t>
      </w:r>
      <w:r w:rsidR="00756BB3"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 xml:space="preserve">как дополнительная обратная связь с двумя степенями свободы» </w:t>
      </w:r>
      <w:r w:rsidR="00756BB3" w:rsidRPr="007B202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107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Теория вероятностей и математическая статистика. Случайные величины  </w:t>
      </w:r>
      <w:r w:rsidRPr="007B2023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533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Теория вероятностей и элементы математической статистики  </w:t>
      </w:r>
      <w:r w:rsidRPr="007B2023">
        <w:rPr>
          <w:rFonts w:ascii="Times New Roman" w:hAnsi="Times New Roman" w:cs="Times New Roman"/>
          <w:b/>
          <w:sz w:val="28"/>
          <w:szCs w:val="28"/>
        </w:rPr>
        <w:t>531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Тепловизионный контроль и диагностика технического состояния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>машинного оборудования локомотивов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229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Технология управления безопасностью стратегических железнодорожных объектов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259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Торжественное открытие рощи «Звездочка»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571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7B2023">
        <w:rPr>
          <w:rFonts w:ascii="Times New Roman" w:hAnsi="Times New Roman" w:cs="Times New Roman"/>
          <w:spacing w:val="4"/>
          <w:sz w:val="28"/>
          <w:szCs w:val="28"/>
        </w:rPr>
        <w:t>Транспортная политика России. Вопросы региональной подготовки кадров</w:t>
      </w:r>
      <w:r w:rsidRPr="007B2023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spacing w:val="4"/>
          <w:sz w:val="28"/>
          <w:szCs w:val="28"/>
        </w:rPr>
        <w:t>231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Транспортные подвески. Математические модели 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98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Транспортные трудовые ресурсы как фактор развития азиатской части страны и обеспечения её безопасности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170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Транспортный коридор и экономический пояс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</w:rPr>
        <w:t>32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>Требования развития транспортного комплекса Сибири и Дальнего Востока в условиях вызовов глобализации мировой экономики</w:t>
      </w:r>
      <w:r w:rsidRPr="007B20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45</w:t>
      </w: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168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Третий международный Байкальский экономический форум: «Европа–Россия–Азия: взаимодействие цивилизаций»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548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Трибофатика как учебная дисциплина в техническом университете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237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7B2023">
        <w:rPr>
          <w:rFonts w:ascii="Times New Roman" w:hAnsi="Times New Roman"/>
          <w:b/>
          <w:i/>
          <w:color w:val="000000"/>
          <w:sz w:val="32"/>
          <w:szCs w:val="32"/>
        </w:rPr>
        <w:t>У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Узел люлечного подвеса кузова экипажа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360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Университет – это ответственно  </w:t>
      </w:r>
      <w:r w:rsidRPr="007B2023">
        <w:rPr>
          <w:rFonts w:ascii="Times New Roman" w:hAnsi="Times New Roman" w:cs="Times New Roman"/>
          <w:b/>
          <w:sz w:val="28"/>
          <w:szCs w:val="28"/>
        </w:rPr>
        <w:t>545</w:t>
      </w:r>
    </w:p>
    <w:p w:rsidR="00C42072" w:rsidRPr="007B2023" w:rsidRDefault="00C42072" w:rsidP="00C42072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Университетский образовательный комплекс: Иркутский государственный университет путей сообщения</w:t>
      </w:r>
      <w:r w:rsidRPr="007B20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  <w:lang w:eastAsia="ru-RU"/>
        </w:rPr>
        <w:t>260</w:t>
      </w:r>
    </w:p>
    <w:p w:rsidR="00C42072" w:rsidRPr="007B2023" w:rsidRDefault="00C42072" w:rsidP="00C42072">
      <w:pPr>
        <w:rPr>
          <w:rFonts w:ascii="Times New Roman" w:hAnsi="Times New Roman" w:cs="Times New Roman"/>
          <w:bCs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 xml:space="preserve">Университету – 35 лет 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567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Управление вибрационным состоянием в задачах виброзащиты и виброизоляции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231, 579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Управление вибрационным состоянием технических объектов </w:t>
      </w:r>
      <w:r w:rsidRPr="007B2023">
        <w:rPr>
          <w:rFonts w:ascii="Times New Roman" w:hAnsi="Times New Roman"/>
          <w:sz w:val="28"/>
          <w:szCs w:val="28"/>
        </w:rPr>
        <w:t xml:space="preserve"> </w:t>
      </w:r>
      <w:r w:rsidRPr="007B2023">
        <w:rPr>
          <w:rFonts w:ascii="Times New Roman" w:hAnsi="Times New Roman"/>
          <w:b/>
          <w:sz w:val="28"/>
          <w:szCs w:val="28"/>
        </w:rPr>
        <w:t>221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Управление динамическим состоянием технических объектов при действии вибраций  </w:t>
      </w:r>
      <w:r w:rsidRPr="007B2023">
        <w:rPr>
          <w:rFonts w:ascii="Times New Roman" w:hAnsi="Times New Roman" w:cs="Times New Roman"/>
          <w:b/>
          <w:sz w:val="28"/>
          <w:szCs w:val="28"/>
        </w:rPr>
        <w:t>174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динамическими свойствами механических колебательных систем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535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>Управление характеристиками линейных колебательных систем</w:t>
      </w:r>
      <w:r w:rsidRPr="007B2023">
        <w:rPr>
          <w:rFonts w:ascii="Times New Roman" w:hAnsi="Times New Roman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z w:val="28"/>
          <w:szCs w:val="28"/>
        </w:rPr>
        <w:t>246</w:t>
      </w:r>
    </w:p>
    <w:p w:rsidR="00C42072" w:rsidRPr="007B2023" w:rsidRDefault="00C42072" w:rsidP="00C42072">
      <w:pPr>
        <w:rPr>
          <w:b/>
          <w:spacing w:val="-6"/>
          <w:sz w:val="28"/>
          <w:szCs w:val="28"/>
        </w:rPr>
      </w:pPr>
      <w:r w:rsidRPr="007B2023">
        <w:rPr>
          <w:spacing w:val="-6"/>
          <w:sz w:val="28"/>
          <w:szCs w:val="28"/>
        </w:rPr>
        <w:t xml:space="preserve">Упругие элементы в механических системах. Структурные интерпретации  </w:t>
      </w:r>
      <w:r w:rsidRPr="007B2023">
        <w:rPr>
          <w:b/>
          <w:spacing w:val="-6"/>
          <w:sz w:val="28"/>
          <w:szCs w:val="28"/>
        </w:rPr>
        <w:t>419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Уравнения математической физики  </w:t>
      </w:r>
      <w:r w:rsidRPr="007B2023">
        <w:rPr>
          <w:rFonts w:ascii="Times New Roman" w:hAnsi="Times New Roman" w:cs="Times New Roman"/>
          <w:b/>
          <w:sz w:val="28"/>
          <w:szCs w:val="28"/>
        </w:rPr>
        <w:t>530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Установка и способ пропитки обмоток статоров асинхронных вспомогательных электродвигателей  </w:t>
      </w:r>
      <w:r w:rsidRPr="007B2023">
        <w:rPr>
          <w:rFonts w:ascii="Times New Roman" w:hAnsi="Times New Roman" w:cs="Times New Roman"/>
          <w:b/>
          <w:sz w:val="28"/>
          <w:szCs w:val="28"/>
        </w:rPr>
        <w:t>381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Устойчивость колебаний в двумерных системах с нетрадиционными связями  </w:t>
      </w:r>
      <w:r w:rsidRPr="007B2023">
        <w:rPr>
          <w:rFonts w:ascii="Times New Roman" w:hAnsi="Times New Roman" w:cs="Times New Roman"/>
          <w:b/>
          <w:sz w:val="28"/>
          <w:szCs w:val="28"/>
        </w:rPr>
        <w:t>82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Устройство диагностики асинхронных электрических двигателей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398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Устройство для гашения колебаний  </w:t>
      </w:r>
      <w:r w:rsidRPr="007B2023">
        <w:rPr>
          <w:rFonts w:ascii="Times New Roman" w:hAnsi="Times New Roman" w:cs="Times New Roman"/>
          <w:b/>
          <w:sz w:val="28"/>
          <w:szCs w:val="28"/>
        </w:rPr>
        <w:t>380, 395, 400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Устройство для гашения линейных и крутильных колебаний в подвеске тягового электродвигателя с опорно-осевой подвеской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407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Устройство для демонтажа обмотки статора электродвигателя  </w:t>
      </w:r>
      <w:r w:rsidRPr="007B2023">
        <w:rPr>
          <w:rFonts w:ascii="Times New Roman" w:hAnsi="Times New Roman" w:cs="Times New Roman"/>
          <w:b/>
          <w:sz w:val="28"/>
          <w:szCs w:val="28"/>
        </w:rPr>
        <w:t>379, 388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Style w:val="bigtext"/>
          <w:rFonts w:ascii="Times New Roman" w:hAnsi="Times New Roman" w:cs="Times New Roman"/>
          <w:bCs/>
          <w:color w:val="000000"/>
          <w:sz w:val="28"/>
          <w:szCs w:val="28"/>
        </w:rPr>
        <w:t xml:space="preserve">Устройство для динамического гашения колебаний объекта защиты  </w:t>
      </w:r>
      <w:r w:rsidRPr="007B2023">
        <w:rPr>
          <w:rStyle w:val="bigtext"/>
          <w:rFonts w:ascii="Times New Roman" w:hAnsi="Times New Roman" w:cs="Times New Roman"/>
          <w:b/>
          <w:bCs/>
          <w:color w:val="000000"/>
          <w:sz w:val="28"/>
          <w:szCs w:val="28"/>
        </w:rPr>
        <w:t>399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Устройство для гашения колебаний тележки транспортного средства  </w:t>
      </w:r>
      <w:r w:rsidRPr="007B2023">
        <w:rPr>
          <w:rFonts w:ascii="Times New Roman" w:hAnsi="Times New Roman" w:cs="Times New Roman"/>
          <w:b/>
          <w:sz w:val="28"/>
          <w:szCs w:val="28"/>
        </w:rPr>
        <w:t>385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Устройство для заправки маслом буксы моторно-осевого подшипника с постоянным уровнем смазки  </w:t>
      </w:r>
      <w:r w:rsidRPr="007B2023">
        <w:rPr>
          <w:rFonts w:ascii="Times New Roman" w:hAnsi="Times New Roman" w:cs="Times New Roman"/>
          <w:b/>
          <w:sz w:val="28"/>
          <w:szCs w:val="28"/>
        </w:rPr>
        <w:t>375</w:t>
      </w:r>
    </w:p>
    <w:p w:rsidR="00C42072" w:rsidRPr="007B2023" w:rsidRDefault="00C42072" w:rsidP="00C42072">
      <w:pPr>
        <w:rPr>
          <w:b/>
          <w:bCs/>
          <w:sz w:val="28"/>
          <w:szCs w:val="28"/>
        </w:rPr>
      </w:pPr>
      <w:r w:rsidRPr="007B2023">
        <w:rPr>
          <w:bCs/>
          <w:sz w:val="28"/>
          <w:szCs w:val="28"/>
        </w:rPr>
        <w:t xml:space="preserve">Устройство для регулирования скорости тяговых электродвигателей электровоза  </w:t>
      </w:r>
      <w:r w:rsidRPr="007B2023">
        <w:rPr>
          <w:b/>
          <w:bCs/>
          <w:sz w:val="28"/>
          <w:szCs w:val="28"/>
        </w:rPr>
        <w:t>390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Устройство для сушки обмоток электрических машин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397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Устройство для удаления радона из железнодорожного тоннеля  </w:t>
      </w:r>
      <w:r w:rsidRPr="007B2023">
        <w:rPr>
          <w:rFonts w:ascii="Times New Roman" w:hAnsi="Times New Roman" w:cs="Times New Roman"/>
          <w:b/>
          <w:sz w:val="28"/>
          <w:szCs w:val="28"/>
        </w:rPr>
        <w:t>362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Устройство для управления состоянием объекта защиты  </w:t>
      </w:r>
      <w:r w:rsidRPr="007B2023">
        <w:rPr>
          <w:rFonts w:ascii="Times New Roman" w:hAnsi="Times New Roman" w:cs="Times New Roman"/>
          <w:b/>
          <w:sz w:val="28"/>
          <w:szCs w:val="28"/>
        </w:rPr>
        <w:t>359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Устройство и способ мониторинга технического состояния туннелей  </w:t>
      </w:r>
      <w:r w:rsidRPr="007B2023">
        <w:rPr>
          <w:rFonts w:ascii="Times New Roman" w:hAnsi="Times New Roman" w:cs="Times New Roman"/>
          <w:b/>
          <w:sz w:val="28"/>
          <w:szCs w:val="28"/>
        </w:rPr>
        <w:t>369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</w:rPr>
        <w:t xml:space="preserve">Учение о региональной экономике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</w:rPr>
        <w:t>557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Ф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Формирование концепции вибродиагностических методов неразрушающего контроля </w:t>
      </w:r>
      <w:r w:rsidRPr="007B2023">
        <w:rPr>
          <w:rFonts w:ascii="Times New Roman" w:hAnsi="Times New Roman" w:cs="Times New Roman"/>
          <w:b/>
          <w:sz w:val="28"/>
          <w:szCs w:val="28"/>
        </w:rPr>
        <w:t xml:space="preserve"> 76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Формирование точностной модели механической цепи манипулятора </w:t>
      </w:r>
      <w:r w:rsidRPr="007B2023">
        <w:rPr>
          <w:rFonts w:ascii="Times New Roman" w:hAnsi="Times New Roman" w:cs="Times New Roman"/>
          <w:b/>
          <w:sz w:val="28"/>
          <w:szCs w:val="28"/>
        </w:rPr>
        <w:t xml:space="preserve"> 64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bCs/>
          <w:sz w:val="28"/>
          <w:szCs w:val="28"/>
        </w:rPr>
        <w:t>Формы проявления рычажных связей в динамических взаимодействиях элементов мех</w:t>
      </w:r>
      <w:r w:rsidRPr="007B2023">
        <w:rPr>
          <w:rFonts w:ascii="Times New Roman" w:hAnsi="Times New Roman"/>
          <w:bCs/>
          <w:sz w:val="28"/>
          <w:szCs w:val="28"/>
        </w:rPr>
        <w:t xml:space="preserve">анических колебательных систем </w:t>
      </w:r>
      <w:r w:rsidRPr="007B20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2023">
        <w:rPr>
          <w:rFonts w:ascii="Times New Roman" w:hAnsi="Times New Roman" w:cs="Times New Roman"/>
          <w:b/>
          <w:bCs/>
          <w:sz w:val="28"/>
          <w:szCs w:val="28"/>
        </w:rPr>
        <w:t>145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Формы совместных движений элементов трехмассовой колебательной системы: влияние динамических жесткостей  </w:t>
      </w:r>
      <w:r w:rsidRPr="007B2023">
        <w:rPr>
          <w:rFonts w:ascii="Times New Roman" w:hAnsi="Times New Roman" w:cs="Times New Roman"/>
          <w:b/>
          <w:sz w:val="28"/>
          <w:szCs w:val="28"/>
        </w:rPr>
        <w:t>138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Х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Характеристическое частотное уравнение: структура, динамическая жесткость, особенности взаимодействия элементов системы  </w:t>
      </w:r>
      <w:r w:rsidRPr="007B2023">
        <w:rPr>
          <w:rFonts w:ascii="Times New Roman" w:hAnsi="Times New Roman" w:cs="Times New Roman"/>
          <w:b/>
          <w:sz w:val="28"/>
          <w:szCs w:val="28"/>
        </w:rPr>
        <w:t>146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6D2D16" w:rsidRPr="007B2023" w:rsidRDefault="006D2D16" w:rsidP="00C4207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2023">
        <w:rPr>
          <w:rFonts w:ascii="Times New Roman" w:hAnsi="Times New Roman"/>
          <w:b/>
          <w:i/>
          <w:sz w:val="32"/>
          <w:szCs w:val="32"/>
        </w:rPr>
        <w:t>Ч</w:t>
      </w:r>
    </w:p>
    <w:p w:rsidR="00C42072" w:rsidRPr="007B2023" w:rsidRDefault="00C42072" w:rsidP="00C42072">
      <w:pPr>
        <w:rPr>
          <w:rFonts w:ascii="Times New Roman" w:hAnsi="Times New Roman"/>
          <w:spacing w:val="4"/>
          <w:sz w:val="28"/>
          <w:szCs w:val="28"/>
        </w:rPr>
      </w:pPr>
      <w:r w:rsidRPr="007B2023">
        <w:rPr>
          <w:rFonts w:ascii="Times New Roman" w:hAnsi="Times New Roman" w:cs="Times New Roman"/>
          <w:spacing w:val="4"/>
          <w:sz w:val="28"/>
          <w:szCs w:val="28"/>
        </w:rPr>
        <w:t>Частотный критерий оптимума упруго-диссипативных систем управления</w:t>
      </w:r>
      <w:r w:rsidRPr="007B2023">
        <w:rPr>
          <w:rFonts w:ascii="Times New Roman" w:hAnsi="Times New Roman"/>
          <w:spacing w:val="4"/>
          <w:sz w:val="28"/>
          <w:szCs w:val="28"/>
        </w:rPr>
        <w:t xml:space="preserve">  </w:t>
      </w:r>
      <w:r w:rsidRPr="007B2023">
        <w:rPr>
          <w:rFonts w:ascii="Times New Roman" w:hAnsi="Times New Roman"/>
          <w:b/>
          <w:spacing w:val="4"/>
          <w:sz w:val="28"/>
          <w:szCs w:val="28"/>
        </w:rPr>
        <w:t>203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</w:rPr>
      </w:pPr>
      <w:r w:rsidRPr="007B2023">
        <w:rPr>
          <w:rFonts w:ascii="Times New Roman" w:hAnsi="Times New Roman" w:cs="Times New Roman"/>
          <w:sz w:val="28"/>
          <w:szCs w:val="28"/>
        </w:rPr>
        <w:t xml:space="preserve">Численные методы в инженерных расчетах  </w:t>
      </w:r>
      <w:r w:rsidRPr="007B2023">
        <w:rPr>
          <w:rFonts w:ascii="Times New Roman" w:hAnsi="Times New Roman" w:cs="Times New Roman"/>
          <w:b/>
          <w:sz w:val="28"/>
          <w:szCs w:val="28"/>
        </w:rPr>
        <w:t>15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</w:rPr>
      </w:pPr>
    </w:p>
    <w:p w:rsidR="00C42072" w:rsidRPr="007B2023" w:rsidRDefault="00C42072" w:rsidP="00C42072">
      <w:pPr>
        <w:jc w:val="center"/>
        <w:rPr>
          <w:rFonts w:ascii="Times New Roman" w:hAnsi="Times New Roman"/>
          <w:b/>
          <w:sz w:val="28"/>
          <w:szCs w:val="28"/>
        </w:rPr>
      </w:pPr>
      <w:r w:rsidRPr="007B2023">
        <w:rPr>
          <w:rFonts w:ascii="Times New Roman" w:hAnsi="Times New Roman"/>
          <w:b/>
          <w:sz w:val="28"/>
          <w:szCs w:val="28"/>
        </w:rPr>
        <w:t>Э</w:t>
      </w:r>
    </w:p>
    <w:p w:rsidR="00C42072" w:rsidRPr="007B2023" w:rsidRDefault="00C42072" w:rsidP="00C42072">
      <w:pPr>
        <w:rPr>
          <w:rStyle w:val="bigtext"/>
          <w:b/>
          <w:bCs/>
          <w:color w:val="000000"/>
          <w:sz w:val="28"/>
          <w:szCs w:val="28"/>
        </w:rPr>
      </w:pPr>
      <w:r w:rsidRPr="007B2023">
        <w:rPr>
          <w:rStyle w:val="bigtext"/>
          <w:bCs/>
          <w:color w:val="000000"/>
          <w:sz w:val="28"/>
          <w:szCs w:val="28"/>
        </w:rPr>
        <w:t xml:space="preserve">Эффект «застревания» маятника на вращающемся валу (особенности экспериментальных исследований  </w:t>
      </w:r>
      <w:r w:rsidRPr="007B2023">
        <w:rPr>
          <w:rStyle w:val="bigtext"/>
          <w:b/>
          <w:bCs/>
          <w:color w:val="000000"/>
          <w:sz w:val="28"/>
          <w:szCs w:val="28"/>
        </w:rPr>
        <w:t>322</w:t>
      </w:r>
    </w:p>
    <w:p w:rsidR="00C42072" w:rsidRPr="007B2023" w:rsidRDefault="00C42072" w:rsidP="00C42072">
      <w:pPr>
        <w:rPr>
          <w:rStyle w:val="bigtext"/>
          <w:b/>
          <w:bCs/>
          <w:color w:val="000000"/>
        </w:rPr>
      </w:pPr>
    </w:p>
    <w:p w:rsidR="00C42072" w:rsidRPr="007B2023" w:rsidRDefault="00C42072" w:rsidP="00C42072">
      <w:pPr>
        <w:jc w:val="center"/>
        <w:rPr>
          <w:rStyle w:val="bigtext"/>
          <w:b/>
          <w:bCs/>
          <w:color w:val="000000"/>
          <w:sz w:val="28"/>
          <w:szCs w:val="28"/>
          <w:lang w:val="en-US"/>
        </w:rPr>
      </w:pPr>
      <w:r w:rsidRPr="007B2023">
        <w:rPr>
          <w:rStyle w:val="bigtext"/>
          <w:b/>
          <w:bCs/>
          <w:color w:val="000000"/>
          <w:sz w:val="28"/>
          <w:szCs w:val="28"/>
        </w:rPr>
        <w:t>Ю</w:t>
      </w:r>
    </w:p>
    <w:p w:rsidR="00C42072" w:rsidRPr="007B2023" w:rsidRDefault="00C42072" w:rsidP="00C42072">
      <w:pPr>
        <w:rPr>
          <w:rStyle w:val="bigtext"/>
          <w:b/>
          <w:bCs/>
          <w:color w:val="000000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</w:rPr>
        <w:t>Юбилей</w:t>
      </w: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2023">
        <w:rPr>
          <w:rFonts w:ascii="Times New Roman" w:hAnsi="Times New Roman" w:cs="Times New Roman"/>
          <w:sz w:val="28"/>
          <w:szCs w:val="28"/>
        </w:rPr>
        <w:t>сотрудничества</w:t>
      </w: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578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7B2023">
        <w:rPr>
          <w:rFonts w:ascii="Times New Roman" w:hAnsi="Times New Roman"/>
          <w:b/>
          <w:i/>
          <w:sz w:val="32"/>
          <w:szCs w:val="32"/>
          <w:lang w:val="en-US"/>
        </w:rPr>
        <w:t>A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hyperlink r:id="rId24" w:history="1">
        <w:r w:rsidRPr="007B2023">
          <w:rPr>
            <w:rStyle w:val="af0"/>
            <w:bCs/>
            <w:color w:val="000000"/>
            <w:sz w:val="28"/>
            <w:szCs w:val="28"/>
            <w:u w:val="none"/>
            <w:lang w:val="en-US"/>
          </w:rPr>
          <w:t>A New Effect in Nonlinear Mechanics</w:t>
        </w:r>
      </w:hyperlink>
      <w:r w:rsidRPr="007B2023">
        <w:rPr>
          <w:color w:val="000000"/>
          <w:sz w:val="28"/>
          <w:szCs w:val="28"/>
          <w:lang w:val="en-US"/>
        </w:rPr>
        <w:t xml:space="preserve">  </w:t>
      </w:r>
      <w:r w:rsidRPr="007B2023">
        <w:rPr>
          <w:b/>
          <w:color w:val="000000"/>
          <w:sz w:val="28"/>
          <w:szCs w:val="28"/>
          <w:lang w:val="en-US"/>
        </w:rPr>
        <w:t>347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dditional Links Influence Evaluation on Dynamic Properties of Vibrating Protection System at Force Disturbance </w:t>
      </w:r>
      <w:r w:rsidRPr="007B202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64</w:t>
      </w:r>
    </w:p>
    <w:p w:rsidR="00C42072" w:rsidRPr="007B2023" w:rsidRDefault="00C42072" w:rsidP="00C42072">
      <w:pPr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val="en-US"/>
        </w:rPr>
        <w:t>Automation of Processing of Wear Parameters and Forecasting of Work of Wheel Pairs of Electric Locomotives</w:t>
      </w:r>
      <w:r w:rsidRPr="007B2023">
        <w:rPr>
          <w:rFonts w:ascii="Times New Roman" w:hAnsi="Times New Roman"/>
          <w:color w:val="000000"/>
          <w:sz w:val="28"/>
          <w:szCs w:val="28"/>
          <w:lang w:val="en-US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  <w:lang w:val="en-US"/>
        </w:rPr>
        <w:t>209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7B2023">
      <w:pPr>
        <w:spacing w:line="235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7B2023">
        <w:rPr>
          <w:rFonts w:ascii="Times New Roman" w:hAnsi="Times New Roman"/>
          <w:b/>
          <w:color w:val="000000"/>
          <w:sz w:val="28"/>
          <w:szCs w:val="28"/>
          <w:lang w:val="en-US"/>
        </w:rPr>
        <w:t>C</w:t>
      </w:r>
    </w:p>
    <w:p w:rsidR="00C42072" w:rsidRPr="007B2023" w:rsidRDefault="00C42072" w:rsidP="007B2023">
      <w:pPr>
        <w:spacing w:line="235" w:lineRule="auto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7B2023">
        <w:rPr>
          <w:bCs/>
          <w:sz w:val="28"/>
          <w:szCs w:val="28"/>
          <w:lang w:val="en-US"/>
        </w:rPr>
        <w:t xml:space="preserve">Continuous Formation Process of Professional Competence of Transformation Engineers  </w:t>
      </w:r>
      <w:r w:rsidRPr="007B2023">
        <w:rPr>
          <w:b/>
          <w:bCs/>
          <w:sz w:val="28"/>
          <w:szCs w:val="28"/>
          <w:lang w:val="en-US"/>
        </w:rPr>
        <w:t>345</w:t>
      </w:r>
    </w:p>
    <w:p w:rsidR="00C42072" w:rsidRPr="007B2023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35" w:lineRule="auto"/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7B2023">
      <w:pPr>
        <w:spacing w:line="235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7B2023">
        <w:rPr>
          <w:rFonts w:ascii="Times New Roman" w:hAnsi="Times New Roman"/>
          <w:b/>
          <w:i/>
          <w:sz w:val="32"/>
          <w:szCs w:val="32"/>
          <w:lang w:val="en-US"/>
        </w:rPr>
        <w:t>D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Development of a Mobile Robot for Video and Thermal Monitoring... </w:t>
      </w:r>
      <w:r w:rsidRPr="007B202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52</w:t>
      </w:r>
    </w:p>
    <w:p w:rsidR="00C42072" w:rsidRPr="007B2023" w:rsidRDefault="00C42072" w:rsidP="007B2023">
      <w:pPr>
        <w:spacing w:line="235" w:lineRule="auto"/>
        <w:rPr>
          <w:rFonts w:ascii="Times New Roman" w:hAnsi="Times New Roman"/>
          <w:b/>
          <w:spacing w:val="4"/>
          <w:sz w:val="28"/>
          <w:szCs w:val="28"/>
          <w:lang w:val="en-US"/>
        </w:rPr>
      </w:pPr>
      <w:r w:rsidRPr="007B2023">
        <w:rPr>
          <w:bCs/>
          <w:spacing w:val="4"/>
          <w:sz w:val="28"/>
          <w:szCs w:val="28"/>
          <w:lang w:val="en-US"/>
        </w:rPr>
        <w:t xml:space="preserve">Development Strategy of Transportation and Logistics Infrastructure </w:t>
      </w:r>
      <w:r w:rsidR="007B2023" w:rsidRPr="007B2023">
        <w:rPr>
          <w:bCs/>
          <w:spacing w:val="4"/>
          <w:sz w:val="28"/>
          <w:szCs w:val="28"/>
          <w:lang w:val="en-US"/>
        </w:rPr>
        <w:br/>
      </w:r>
      <w:r w:rsidRPr="007B2023">
        <w:rPr>
          <w:bCs/>
          <w:spacing w:val="4"/>
          <w:sz w:val="28"/>
          <w:szCs w:val="28"/>
          <w:lang w:val="en-US"/>
        </w:rPr>
        <w:t xml:space="preserve">of Siberia  </w:t>
      </w:r>
      <w:r w:rsidRPr="007B2023">
        <w:rPr>
          <w:b/>
          <w:bCs/>
          <w:spacing w:val="4"/>
          <w:sz w:val="28"/>
          <w:szCs w:val="28"/>
          <w:lang w:val="en-US"/>
        </w:rPr>
        <w:t>338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ar-SA"/>
        </w:rPr>
        <w:t>Dynamics of Mechanical Oscillatory Systems. The Generalized Springs</w:t>
      </w:r>
      <w:r w:rsidRPr="007B2023">
        <w:rPr>
          <w:rFonts w:ascii="Times New Roman" w:hAnsi="Times New Roman"/>
          <w:color w:val="000000"/>
          <w:sz w:val="28"/>
          <w:szCs w:val="28"/>
          <w:lang w:val="en-US" w:eastAsia="ru-RU"/>
        </w:rPr>
        <w:t xml:space="preserve">  </w:t>
      </w:r>
      <w:r w:rsidRPr="007B2023"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280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Dynamics of Mechanical Systems With Additional Ties </w:t>
      </w:r>
      <w:r w:rsidRPr="007B2023">
        <w:rPr>
          <w:rFonts w:ascii="Times New Roman" w:hAnsi="Times New Roman"/>
          <w:sz w:val="28"/>
          <w:szCs w:val="28"/>
          <w:lang w:val="en-US"/>
        </w:rPr>
        <w:t>–</w:t>
      </w: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</w:p>
    <w:p w:rsidR="00C42072" w:rsidRPr="007B2023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35" w:lineRule="auto"/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7B2023">
      <w:pPr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Innovative Technologies – The Necessary Element of Preparation of the Teacher he Engineering Higher School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324</w:t>
      </w:r>
    </w:p>
    <w:p w:rsidR="00C42072" w:rsidRPr="007B2023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35" w:lineRule="auto"/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7B2023">
      <w:pPr>
        <w:spacing w:line="235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L</w:t>
      </w:r>
    </w:p>
    <w:p w:rsidR="00C42072" w:rsidRPr="007B2023" w:rsidRDefault="00C42072" w:rsidP="007B2023">
      <w:pPr>
        <w:spacing w:line="235" w:lineRule="auto"/>
        <w:rPr>
          <w:b/>
          <w:bCs/>
          <w:sz w:val="28"/>
          <w:szCs w:val="28"/>
          <w:lang w:val="en-US"/>
        </w:rPr>
      </w:pPr>
      <w:r w:rsidRPr="007B2023">
        <w:rPr>
          <w:bCs/>
          <w:sz w:val="28"/>
          <w:szCs w:val="28"/>
          <w:lang w:val="en-US"/>
        </w:rPr>
        <w:t xml:space="preserve">Logical-Mathematical Modeling of Complex Subject Areas, Based on the Logics Vector Semantics  </w:t>
      </w:r>
      <w:r w:rsidRPr="007B2023">
        <w:rPr>
          <w:b/>
          <w:bCs/>
          <w:sz w:val="28"/>
          <w:szCs w:val="28"/>
          <w:lang w:val="en-US"/>
        </w:rPr>
        <w:t>348</w:t>
      </w:r>
    </w:p>
    <w:p w:rsidR="00C42072" w:rsidRPr="007B2023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35" w:lineRule="auto"/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7B2023">
      <w:pPr>
        <w:spacing w:line="235" w:lineRule="auto"/>
        <w:jc w:val="center"/>
        <w:rPr>
          <w:rFonts w:ascii="Times New Roman" w:hAnsi="Times New Roman"/>
          <w:b/>
          <w:i/>
          <w:sz w:val="32"/>
          <w:szCs w:val="32"/>
          <w:lang w:val="en-US"/>
        </w:rPr>
      </w:pPr>
      <w:r w:rsidRPr="007B2023">
        <w:rPr>
          <w:rFonts w:ascii="Times New Roman" w:hAnsi="Times New Roman"/>
          <w:b/>
          <w:i/>
          <w:sz w:val="32"/>
          <w:szCs w:val="32"/>
          <w:lang w:val="en-US"/>
        </w:rPr>
        <w:t>M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Mathematical Modeling of Dynamical Vibrating Interaction Problems of Mechanical Systems With «Not Holding» Ties  </w:t>
      </w:r>
      <w:r w:rsidRPr="007B2023">
        <w:rPr>
          <w:rFonts w:ascii="Times New Roman" w:hAnsi="Times New Roman" w:cs="Times New Roman"/>
          <w:b/>
          <w:bCs/>
          <w:sz w:val="28"/>
          <w:szCs w:val="28"/>
          <w:lang w:val="en-US"/>
        </w:rPr>
        <w:t>342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B2023">
        <w:rPr>
          <w:bCs/>
          <w:sz w:val="28"/>
          <w:szCs w:val="28"/>
          <w:lang w:val="en-US"/>
        </w:rPr>
        <w:t xml:space="preserve">Mechanical Chains in Structural Schemes of Vibroprotection Systems: Identification Methodic of Dynamical Responses  </w:t>
      </w:r>
      <w:r w:rsidRPr="007B2023">
        <w:rPr>
          <w:b/>
          <w:bCs/>
          <w:sz w:val="28"/>
          <w:szCs w:val="28"/>
          <w:lang w:val="en-US"/>
        </w:rPr>
        <w:t>346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Mechatronics Approaches in Dynamics of Mechanical Oscillatory Systems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336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Mechatronics Approaches in Dynamic of Vehicle Modeling of Moving Structure of Train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281,  333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Mechatronic Approaches of Vibration Protection Problems of Machines and the Equipment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335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spacing w:val="6"/>
          <w:sz w:val="28"/>
          <w:szCs w:val="28"/>
          <w:lang w:val="en-US"/>
        </w:rPr>
      </w:pPr>
      <w:r w:rsidRPr="007B2023">
        <w:rPr>
          <w:bCs/>
          <w:spacing w:val="6"/>
          <w:sz w:val="28"/>
          <w:szCs w:val="28"/>
          <w:lang w:val="en-US"/>
        </w:rPr>
        <w:t xml:space="preserve">Megaproject of Constructive Integrity Control of Severo-Muisk Railway Tunnel  </w:t>
      </w:r>
      <w:r w:rsidRPr="007B2023">
        <w:rPr>
          <w:b/>
          <w:bCs/>
          <w:spacing w:val="6"/>
          <w:sz w:val="28"/>
          <w:szCs w:val="28"/>
          <w:lang w:val="en-US"/>
        </w:rPr>
        <w:t>343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Method of Structural Transformations in Identification of Dynamical Responses in Mechanical Oscillation Systems  </w:t>
      </w:r>
      <w:r w:rsidRPr="007B2023">
        <w:rPr>
          <w:rFonts w:ascii="Times New Roman" w:hAnsi="Times New Roman" w:cs="Times New Roman"/>
          <w:b/>
          <w:bCs/>
          <w:sz w:val="28"/>
          <w:szCs w:val="28"/>
          <w:lang w:val="en-US"/>
        </w:rPr>
        <w:t>344</w:t>
      </w:r>
    </w:p>
    <w:p w:rsidR="00C42072" w:rsidRPr="007B2023" w:rsidRDefault="00C42072" w:rsidP="007B2023">
      <w:pPr>
        <w:pStyle w:val="ae"/>
        <w:tabs>
          <w:tab w:val="clear" w:pos="4153"/>
          <w:tab w:val="clear" w:pos="8306"/>
          <w:tab w:val="left" w:pos="1418"/>
        </w:tabs>
        <w:spacing w:line="235" w:lineRule="auto"/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7B2023">
      <w:pPr>
        <w:spacing w:line="235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/>
          <w:b/>
          <w:sz w:val="28"/>
          <w:szCs w:val="28"/>
          <w:lang w:val="en-US"/>
        </w:rPr>
        <w:t>N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New Approaches in Dynamics of Vehicles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337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bCs/>
          <w:sz w:val="28"/>
          <w:szCs w:val="28"/>
          <w:lang w:val="en-US"/>
        </w:rPr>
        <w:t xml:space="preserve">New Paradigm of Modern Professional Education by the Railroad  </w:t>
      </w:r>
      <w:r w:rsidRPr="007B2023">
        <w:rPr>
          <w:b/>
          <w:bCs/>
          <w:sz w:val="28"/>
          <w:szCs w:val="28"/>
          <w:lang w:val="en-US"/>
        </w:rPr>
        <w:t>339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Numerical Modelling of Nonlinear Dynamic Process of Train Moving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328</w:t>
      </w:r>
    </w:p>
    <w:p w:rsidR="00C42072" w:rsidRPr="007B2023" w:rsidRDefault="00C42072" w:rsidP="007B2023">
      <w:pPr>
        <w:spacing w:line="235" w:lineRule="auto"/>
        <w:rPr>
          <w:rFonts w:ascii="Times New Roman" w:hAnsi="Times New Roman"/>
          <w:sz w:val="28"/>
          <w:szCs w:val="28"/>
          <w:lang w:val="en-US"/>
        </w:rPr>
      </w:pPr>
    </w:p>
    <w:p w:rsidR="00C42072" w:rsidRPr="007B2023" w:rsidRDefault="00C42072" w:rsidP="007B2023">
      <w:pPr>
        <w:spacing w:line="235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7B2023">
        <w:rPr>
          <w:rFonts w:ascii="Times New Roman" w:hAnsi="Times New Roman"/>
          <w:b/>
          <w:i/>
          <w:sz w:val="32"/>
          <w:szCs w:val="32"/>
          <w:lang w:val="en-US"/>
        </w:rPr>
        <w:t>O</w:t>
      </w:r>
    </w:p>
    <w:p w:rsidR="00C42072" w:rsidRPr="007B2023" w:rsidRDefault="00C42072" w:rsidP="007B2023">
      <w:pPr>
        <w:spacing w:line="235" w:lineRule="auto"/>
        <w:rPr>
          <w:rFonts w:ascii="Times New Roman" w:hAnsi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B2023">
        <w:rPr>
          <w:rFonts w:ascii="Times New Roman" w:hAnsi="Times New Roman"/>
          <w:sz w:val="28"/>
          <w:szCs w:val="28"/>
          <w:lang w:val="en-US"/>
        </w:rPr>
        <w:t>n</w:t>
      </w: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 Possibilities of Dynamic Properties Change...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46</w:t>
      </w:r>
    </w:p>
    <w:p w:rsidR="00C42072" w:rsidRPr="007B2023" w:rsidRDefault="00C42072" w:rsidP="007B2023">
      <w:pPr>
        <w:spacing w:line="235" w:lineRule="auto"/>
        <w:rPr>
          <w:rFonts w:ascii="Times New Roman" w:hAnsi="Times New Roman"/>
          <w:sz w:val="28"/>
          <w:szCs w:val="28"/>
          <w:lang w:val="en-US"/>
        </w:rPr>
      </w:pPr>
    </w:p>
    <w:p w:rsidR="00C42072" w:rsidRPr="007B2023" w:rsidRDefault="00C42072" w:rsidP="007B2023">
      <w:pPr>
        <w:spacing w:line="235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  <w:r w:rsidRPr="007B2023">
        <w:rPr>
          <w:rFonts w:ascii="Times New Roman" w:hAnsi="Times New Roman"/>
          <w:b/>
          <w:i/>
          <w:sz w:val="32"/>
          <w:szCs w:val="32"/>
          <w:lang w:val="en-US"/>
        </w:rPr>
        <w:t>P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Problems of Technical Diagnostics of Machines and Equipment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327</w:t>
      </w:r>
    </w:p>
    <w:p w:rsidR="00C42072" w:rsidRPr="007B2023" w:rsidRDefault="00C42072" w:rsidP="007B2023">
      <w:pPr>
        <w:spacing w:line="235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Proceedings of the Fourth International Symposium...  </w:t>
      </w:r>
      <w:r w:rsidRPr="007B2023">
        <w:rPr>
          <w:rFonts w:ascii="Times New Roman" w:hAnsi="Times New Roman" w:cs="Times New Roman"/>
          <w:b/>
          <w:bCs/>
          <w:sz w:val="28"/>
          <w:szCs w:val="28"/>
          <w:lang w:val="en-US"/>
        </w:rPr>
        <w:t>30</w:t>
      </w: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Rector` s Welcoming Speech at the Opening Ceremony of the First International Student Summer School on the Theme: </w:t>
      </w:r>
      <w:r w:rsidRPr="007B2023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Pr="007B2023">
        <w:rPr>
          <w:rFonts w:ascii="Times New Roman" w:hAnsi="Times New Roman" w:cs="Times New Roman"/>
          <w:color w:val="000000"/>
          <w:sz w:val="28"/>
          <w:szCs w:val="28"/>
          <w:lang w:val="en-US"/>
        </w:rPr>
        <w:t>Logistics Management in the Formation of Transnational Corridors</w:t>
      </w:r>
      <w:r w:rsidRPr="007B2023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7B202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299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C42072">
      <w:pPr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Safety of Transport System Monitorings of Predicting Functional Realibility Provision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325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Siberia and China: the Role of Research-educational and Cultural Cooperation in Developing and Strengthening of Regional Relations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294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bCs/>
          <w:sz w:val="28"/>
          <w:szCs w:val="28"/>
          <w:lang w:val="en-US"/>
        </w:rPr>
        <w:t xml:space="preserve">State and Prospects of East Siberian Railway Development and Its Role in the Internatonal Transport Corridor  </w:t>
      </w:r>
      <w:r w:rsidRPr="007B2023">
        <w:rPr>
          <w:b/>
          <w:bCs/>
          <w:sz w:val="28"/>
          <w:szCs w:val="28"/>
          <w:lang w:val="en-US"/>
        </w:rPr>
        <w:t>340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Strategic Problems of Transit Corridor. Formation International Transport Corridors. Problems of Staff Training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326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Strategic Problems of Transit Transport Corridor Formation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330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Structural Interpretations of Mechanical Oscillatory Systems. Modern Representations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329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Cs/>
          <w:i/>
          <w:sz w:val="32"/>
          <w:szCs w:val="32"/>
          <w:lang w:val="en-US"/>
        </w:rPr>
      </w:pPr>
      <w:r w:rsidRPr="007B2023">
        <w:rPr>
          <w:rFonts w:ascii="Times New Roman" w:hAnsi="Times New Roman"/>
          <w:b/>
          <w:bCs/>
          <w:i/>
          <w:sz w:val="32"/>
          <w:szCs w:val="32"/>
          <w:lang w:val="en-US"/>
        </w:rPr>
        <w:t>T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Technology of System Approach to an Estimation and Account of Geodeformation Forces on Railway Tunnels in Zones with Active Crush Tectonics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331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>The Concept of Automatic T</w:t>
      </w:r>
      <w:r w:rsidRPr="007B2023">
        <w:rPr>
          <w:rFonts w:ascii="Times New Roman" w:hAnsi="Times New Roman"/>
          <w:sz w:val="28"/>
          <w:szCs w:val="28"/>
          <w:lang w:val="en-US"/>
        </w:rPr>
        <w:t xml:space="preserve">raffic Control of Freight Train  </w:t>
      </w:r>
      <w:r w:rsidRPr="007B2023">
        <w:rPr>
          <w:rFonts w:ascii="Times New Roman" w:hAnsi="Times New Roman"/>
          <w:b/>
          <w:sz w:val="28"/>
          <w:szCs w:val="28"/>
          <w:lang w:val="en-US"/>
        </w:rPr>
        <w:t>278, 323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The Concept of Maintenance of Geodynamic Safety of Transport Works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292</w:t>
      </w:r>
    </w:p>
    <w:p w:rsidR="00C42072" w:rsidRPr="007B2023" w:rsidRDefault="00C42072" w:rsidP="00C420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First International Conference at University Complex IrGUPS </w:t>
      </w:r>
      <w:r w:rsidRPr="007B20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282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The Projekt Approach To Preparation of Transport Engineers </w:t>
      </w:r>
      <w:r w:rsidRPr="007B202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71, 341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bCs/>
          <w:sz w:val="28"/>
          <w:szCs w:val="28"/>
          <w:lang w:val="en-US"/>
        </w:rPr>
        <w:t xml:space="preserve">The Prospects of Development of the Baikal-Amur Mainline  </w:t>
      </w:r>
      <w:r w:rsidRPr="007B2023">
        <w:rPr>
          <w:b/>
          <w:bCs/>
          <w:sz w:val="28"/>
          <w:szCs w:val="28"/>
          <w:lang w:val="en-US"/>
        </w:rPr>
        <w:t>316</w:t>
      </w:r>
    </w:p>
    <w:p w:rsidR="00C42072" w:rsidRPr="007B2023" w:rsidRDefault="00C42072" w:rsidP="00C42072">
      <w:pPr>
        <w:rPr>
          <w:rFonts w:ascii="Times New Roman" w:hAnsi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The Second International Conference at University Complex IrCUPS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291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>The Second International Symposium on Innovation</w:t>
      </w:r>
      <w:r w:rsidRPr="007B2023">
        <w:rPr>
          <w:rFonts w:ascii="Times New Roman" w:hAnsi="Times New Roman"/>
          <w:sz w:val="28"/>
          <w:szCs w:val="28"/>
          <w:lang w:val="en-US"/>
        </w:rPr>
        <w:t xml:space="preserve">... </w:t>
      </w: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28</w:t>
      </w:r>
    </w:p>
    <w:p w:rsidR="00C42072" w:rsidRPr="007B2023" w:rsidRDefault="00C42072" w:rsidP="00C420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sz w:val="28"/>
          <w:szCs w:val="28"/>
          <w:lang w:val="en-US"/>
        </w:rPr>
        <w:t xml:space="preserve">Training of Transport Engineers as a Strategic Factor of Economic Security  </w:t>
      </w: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293</w:t>
      </w:r>
    </w:p>
    <w:p w:rsidR="00C42072" w:rsidRPr="007B2023" w:rsidRDefault="00C42072" w:rsidP="00C42072">
      <w:pPr>
        <w:pStyle w:val="ae"/>
        <w:tabs>
          <w:tab w:val="clear" w:pos="4153"/>
          <w:tab w:val="clear" w:pos="8306"/>
          <w:tab w:val="left" w:pos="1418"/>
        </w:tabs>
        <w:rPr>
          <w:rFonts w:ascii="Times New Roman" w:hAnsi="Times New Roman" w:cs="Times New Roman"/>
          <w:bCs/>
          <w:lang w:val="en-US"/>
        </w:rPr>
      </w:pPr>
    </w:p>
    <w:p w:rsidR="00C42072" w:rsidRPr="007B2023" w:rsidRDefault="00C42072" w:rsidP="00C4207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C42072" w:rsidRPr="007B2023" w:rsidRDefault="00C42072" w:rsidP="00C42072">
      <w:pPr>
        <w:pStyle w:val="af1"/>
        <w:tabs>
          <w:tab w:val="clear" w:pos="1416"/>
          <w:tab w:val="left" w:pos="1418"/>
        </w:tabs>
        <w:rPr>
          <w:rFonts w:ascii="Times New Roman" w:hAnsi="Times New Roman" w:cs="Times New Roman"/>
          <w:bCs/>
          <w:spacing w:val="-4"/>
          <w:position w:val="12"/>
          <w:sz w:val="28"/>
          <w:szCs w:val="28"/>
          <w:lang w:val="en-US"/>
        </w:rPr>
      </w:pPr>
      <w:r w:rsidRPr="007B2023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 xml:space="preserve">Vibration and Thermal Diagnostics for Identification of Locomotives Defects  </w:t>
      </w:r>
      <w:r w:rsidRPr="007B2023">
        <w:rPr>
          <w:rFonts w:ascii="Times New Roman" w:hAnsi="Times New Roman" w:cs="Times New Roman"/>
          <w:b/>
          <w:color w:val="000000"/>
          <w:spacing w:val="-4"/>
          <w:sz w:val="28"/>
          <w:szCs w:val="28"/>
          <w:lang w:val="en-US"/>
        </w:rPr>
        <w:t>334</w:t>
      </w:r>
    </w:p>
    <w:p w:rsidR="00C42072" w:rsidRPr="007B248B" w:rsidRDefault="00C42072" w:rsidP="00C42072">
      <w:pPr>
        <w:keepNext/>
        <w:pageBreakBefore/>
        <w:tabs>
          <w:tab w:val="left" w:pos="1418"/>
        </w:tabs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7B248B">
        <w:rPr>
          <w:rFonts w:ascii="Times New Roman" w:hAnsi="Times New Roman" w:cs="Times New Roman"/>
          <w:b/>
          <w:bCs/>
          <w:i/>
          <w:sz w:val="32"/>
          <w:szCs w:val="32"/>
        </w:rPr>
        <w:t>СПИСОК СОКРАЩЕНИЙ</w:t>
      </w:r>
    </w:p>
    <w:p w:rsidR="00C42072" w:rsidRPr="00D04964" w:rsidRDefault="00C42072" w:rsidP="00C42072">
      <w:pPr>
        <w:tabs>
          <w:tab w:val="left" w:pos="1276"/>
          <w:tab w:val="left" w:pos="1418"/>
        </w:tabs>
        <w:rPr>
          <w:rFonts w:ascii="Times New Roman" w:hAnsi="Times New Roman" w:cs="Times New Roman"/>
          <w:sz w:val="24"/>
          <w:szCs w:val="28"/>
        </w:rPr>
      </w:pP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АН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Академия наук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АН УССР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Академия наук Украинской советской социалисти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ческой республики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БрГУ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Братский государственный университет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ВИНИТИ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 w:rsidR="006758A3"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Всероссийский институт научной и технической информации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ВПО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="00601404">
        <w:rPr>
          <w:rFonts w:ascii="Times New Roman" w:hAnsi="Times New Roman" w:cs="Times New Roman"/>
          <w:sz w:val="28"/>
          <w:szCs w:val="28"/>
        </w:rPr>
        <w:t>В</w:t>
      </w:r>
      <w:r w:rsidRPr="00FA2269">
        <w:rPr>
          <w:rFonts w:ascii="Times New Roman" w:hAnsi="Times New Roman" w:cs="Times New Roman"/>
          <w:sz w:val="28"/>
          <w:szCs w:val="28"/>
        </w:rPr>
        <w:t>ысшее профессиональное образование</w:t>
      </w:r>
    </w:p>
    <w:p w:rsidR="00C42072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ВСИПТС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Восточно-Сибирский институт проектирования транс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портных систем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sz w:val="28"/>
          <w:szCs w:val="28"/>
        </w:rPr>
        <w:t>ГУТУ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Восточно-Сибирский </w:t>
      </w:r>
      <w:r>
        <w:rPr>
          <w:rFonts w:ascii="Times New Roman" w:hAnsi="Times New Roman" w:cs="Times New Roman"/>
          <w:sz w:val="28"/>
          <w:szCs w:val="28"/>
        </w:rPr>
        <w:t>государственный университет технологий и управления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ВСЖД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Восточно-Сибирская железная дорога</w:t>
      </w:r>
    </w:p>
    <w:p w:rsidR="00C42072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ГПНТБ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Государственная публичная научно-техническая биб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лиотека России</w:t>
      </w:r>
    </w:p>
    <w:p w:rsidR="00974D07" w:rsidRPr="00FA2269" w:rsidRDefault="00974D07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ГОУ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="00D04964">
        <w:rPr>
          <w:rFonts w:ascii="Times New Roman" w:hAnsi="Times New Roman" w:cs="Times New Roman"/>
          <w:sz w:val="28"/>
          <w:szCs w:val="28"/>
        </w:rPr>
        <w:t>Г</w:t>
      </w:r>
      <w:r w:rsidRPr="00FA2269">
        <w:rPr>
          <w:rFonts w:ascii="Times New Roman" w:hAnsi="Times New Roman" w:cs="Times New Roman"/>
          <w:sz w:val="28"/>
          <w:szCs w:val="28"/>
        </w:rPr>
        <w:t>осударственное образовательное учреждение</w:t>
      </w:r>
    </w:p>
    <w:p w:rsidR="00C42072" w:rsidRPr="00FA2269" w:rsidRDefault="00974D07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ГПТУ</w:t>
      </w:r>
      <w:r w:rsidR="00C42072" w:rsidRPr="00FA2269">
        <w:rPr>
          <w:rFonts w:ascii="Times New Roman" w:hAnsi="Times New Roman" w:cs="Times New Roman"/>
          <w:sz w:val="28"/>
          <w:szCs w:val="28"/>
        </w:rPr>
        <w:t xml:space="preserve"> </w:t>
      </w:r>
      <w:r w:rsidR="00C42072">
        <w:rPr>
          <w:rFonts w:ascii="Times New Roman" w:hAnsi="Times New Roman" w:cs="Times New Roman"/>
          <w:sz w:val="28"/>
          <w:szCs w:val="28"/>
        </w:rPr>
        <w:tab/>
      </w:r>
      <w:r w:rsidR="00C42072"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 w:rsidR="00C42072">
        <w:rPr>
          <w:rFonts w:ascii="Times New Roman" w:hAnsi="Times New Roman" w:cs="Times New Roman"/>
          <w:sz w:val="28"/>
          <w:szCs w:val="28"/>
        </w:rPr>
        <w:tab/>
      </w:r>
      <w:r w:rsidR="00601404">
        <w:rPr>
          <w:rStyle w:val="tgc"/>
          <w:bCs/>
          <w:sz w:val="28"/>
          <w:szCs w:val="28"/>
        </w:rPr>
        <w:t>Г</w:t>
      </w:r>
      <w:r w:rsidR="00EC5622" w:rsidRPr="00EC5622">
        <w:rPr>
          <w:rStyle w:val="tgc"/>
          <w:bCs/>
          <w:sz w:val="28"/>
          <w:szCs w:val="28"/>
        </w:rPr>
        <w:t xml:space="preserve">ородское профессионально </w:t>
      </w:r>
      <w:r w:rsidR="00EC5622">
        <w:rPr>
          <w:rStyle w:val="tgc"/>
          <w:bCs/>
          <w:sz w:val="28"/>
          <w:szCs w:val="28"/>
        </w:rPr>
        <w:t>-</w:t>
      </w:r>
      <w:r w:rsidR="00EC5622" w:rsidRPr="00EC5622">
        <w:rPr>
          <w:rStyle w:val="tgc"/>
          <w:bCs/>
          <w:sz w:val="28"/>
          <w:szCs w:val="28"/>
        </w:rPr>
        <w:t>техническое училище</w:t>
      </w:r>
    </w:p>
    <w:p w:rsidR="00C42072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>ИНИОН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Институт научной информации по общественным наукам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НЦ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Иркутский научный центр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ИГУ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Иркутский государственный университет</w:t>
      </w:r>
    </w:p>
    <w:p w:rsidR="00C42072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ИрГСХА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Иркутская государственная сельскохозяйственная академия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04964">
        <w:rPr>
          <w:rFonts w:ascii="Times New Roman" w:hAnsi="Times New Roman" w:cs="Times New Roman"/>
          <w:color w:val="000000"/>
          <w:sz w:val="28"/>
          <w:szCs w:val="28"/>
        </w:rPr>
        <w:t>РНИ</w:t>
      </w:r>
      <w:r>
        <w:rPr>
          <w:rFonts w:ascii="Times New Roman" w:hAnsi="Times New Roman" w:cs="Times New Roman"/>
          <w:color w:val="000000"/>
          <w:sz w:val="28"/>
          <w:szCs w:val="28"/>
        </w:rPr>
        <w:t>ТУ</w:t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269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D04964" w:rsidRPr="00D04964">
        <w:rPr>
          <w:rFonts w:ascii="Times New Roman" w:hAnsi="Times New Roman" w:cs="Times New Roman"/>
          <w:color w:val="000000"/>
          <w:sz w:val="28"/>
          <w:szCs w:val="28"/>
        </w:rPr>
        <w:t>Иркутский национальный исследовательский технический университет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ИрГУПС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Иркутский государственный университет путей сообщения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ИрИИТ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Иркутский институт инженеров железнодорожного транспорта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КБЖД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Кругобайкальская железная дорога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МИИТ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Московский институт инженеров железнодорожного транспорта</w:t>
      </w:r>
    </w:p>
    <w:p w:rsidR="00C42072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МПК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М</w:t>
      </w:r>
      <w:r w:rsidRPr="00FA2269">
        <w:rPr>
          <w:rFonts w:ascii="Times New Roman" w:hAnsi="Times New Roman" w:cs="Times New Roman"/>
          <w:sz w:val="28"/>
          <w:szCs w:val="28"/>
        </w:rPr>
        <w:t>еждународная патентная классификация</w:t>
      </w:r>
    </w:p>
    <w:p w:rsidR="00C42072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МПС </w:t>
      </w:r>
      <w:r>
        <w:rPr>
          <w:rFonts w:ascii="Times New Roman" w:hAnsi="Times New Roman" w:cs="Times New Roman"/>
          <w:sz w:val="28"/>
          <w:szCs w:val="28"/>
        </w:rPr>
        <w:tab/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  <w:t>Министерство путей сообщения</w:t>
      </w:r>
    </w:p>
    <w:p w:rsidR="00C42072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НИИ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="0060140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аучно-исследовательский институт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НИР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="00601404">
        <w:rPr>
          <w:rFonts w:ascii="Times New Roman" w:hAnsi="Times New Roman" w:cs="Times New Roman"/>
          <w:sz w:val="28"/>
          <w:szCs w:val="28"/>
        </w:rPr>
        <w:t>Н</w:t>
      </w:r>
      <w:r w:rsidRPr="00FA2269">
        <w:rPr>
          <w:rFonts w:ascii="Times New Roman" w:hAnsi="Times New Roman" w:cs="Times New Roman"/>
          <w:sz w:val="28"/>
          <w:szCs w:val="28"/>
        </w:rPr>
        <w:t>аучно-исследовательские работы</w:t>
      </w:r>
    </w:p>
    <w:p w:rsidR="00C42072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НТО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FA2269">
        <w:rPr>
          <w:rFonts w:ascii="Times New Roman" w:hAnsi="Times New Roman" w:cs="Times New Roman"/>
          <w:sz w:val="28"/>
          <w:szCs w:val="28"/>
        </w:rPr>
        <w:t>аучно-техническое объединение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FA2269">
        <w:rPr>
          <w:rFonts w:ascii="Times New Roman" w:hAnsi="Times New Roman" w:cs="Times New Roman"/>
          <w:sz w:val="28"/>
          <w:szCs w:val="28"/>
        </w:rPr>
        <w:t>аучн</w:t>
      </w:r>
      <w:r>
        <w:rPr>
          <w:rFonts w:ascii="Times New Roman" w:hAnsi="Times New Roman" w:cs="Times New Roman"/>
          <w:sz w:val="28"/>
          <w:szCs w:val="28"/>
        </w:rPr>
        <w:t>ый центр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ОАО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FA2269">
        <w:rPr>
          <w:rFonts w:ascii="Times New Roman" w:hAnsi="Times New Roman" w:cs="Times New Roman"/>
          <w:sz w:val="28"/>
          <w:szCs w:val="28"/>
        </w:rPr>
        <w:t>ткрытое акционерное общество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Облмашинформ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="00601404">
        <w:rPr>
          <w:rFonts w:ascii="Times New Roman" w:hAnsi="Times New Roman" w:cs="Times New Roman"/>
          <w:sz w:val="28"/>
          <w:szCs w:val="28"/>
        </w:rPr>
        <w:t>О</w:t>
      </w:r>
      <w:r w:rsidRPr="00FA2269">
        <w:rPr>
          <w:rFonts w:ascii="Times New Roman" w:hAnsi="Times New Roman" w:cs="Times New Roman"/>
          <w:sz w:val="28"/>
          <w:szCs w:val="28"/>
        </w:rPr>
        <w:t>бластная машинная информация</w:t>
      </w:r>
    </w:p>
    <w:p w:rsidR="00C42072" w:rsidRPr="00FA2269" w:rsidRDefault="00C42072" w:rsidP="00D04964">
      <w:pPr>
        <w:tabs>
          <w:tab w:val="left" w:pos="2086"/>
        </w:tabs>
        <w:spacing w:line="235" w:lineRule="auto"/>
        <w:ind w:left="2466" w:hanging="246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ОИТЭИ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Отделение информации и технико-экономических </w:t>
      </w:r>
      <w:r w:rsidR="00D04964">
        <w:rPr>
          <w:rFonts w:ascii="Times New Roman" w:hAnsi="Times New Roman" w:cs="Times New Roman"/>
          <w:sz w:val="28"/>
          <w:szCs w:val="28"/>
        </w:rPr>
        <w:br/>
      </w:r>
      <w:r w:rsidRPr="00FA2269">
        <w:rPr>
          <w:rFonts w:ascii="Times New Roman" w:hAnsi="Times New Roman" w:cs="Times New Roman"/>
          <w:sz w:val="28"/>
          <w:szCs w:val="28"/>
        </w:rPr>
        <w:t xml:space="preserve">исследований железнодорожного транспорта </w:t>
      </w:r>
      <w:r w:rsidR="00D0496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инис-терства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путей сообщения </w:t>
      </w:r>
      <w:r w:rsidRPr="00FA2269">
        <w:rPr>
          <w:rFonts w:ascii="Times New Roman" w:hAnsi="Times New Roman" w:cs="Times New Roman"/>
          <w:sz w:val="28"/>
          <w:szCs w:val="28"/>
        </w:rPr>
        <w:t>России</w:t>
      </w:r>
    </w:p>
    <w:p w:rsidR="00C42072" w:rsidRPr="006758A3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ОмИИТ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6758A3">
        <w:rPr>
          <w:rFonts w:ascii="Times New Roman" w:hAnsi="Times New Roman" w:cs="Times New Roman"/>
          <w:sz w:val="28"/>
          <w:szCs w:val="28"/>
        </w:rPr>
        <w:t>Омский институт инженеров железнодорожного транспорта</w:t>
      </w:r>
    </w:p>
    <w:p w:rsidR="00C42072" w:rsidRPr="006758A3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6758A3">
        <w:rPr>
          <w:rFonts w:ascii="Times New Roman" w:hAnsi="Times New Roman" w:cs="Times New Roman"/>
          <w:sz w:val="28"/>
          <w:szCs w:val="28"/>
        </w:rPr>
        <w:t xml:space="preserve">ОмГУПС </w:t>
      </w:r>
      <w:r w:rsidRPr="006758A3">
        <w:rPr>
          <w:rFonts w:ascii="Times New Roman" w:hAnsi="Times New Roman" w:cs="Times New Roman"/>
          <w:sz w:val="28"/>
          <w:szCs w:val="28"/>
        </w:rPr>
        <w:tab/>
        <w:t>–</w:t>
      </w:r>
      <w:r w:rsidRPr="006758A3">
        <w:rPr>
          <w:rFonts w:ascii="Times New Roman" w:hAnsi="Times New Roman" w:cs="Times New Roman"/>
          <w:sz w:val="28"/>
          <w:szCs w:val="28"/>
        </w:rPr>
        <w:tab/>
        <w:t>Омский государственный университет путей сообщения</w:t>
      </w:r>
    </w:p>
    <w:p w:rsidR="00C42072" w:rsidRPr="00F576C9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ОЭММПУ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Отделение энергетики, машиностроения, механики и процессов управле</w:t>
      </w:r>
      <w:r>
        <w:rPr>
          <w:rFonts w:ascii="Times New Roman" w:hAnsi="Times New Roman" w:cs="Times New Roman"/>
          <w:sz w:val="28"/>
          <w:szCs w:val="28"/>
        </w:rPr>
        <w:t>ния</w:t>
      </w:r>
    </w:p>
    <w:p w:rsidR="00C42072" w:rsidRPr="00FA2269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РАН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Российская академия наук</w:t>
      </w:r>
    </w:p>
    <w:p w:rsidR="00C42072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РЖД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FA2269">
        <w:rPr>
          <w:rFonts w:ascii="Times New Roman" w:hAnsi="Times New Roman" w:cs="Times New Roman"/>
          <w:sz w:val="28"/>
          <w:szCs w:val="28"/>
        </w:rPr>
        <w:t>оссийские железные дороги</w:t>
      </w:r>
    </w:p>
    <w:p w:rsidR="00C42072" w:rsidRPr="0014269C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РОСПРОФЖЕЛ</w:t>
      </w:r>
      <w:r>
        <w:rPr>
          <w:rFonts w:ascii="Times New Roman" w:hAnsi="Times New Roman" w:cs="Times New Roman"/>
          <w:sz w:val="28"/>
          <w:szCs w:val="28"/>
        </w:rPr>
        <w:tab/>
        <w:t>–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14269C">
        <w:rPr>
          <w:rFonts w:ascii="Times New Roman" w:hAnsi="Times New Roman" w:cs="Times New Roman"/>
          <w:bCs/>
          <w:sz w:val="28"/>
          <w:szCs w:val="28"/>
        </w:rPr>
        <w:t>оссийский профессиональный союз железнодорож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14269C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иков и транспортных строителей</w:t>
      </w:r>
    </w:p>
    <w:p w:rsidR="00C42072" w:rsidRPr="00FA2269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РФ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C42072" w:rsidRDefault="00C42072" w:rsidP="00C42072">
      <w:pPr>
        <w:tabs>
          <w:tab w:val="left" w:pos="2086"/>
          <w:tab w:val="left" w:pos="2408"/>
        </w:tabs>
        <w:ind w:left="2436" w:hanging="2436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РФФИ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Style w:val="af2"/>
          <w:rFonts w:ascii="Times New Roman" w:hAnsi="Times New Roman" w:cs="Times New Roman"/>
          <w:i w:val="0"/>
          <w:sz w:val="28"/>
          <w:szCs w:val="28"/>
        </w:rPr>
        <w:t>Российский фонд фундаментальных исследований</w:t>
      </w:r>
    </w:p>
    <w:p w:rsidR="00C42072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СамГУПС</w:t>
      </w: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  <w:t>Самарский государственный университет путей сообщения</w:t>
      </w:r>
    </w:p>
    <w:p w:rsidR="00C42072" w:rsidRPr="00FA2269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СМИ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 w:rsidR="00431746">
        <w:rPr>
          <w:rFonts w:ascii="Times New Roman" w:hAnsi="Times New Roman" w:cs="Times New Roman"/>
          <w:sz w:val="28"/>
          <w:szCs w:val="28"/>
        </w:rPr>
        <w:tab/>
      </w:r>
      <w:r w:rsidR="00601404">
        <w:rPr>
          <w:rFonts w:ascii="Times New Roman" w:hAnsi="Times New Roman" w:cs="Times New Roman"/>
          <w:sz w:val="28"/>
          <w:szCs w:val="28"/>
        </w:rPr>
        <w:t>С</w:t>
      </w:r>
      <w:r w:rsidRPr="00FA2269">
        <w:rPr>
          <w:rFonts w:ascii="Times New Roman" w:hAnsi="Times New Roman" w:cs="Times New Roman"/>
          <w:sz w:val="28"/>
          <w:szCs w:val="28"/>
        </w:rPr>
        <w:t>редства массовой информации</w:t>
      </w:r>
    </w:p>
    <w:p w:rsidR="00C42072" w:rsidRPr="00FA2269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СПб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C42072" w:rsidRPr="00FA2269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СО РАН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Сибирское отделение Российск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A2269">
        <w:rPr>
          <w:rFonts w:ascii="Times New Roman" w:hAnsi="Times New Roman" w:cs="Times New Roman"/>
          <w:sz w:val="28"/>
          <w:szCs w:val="28"/>
        </w:rPr>
        <w:t xml:space="preserve"> академи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A2269">
        <w:rPr>
          <w:rFonts w:ascii="Times New Roman" w:hAnsi="Times New Roman" w:cs="Times New Roman"/>
          <w:sz w:val="28"/>
          <w:szCs w:val="28"/>
        </w:rPr>
        <w:t xml:space="preserve"> наук</w:t>
      </w:r>
    </w:p>
    <w:p w:rsidR="00C42072" w:rsidRDefault="00C42072" w:rsidP="00C42072">
      <w:pPr>
        <w:tabs>
          <w:tab w:val="left" w:pos="2086"/>
          <w:tab w:val="left" w:pos="2408"/>
        </w:tabs>
        <w:ind w:left="2436" w:hanging="2436"/>
        <w:rPr>
          <w:rStyle w:val="st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ТЭМ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01404">
        <w:rPr>
          <w:rStyle w:val="st"/>
          <w:color w:val="000000"/>
          <w:sz w:val="28"/>
          <w:szCs w:val="28"/>
        </w:rPr>
        <w:t>Т</w:t>
      </w:r>
      <w:r w:rsidRPr="00C324E1">
        <w:rPr>
          <w:rStyle w:val="st"/>
          <w:color w:val="000000"/>
          <w:sz w:val="28"/>
          <w:szCs w:val="28"/>
        </w:rPr>
        <w:t>еплосчетчик электромагнитный микропроцессорный</w:t>
      </w:r>
    </w:p>
    <w:p w:rsidR="00C42072" w:rsidRDefault="00C42072" w:rsidP="00C42072">
      <w:pPr>
        <w:tabs>
          <w:tab w:val="left" w:pos="2086"/>
          <w:tab w:val="left" w:pos="2408"/>
        </w:tabs>
        <w:ind w:left="2436" w:hanging="2436"/>
        <w:rPr>
          <w:rStyle w:val="st"/>
          <w:color w:val="000000"/>
          <w:sz w:val="28"/>
          <w:szCs w:val="28"/>
        </w:rPr>
      </w:pPr>
      <w:r>
        <w:rPr>
          <w:rStyle w:val="st"/>
          <w:color w:val="000000"/>
          <w:sz w:val="28"/>
          <w:szCs w:val="28"/>
        </w:rPr>
        <w:t xml:space="preserve">УКП </w:t>
      </w:r>
      <w:r>
        <w:rPr>
          <w:rStyle w:val="st"/>
          <w:color w:val="000000"/>
          <w:sz w:val="28"/>
          <w:szCs w:val="28"/>
        </w:rPr>
        <w:tab/>
        <w:t xml:space="preserve">– </w:t>
      </w:r>
      <w:r>
        <w:rPr>
          <w:rStyle w:val="st"/>
          <w:color w:val="000000"/>
          <w:sz w:val="28"/>
          <w:szCs w:val="28"/>
        </w:rPr>
        <w:tab/>
      </w:r>
      <w:r w:rsidR="00601404">
        <w:rPr>
          <w:rStyle w:val="st"/>
          <w:color w:val="000000"/>
          <w:sz w:val="28"/>
          <w:szCs w:val="28"/>
        </w:rPr>
        <w:t>У</w:t>
      </w:r>
      <w:r>
        <w:rPr>
          <w:rStyle w:val="st"/>
          <w:color w:val="000000"/>
          <w:sz w:val="28"/>
          <w:szCs w:val="28"/>
        </w:rPr>
        <w:t>чебно-консультационный пункт</w:t>
      </w:r>
    </w:p>
    <w:p w:rsidR="00C42072" w:rsidRPr="00C324E1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st"/>
          <w:color w:val="000000"/>
          <w:sz w:val="28"/>
          <w:szCs w:val="28"/>
        </w:rPr>
        <w:t xml:space="preserve">УМО </w:t>
      </w:r>
      <w:r>
        <w:rPr>
          <w:rStyle w:val="st"/>
          <w:color w:val="000000"/>
          <w:sz w:val="28"/>
          <w:szCs w:val="28"/>
        </w:rPr>
        <w:tab/>
        <w:t xml:space="preserve">– </w:t>
      </w:r>
      <w:r>
        <w:rPr>
          <w:rStyle w:val="st"/>
          <w:color w:val="000000"/>
          <w:sz w:val="28"/>
          <w:szCs w:val="28"/>
        </w:rPr>
        <w:tab/>
      </w:r>
      <w:r w:rsidR="00601404">
        <w:rPr>
          <w:rStyle w:val="st"/>
          <w:color w:val="000000"/>
          <w:sz w:val="28"/>
          <w:szCs w:val="28"/>
        </w:rPr>
        <w:t>У</w:t>
      </w:r>
      <w:r>
        <w:rPr>
          <w:rStyle w:val="st"/>
          <w:color w:val="000000"/>
          <w:sz w:val="28"/>
          <w:szCs w:val="28"/>
        </w:rPr>
        <w:t>чебно-методическое объединение</w:t>
      </w:r>
    </w:p>
    <w:p w:rsidR="00C42072" w:rsidRPr="00FA2269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УПП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</w:r>
      <w:r w:rsidR="00601404">
        <w:rPr>
          <w:rFonts w:ascii="Times New Roman" w:hAnsi="Times New Roman" w:cs="Times New Roman"/>
          <w:sz w:val="28"/>
          <w:szCs w:val="28"/>
        </w:rPr>
        <w:t>У</w:t>
      </w:r>
      <w:r w:rsidRPr="00FA2269">
        <w:rPr>
          <w:rFonts w:ascii="Times New Roman" w:hAnsi="Times New Roman" w:cs="Times New Roman"/>
          <w:sz w:val="28"/>
          <w:szCs w:val="28"/>
        </w:rPr>
        <w:t>правление процессами перевозок</w:t>
      </w:r>
    </w:p>
    <w:p w:rsidR="00C42072" w:rsidRPr="00FA2269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УрГУПС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>Уральский государственный университет путей сооб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2269">
        <w:rPr>
          <w:rFonts w:ascii="Times New Roman" w:hAnsi="Times New Roman" w:cs="Times New Roman"/>
          <w:sz w:val="28"/>
          <w:szCs w:val="28"/>
        </w:rPr>
        <w:t>щения</w:t>
      </w:r>
    </w:p>
    <w:p w:rsidR="00C42072" w:rsidRPr="00FA2269" w:rsidRDefault="00C42072" w:rsidP="00C42072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sz w:val="28"/>
          <w:szCs w:val="28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Уро РАН </w:t>
      </w:r>
      <w:r>
        <w:rPr>
          <w:rFonts w:ascii="Times New Roman" w:hAnsi="Times New Roman" w:cs="Times New Roman"/>
          <w:sz w:val="28"/>
          <w:szCs w:val="28"/>
        </w:rPr>
        <w:tab/>
      </w:r>
      <w:r w:rsidRPr="00FA226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ab/>
        <w:t>У</w:t>
      </w:r>
      <w:r w:rsidRPr="00FA2269">
        <w:rPr>
          <w:rFonts w:ascii="Times New Roman" w:hAnsi="Times New Roman" w:cs="Times New Roman"/>
          <w:sz w:val="28"/>
          <w:szCs w:val="28"/>
        </w:rPr>
        <w:t>ральское отделение Российск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A2269">
        <w:rPr>
          <w:rFonts w:ascii="Times New Roman" w:hAnsi="Times New Roman" w:cs="Times New Roman"/>
          <w:sz w:val="28"/>
          <w:szCs w:val="28"/>
        </w:rPr>
        <w:t xml:space="preserve"> академи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A2269">
        <w:rPr>
          <w:rFonts w:ascii="Times New Roman" w:hAnsi="Times New Roman" w:cs="Times New Roman"/>
          <w:sz w:val="28"/>
          <w:szCs w:val="28"/>
        </w:rPr>
        <w:t xml:space="preserve"> наук</w:t>
      </w:r>
    </w:p>
    <w:p w:rsidR="00C42072" w:rsidRPr="00FA2269" w:rsidRDefault="00C42072" w:rsidP="00DE7693">
      <w:pPr>
        <w:tabs>
          <w:tab w:val="left" w:pos="2086"/>
          <w:tab w:val="left" w:pos="2408"/>
        </w:tabs>
        <w:ind w:left="2436" w:hanging="243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A2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6180F" w:rsidRPr="00FA2269" w:rsidRDefault="00C42072" w:rsidP="0006180F">
      <w:pPr>
        <w:tabs>
          <w:tab w:val="left" w:pos="1276"/>
          <w:tab w:val="left" w:pos="14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F03"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  <w:r w:rsidR="0006180F">
        <w:rPr>
          <w:rFonts w:ascii="Times New Roman" w:hAnsi="Times New Roman" w:cs="Times New Roman"/>
          <w:b/>
          <w:sz w:val="28"/>
          <w:szCs w:val="28"/>
        </w:rPr>
        <w:t>ОГЛАВЛЕ</w:t>
      </w:r>
      <w:r w:rsidR="0006180F" w:rsidRPr="00FA2269">
        <w:rPr>
          <w:rFonts w:ascii="Times New Roman" w:hAnsi="Times New Roman" w:cs="Times New Roman"/>
          <w:b/>
          <w:sz w:val="28"/>
          <w:szCs w:val="28"/>
        </w:rPr>
        <w:t>НИЕ</w:t>
      </w:r>
    </w:p>
    <w:p w:rsidR="0006180F" w:rsidRPr="00A019FD" w:rsidRDefault="0006180F" w:rsidP="0006180F">
      <w:pPr>
        <w:rPr>
          <w:rFonts w:ascii="Times New Roman" w:hAnsi="Times New Roman" w:cs="Times New Roman"/>
          <w:szCs w:val="28"/>
        </w:rPr>
      </w:pP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sz w:val="28"/>
          <w:szCs w:val="28"/>
        </w:rPr>
      </w:pPr>
      <w:r w:rsidRPr="00EE5DD1">
        <w:rPr>
          <w:sz w:val="28"/>
          <w:szCs w:val="28"/>
        </w:rPr>
        <w:t>От составителя</w:t>
      </w:r>
      <w:r>
        <w:rPr>
          <w:sz w:val="28"/>
          <w:szCs w:val="28"/>
        </w:rPr>
        <w:t xml:space="preserve"> </w:t>
      </w:r>
      <w:r w:rsidRPr="00A34E27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</w:t>
      </w:r>
      <w:r w:rsidR="00861533" w:rsidRPr="00861533">
        <w:rPr>
          <w:bCs/>
          <w:sz w:val="28"/>
          <w:szCs w:val="28"/>
        </w:rPr>
        <w:t>3</w:t>
      </w:r>
    </w:p>
    <w:p w:rsidR="0006180F" w:rsidRPr="00A019FD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sz w:val="20"/>
          <w:szCs w:val="28"/>
        </w:rPr>
      </w:pP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sz w:val="28"/>
          <w:szCs w:val="28"/>
        </w:rPr>
      </w:pPr>
      <w:r w:rsidRPr="00EE5DD1">
        <w:rPr>
          <w:caps/>
          <w:sz w:val="28"/>
          <w:szCs w:val="28"/>
        </w:rPr>
        <w:t>Андрей Павлович Хоменко</w:t>
      </w:r>
      <w:r>
        <w:rPr>
          <w:bCs/>
          <w:sz w:val="28"/>
          <w:szCs w:val="28"/>
        </w:rPr>
        <w:t xml:space="preserve"> </w:t>
      </w:r>
      <w:r w:rsidRPr="00F075A6">
        <w:rPr>
          <w:bCs/>
          <w:sz w:val="28"/>
          <w:szCs w:val="28"/>
        </w:rPr>
        <w:tab/>
      </w:r>
      <w:r w:rsidR="00861533" w:rsidRPr="00861533">
        <w:rPr>
          <w:bCs/>
          <w:sz w:val="28"/>
          <w:szCs w:val="28"/>
        </w:rPr>
        <w:t>5</w:t>
      </w:r>
    </w:p>
    <w:p w:rsidR="0006180F" w:rsidRPr="00A019FD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sz w:val="20"/>
          <w:szCs w:val="28"/>
        </w:rPr>
      </w:pPr>
    </w:p>
    <w:p w:rsidR="0006180F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caps/>
          <w:sz w:val="28"/>
          <w:szCs w:val="28"/>
        </w:rPr>
      </w:pPr>
      <w:r w:rsidRPr="00C84F0E">
        <w:rPr>
          <w:bCs/>
          <w:sz w:val="28"/>
          <w:szCs w:val="28"/>
        </w:rPr>
        <w:t>Основные даты жизни научно-преподавательской</w:t>
      </w:r>
      <w:r w:rsidRPr="00C84F0E">
        <w:rPr>
          <w:bCs/>
          <w:caps/>
          <w:sz w:val="28"/>
          <w:szCs w:val="28"/>
        </w:rPr>
        <w:t xml:space="preserve"> </w:t>
      </w:r>
      <w:r w:rsidRPr="00C84F0E">
        <w:rPr>
          <w:bCs/>
          <w:caps/>
          <w:sz w:val="28"/>
          <w:szCs w:val="28"/>
        </w:rPr>
        <w:br/>
      </w:r>
      <w:r w:rsidRPr="00C84F0E">
        <w:rPr>
          <w:bCs/>
          <w:sz w:val="28"/>
          <w:szCs w:val="28"/>
        </w:rPr>
        <w:t>и</w:t>
      </w:r>
      <w:r w:rsidRPr="00C84F0E">
        <w:rPr>
          <w:bCs/>
          <w:caps/>
          <w:sz w:val="28"/>
          <w:szCs w:val="28"/>
        </w:rPr>
        <w:t xml:space="preserve"> </w:t>
      </w:r>
      <w:r w:rsidRPr="00C84F0E">
        <w:rPr>
          <w:bCs/>
          <w:sz w:val="28"/>
          <w:szCs w:val="28"/>
        </w:rPr>
        <w:t xml:space="preserve">общественной деятельности </w:t>
      </w:r>
      <w:r>
        <w:rPr>
          <w:bCs/>
          <w:caps/>
          <w:sz w:val="28"/>
          <w:szCs w:val="28"/>
        </w:rPr>
        <w:t xml:space="preserve"> </w:t>
      </w:r>
      <w:r w:rsidRPr="00C84F0E">
        <w:rPr>
          <w:bCs/>
          <w:sz w:val="28"/>
          <w:szCs w:val="28"/>
        </w:rPr>
        <w:t xml:space="preserve">доктора технических наук, профессора, члена-корреспондента Российской инженерной академии, академика </w:t>
      </w:r>
    </w:p>
    <w:p w:rsidR="0006180F" w:rsidRPr="00C84F0E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caps/>
          <w:sz w:val="28"/>
          <w:szCs w:val="28"/>
        </w:rPr>
      </w:pPr>
      <w:r w:rsidRPr="00C84F0E">
        <w:rPr>
          <w:bCs/>
          <w:sz w:val="28"/>
          <w:szCs w:val="28"/>
        </w:rPr>
        <w:t xml:space="preserve">Российской академии транспорта, академика Международной академии наук высшей школы, Заслуженного работника высшей школы 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sz w:val="28"/>
          <w:szCs w:val="28"/>
        </w:rPr>
      </w:pPr>
      <w:r w:rsidRPr="00C84F0E">
        <w:rPr>
          <w:bCs/>
          <w:sz w:val="28"/>
          <w:szCs w:val="28"/>
        </w:rPr>
        <w:t xml:space="preserve">Российской </w:t>
      </w:r>
      <w:r w:rsidR="000753C7">
        <w:rPr>
          <w:bCs/>
          <w:sz w:val="28"/>
          <w:szCs w:val="28"/>
        </w:rPr>
        <w:t>Ф</w:t>
      </w:r>
      <w:r w:rsidRPr="00C84F0E">
        <w:rPr>
          <w:bCs/>
          <w:sz w:val="28"/>
          <w:szCs w:val="28"/>
        </w:rPr>
        <w:t>едерации</w:t>
      </w:r>
      <w:r>
        <w:rPr>
          <w:bCs/>
          <w:sz w:val="28"/>
          <w:szCs w:val="28"/>
        </w:rPr>
        <w:t xml:space="preserve"> </w:t>
      </w:r>
      <w:r w:rsidRPr="00C84F0E">
        <w:rPr>
          <w:bCs/>
          <w:sz w:val="28"/>
          <w:szCs w:val="28"/>
        </w:rPr>
        <w:t xml:space="preserve">Андрея </w:t>
      </w:r>
      <w:r>
        <w:rPr>
          <w:bCs/>
          <w:sz w:val="28"/>
          <w:szCs w:val="28"/>
        </w:rPr>
        <w:t>П</w:t>
      </w:r>
      <w:r w:rsidRPr="00C84F0E">
        <w:rPr>
          <w:bCs/>
          <w:sz w:val="28"/>
          <w:szCs w:val="28"/>
        </w:rPr>
        <w:t xml:space="preserve">авловича </w:t>
      </w:r>
      <w:r>
        <w:rPr>
          <w:bCs/>
          <w:sz w:val="28"/>
          <w:szCs w:val="28"/>
        </w:rPr>
        <w:t>Х</w:t>
      </w:r>
      <w:r w:rsidRPr="00C84F0E">
        <w:rPr>
          <w:bCs/>
          <w:sz w:val="28"/>
          <w:szCs w:val="28"/>
        </w:rPr>
        <w:t>оменко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  <w:t xml:space="preserve"> </w:t>
      </w:r>
      <w:r w:rsidR="00861533" w:rsidRPr="00861533">
        <w:rPr>
          <w:bCs/>
          <w:sz w:val="28"/>
          <w:szCs w:val="28"/>
        </w:rPr>
        <w:t>9</w:t>
      </w:r>
    </w:p>
    <w:p w:rsidR="0006180F" w:rsidRPr="00A019FD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caps/>
          <w:sz w:val="20"/>
          <w:szCs w:val="28"/>
        </w:rPr>
      </w:pP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sz w:val="28"/>
          <w:szCs w:val="28"/>
        </w:rPr>
      </w:pPr>
      <w:r>
        <w:rPr>
          <w:bCs/>
          <w:caps/>
          <w:sz w:val="28"/>
          <w:szCs w:val="28"/>
        </w:rPr>
        <w:t xml:space="preserve">ОСНОВНЫЕ </w:t>
      </w:r>
      <w:r w:rsidRPr="00426299">
        <w:rPr>
          <w:bCs/>
          <w:caps/>
          <w:sz w:val="28"/>
          <w:szCs w:val="28"/>
        </w:rPr>
        <w:t>труд</w:t>
      </w:r>
      <w:r>
        <w:rPr>
          <w:bCs/>
          <w:caps/>
          <w:sz w:val="28"/>
          <w:szCs w:val="28"/>
        </w:rPr>
        <w:t>ы А. П. Хоменко</w:t>
      </w:r>
      <w:r>
        <w:rPr>
          <w:bCs/>
          <w:sz w:val="28"/>
          <w:szCs w:val="28"/>
        </w:rPr>
        <w:t xml:space="preserve"> </w:t>
      </w:r>
      <w:r w:rsidRPr="00C53AD6">
        <w:rPr>
          <w:bCs/>
          <w:sz w:val="28"/>
          <w:szCs w:val="28"/>
        </w:rPr>
        <w:tab/>
      </w:r>
      <w:r w:rsidRPr="00FA2269">
        <w:rPr>
          <w:bCs/>
          <w:sz w:val="28"/>
          <w:szCs w:val="28"/>
        </w:rPr>
        <w:t>1</w:t>
      </w:r>
      <w:r w:rsidR="00861533" w:rsidRPr="00861533">
        <w:rPr>
          <w:bCs/>
          <w:sz w:val="28"/>
          <w:szCs w:val="28"/>
        </w:rPr>
        <w:t>5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Монографии </w:t>
      </w:r>
      <w:r>
        <w:rPr>
          <w:bCs/>
          <w:sz w:val="28"/>
          <w:szCs w:val="28"/>
        </w:rPr>
        <w:tab/>
        <w:t>1</w:t>
      </w:r>
      <w:r w:rsidR="00861533" w:rsidRPr="00861533">
        <w:rPr>
          <w:bCs/>
          <w:sz w:val="28"/>
          <w:szCs w:val="28"/>
        </w:rPr>
        <w:t>5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Учебные пособия </w:t>
      </w:r>
      <w:r>
        <w:rPr>
          <w:bCs/>
          <w:sz w:val="28"/>
          <w:szCs w:val="28"/>
        </w:rPr>
        <w:tab/>
        <w:t>1</w:t>
      </w:r>
      <w:r w:rsidR="00861533" w:rsidRPr="00861533">
        <w:rPr>
          <w:bCs/>
          <w:sz w:val="28"/>
          <w:szCs w:val="28"/>
        </w:rPr>
        <w:t>6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 w:rsidRPr="00601D84">
        <w:rPr>
          <w:bCs/>
          <w:sz w:val="28"/>
          <w:szCs w:val="28"/>
        </w:rPr>
        <w:t>Методические</w:t>
      </w:r>
      <w:r w:rsidRPr="00601D84">
        <w:rPr>
          <w:rFonts w:eastAsia="Arial Narrow"/>
          <w:bCs/>
          <w:iCs/>
          <w:sz w:val="28"/>
          <w:szCs w:val="28"/>
        </w:rPr>
        <w:t xml:space="preserve"> пособия </w:t>
      </w:r>
      <w:r>
        <w:rPr>
          <w:bCs/>
          <w:sz w:val="28"/>
          <w:szCs w:val="28"/>
        </w:rPr>
        <w:tab/>
        <w:t>1</w:t>
      </w:r>
      <w:r w:rsidR="00861533" w:rsidRPr="00861533">
        <w:rPr>
          <w:bCs/>
          <w:sz w:val="28"/>
          <w:szCs w:val="28"/>
        </w:rPr>
        <w:t>7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FA2269">
        <w:rPr>
          <w:bCs/>
          <w:sz w:val="28"/>
          <w:szCs w:val="28"/>
        </w:rPr>
        <w:t>ступительны</w:t>
      </w:r>
      <w:r>
        <w:rPr>
          <w:bCs/>
          <w:sz w:val="28"/>
          <w:szCs w:val="28"/>
        </w:rPr>
        <w:t>е</w:t>
      </w:r>
      <w:r w:rsidRPr="00FA2269">
        <w:rPr>
          <w:bCs/>
          <w:sz w:val="28"/>
          <w:szCs w:val="28"/>
        </w:rPr>
        <w:t xml:space="preserve"> стат</w:t>
      </w:r>
      <w:r>
        <w:rPr>
          <w:bCs/>
          <w:sz w:val="28"/>
          <w:szCs w:val="28"/>
        </w:rPr>
        <w:t>ьи</w:t>
      </w:r>
      <w:r w:rsidRPr="00FA2269">
        <w:rPr>
          <w:bCs/>
          <w:sz w:val="28"/>
          <w:szCs w:val="28"/>
        </w:rPr>
        <w:t xml:space="preserve"> и предислови</w:t>
      </w:r>
      <w:r>
        <w:rPr>
          <w:bCs/>
          <w:sz w:val="28"/>
          <w:szCs w:val="28"/>
        </w:rPr>
        <w:t xml:space="preserve">я </w:t>
      </w:r>
      <w:r w:rsidRPr="00FA2269">
        <w:rPr>
          <w:bCs/>
          <w:sz w:val="28"/>
          <w:szCs w:val="28"/>
        </w:rPr>
        <w:tab/>
        <w:t>1</w:t>
      </w:r>
      <w:r w:rsidR="00861533" w:rsidRPr="00861533">
        <w:rPr>
          <w:bCs/>
          <w:sz w:val="28"/>
          <w:szCs w:val="28"/>
        </w:rPr>
        <w:t>8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 w:rsidRPr="00FA2269">
        <w:rPr>
          <w:bCs/>
          <w:sz w:val="28"/>
          <w:szCs w:val="28"/>
        </w:rPr>
        <w:t>Научные статьи в периодических и продолжающихся изд</w:t>
      </w:r>
      <w:r w:rsidRPr="00FA2269">
        <w:rPr>
          <w:bCs/>
          <w:sz w:val="28"/>
          <w:szCs w:val="28"/>
        </w:rPr>
        <w:t>а</w:t>
      </w:r>
      <w:r w:rsidRPr="00FA2269">
        <w:rPr>
          <w:bCs/>
          <w:sz w:val="28"/>
          <w:szCs w:val="28"/>
        </w:rPr>
        <w:t>ниях</w:t>
      </w:r>
      <w:r>
        <w:rPr>
          <w:bCs/>
          <w:sz w:val="28"/>
          <w:szCs w:val="28"/>
        </w:rPr>
        <w:t xml:space="preserve"> </w:t>
      </w:r>
      <w:r w:rsidRPr="00FA2269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2</w:t>
      </w:r>
      <w:r w:rsidR="00861533" w:rsidRPr="00861533">
        <w:rPr>
          <w:bCs/>
          <w:sz w:val="28"/>
          <w:szCs w:val="28"/>
        </w:rPr>
        <w:t>0</w:t>
      </w:r>
    </w:p>
    <w:p w:rsidR="0006180F" w:rsidRDefault="0006180F" w:rsidP="0006180F">
      <w:pPr>
        <w:pStyle w:val="heading1"/>
        <w:tabs>
          <w:tab w:val="clear" w:pos="0"/>
          <w:tab w:val="right" w:leader="dot" w:pos="8902"/>
        </w:tabs>
        <w:ind w:left="567"/>
        <w:rPr>
          <w:bCs/>
          <w:sz w:val="28"/>
          <w:szCs w:val="28"/>
        </w:rPr>
      </w:pPr>
      <w:r w:rsidRPr="00FA2269">
        <w:rPr>
          <w:bCs/>
          <w:sz w:val="28"/>
          <w:szCs w:val="28"/>
        </w:rPr>
        <w:t xml:space="preserve">Публикации в </w:t>
      </w:r>
      <w:r>
        <w:rPr>
          <w:bCs/>
          <w:sz w:val="28"/>
          <w:szCs w:val="28"/>
        </w:rPr>
        <w:t xml:space="preserve">коллективных монографиях и </w:t>
      </w:r>
      <w:r w:rsidRPr="00FA2269">
        <w:rPr>
          <w:bCs/>
          <w:sz w:val="28"/>
          <w:szCs w:val="28"/>
        </w:rPr>
        <w:t xml:space="preserve">сборниках 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567"/>
        <w:rPr>
          <w:bCs/>
          <w:sz w:val="28"/>
          <w:szCs w:val="28"/>
        </w:rPr>
      </w:pPr>
      <w:r w:rsidRPr="00FA2269">
        <w:rPr>
          <w:bCs/>
          <w:sz w:val="28"/>
          <w:szCs w:val="28"/>
        </w:rPr>
        <w:t>научных тр</w:t>
      </w:r>
      <w:r w:rsidRPr="00FA2269">
        <w:rPr>
          <w:bCs/>
          <w:sz w:val="28"/>
          <w:szCs w:val="28"/>
        </w:rPr>
        <w:t>у</w:t>
      </w:r>
      <w:r w:rsidRPr="00FA2269">
        <w:rPr>
          <w:bCs/>
          <w:sz w:val="28"/>
          <w:szCs w:val="28"/>
        </w:rPr>
        <w:t>дов</w:t>
      </w:r>
      <w:r>
        <w:rPr>
          <w:bCs/>
          <w:sz w:val="28"/>
          <w:szCs w:val="28"/>
        </w:rPr>
        <w:t xml:space="preserve"> </w:t>
      </w:r>
      <w:r w:rsidRPr="00FA2269">
        <w:rPr>
          <w:bCs/>
          <w:sz w:val="28"/>
          <w:szCs w:val="28"/>
        </w:rPr>
        <w:tab/>
      </w:r>
      <w:r w:rsidRPr="00B37B90">
        <w:rPr>
          <w:bCs/>
          <w:sz w:val="28"/>
          <w:szCs w:val="28"/>
        </w:rPr>
        <w:t>3</w:t>
      </w:r>
      <w:r w:rsidR="00861533" w:rsidRPr="00861533">
        <w:rPr>
          <w:bCs/>
          <w:sz w:val="28"/>
          <w:szCs w:val="28"/>
        </w:rPr>
        <w:t>3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>Материалы конференций,</w:t>
      </w:r>
      <w:r w:rsidRPr="00FA2269">
        <w:rPr>
          <w:bCs/>
          <w:sz w:val="28"/>
          <w:szCs w:val="28"/>
        </w:rPr>
        <w:t xml:space="preserve"> семинаров</w:t>
      </w:r>
      <w:r>
        <w:rPr>
          <w:bCs/>
          <w:sz w:val="28"/>
          <w:szCs w:val="28"/>
        </w:rPr>
        <w:t xml:space="preserve">, симпозиумов </w:t>
      </w:r>
      <w:r w:rsidRPr="00FA2269">
        <w:rPr>
          <w:bCs/>
          <w:sz w:val="28"/>
          <w:szCs w:val="28"/>
        </w:rPr>
        <w:tab/>
      </w:r>
      <w:r w:rsidR="00861533" w:rsidRPr="00861533">
        <w:rPr>
          <w:bCs/>
          <w:sz w:val="28"/>
          <w:szCs w:val="28"/>
        </w:rPr>
        <w:t>3</w:t>
      </w:r>
      <w:r w:rsidR="00861533">
        <w:rPr>
          <w:bCs/>
          <w:sz w:val="28"/>
          <w:szCs w:val="28"/>
          <w:lang w:val="en-US"/>
        </w:rPr>
        <w:t>9</w:t>
      </w:r>
    </w:p>
    <w:p w:rsidR="0006180F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Научные статьи, доклады, опубликованные 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в зарубежных изданиях</w:t>
      </w:r>
      <w:r w:rsidRPr="00601D84">
        <w:rPr>
          <w:bCs/>
          <w:sz w:val="28"/>
          <w:szCs w:val="28"/>
        </w:rPr>
        <w:tab/>
      </w:r>
      <w:r w:rsidRPr="00F075A6">
        <w:rPr>
          <w:bCs/>
          <w:sz w:val="28"/>
          <w:szCs w:val="28"/>
        </w:rPr>
        <w:t>6</w:t>
      </w:r>
      <w:r w:rsidR="00861533" w:rsidRPr="00861533">
        <w:rPr>
          <w:bCs/>
          <w:sz w:val="28"/>
          <w:szCs w:val="28"/>
        </w:rPr>
        <w:t>5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Pr="00601D84">
        <w:rPr>
          <w:bCs/>
          <w:sz w:val="28"/>
          <w:szCs w:val="28"/>
        </w:rPr>
        <w:t>иссертаци</w:t>
      </w:r>
      <w:r>
        <w:rPr>
          <w:bCs/>
          <w:sz w:val="28"/>
          <w:szCs w:val="28"/>
        </w:rPr>
        <w:t>и и</w:t>
      </w:r>
      <w:r w:rsidRPr="00601D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</w:t>
      </w:r>
      <w:r w:rsidRPr="00601D84">
        <w:rPr>
          <w:bCs/>
          <w:sz w:val="28"/>
          <w:szCs w:val="28"/>
        </w:rPr>
        <w:t>вторефераты</w:t>
      </w:r>
      <w:r w:rsidRPr="00601D84">
        <w:rPr>
          <w:bCs/>
          <w:sz w:val="28"/>
          <w:szCs w:val="28"/>
        </w:rPr>
        <w:tab/>
      </w:r>
      <w:r w:rsidR="00861533" w:rsidRPr="00861533">
        <w:rPr>
          <w:bCs/>
          <w:sz w:val="28"/>
          <w:szCs w:val="28"/>
        </w:rPr>
        <w:t>69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 w:rsidRPr="00601D84">
        <w:rPr>
          <w:bCs/>
          <w:sz w:val="28"/>
          <w:szCs w:val="28"/>
        </w:rPr>
        <w:t xml:space="preserve">Патенты </w:t>
      </w:r>
      <w:r w:rsidRPr="00601D84">
        <w:rPr>
          <w:bCs/>
          <w:sz w:val="28"/>
          <w:szCs w:val="28"/>
        </w:rPr>
        <w:tab/>
      </w:r>
      <w:r w:rsidR="00861533" w:rsidRPr="00861533">
        <w:rPr>
          <w:bCs/>
          <w:sz w:val="28"/>
          <w:szCs w:val="28"/>
        </w:rPr>
        <w:t>69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 w:rsidRPr="00601D84">
        <w:rPr>
          <w:bCs/>
          <w:sz w:val="28"/>
          <w:szCs w:val="28"/>
        </w:rPr>
        <w:t>Свидетельства на полезную модель</w:t>
      </w:r>
      <w:r>
        <w:rPr>
          <w:bCs/>
          <w:i/>
          <w:sz w:val="28"/>
          <w:szCs w:val="28"/>
        </w:rPr>
        <w:t xml:space="preserve"> </w:t>
      </w:r>
      <w:r w:rsidRPr="00FA2269">
        <w:rPr>
          <w:bCs/>
          <w:i/>
          <w:sz w:val="28"/>
          <w:szCs w:val="28"/>
        </w:rPr>
        <w:tab/>
      </w:r>
      <w:r w:rsidRPr="00FA2269">
        <w:rPr>
          <w:bCs/>
          <w:sz w:val="28"/>
          <w:szCs w:val="28"/>
        </w:rPr>
        <w:t>7</w:t>
      </w:r>
      <w:r w:rsidR="00861533" w:rsidRPr="00861533">
        <w:rPr>
          <w:bCs/>
          <w:sz w:val="28"/>
          <w:szCs w:val="28"/>
        </w:rPr>
        <w:t>8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Депонированные рукописи</w:t>
      </w:r>
      <w:r w:rsidRPr="00601D84">
        <w:rPr>
          <w:bCs/>
          <w:sz w:val="28"/>
          <w:szCs w:val="28"/>
        </w:rPr>
        <w:tab/>
      </w:r>
      <w:r w:rsidRPr="00FA2269">
        <w:rPr>
          <w:bCs/>
          <w:sz w:val="28"/>
          <w:szCs w:val="28"/>
        </w:rPr>
        <w:t>7</w:t>
      </w:r>
      <w:r w:rsidR="00861533" w:rsidRPr="00861533">
        <w:rPr>
          <w:bCs/>
          <w:sz w:val="28"/>
          <w:szCs w:val="28"/>
        </w:rPr>
        <w:t>8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 w:rsidRPr="00601D84">
        <w:rPr>
          <w:bCs/>
          <w:sz w:val="28"/>
          <w:szCs w:val="28"/>
        </w:rPr>
        <w:t>Отчеты о НИР</w:t>
      </w:r>
      <w:r>
        <w:rPr>
          <w:bCs/>
          <w:i/>
          <w:sz w:val="28"/>
          <w:szCs w:val="28"/>
        </w:rPr>
        <w:t xml:space="preserve"> </w:t>
      </w:r>
      <w:r w:rsidRPr="00FA2269">
        <w:rPr>
          <w:bCs/>
          <w:i/>
          <w:sz w:val="28"/>
          <w:szCs w:val="28"/>
        </w:rPr>
        <w:tab/>
      </w:r>
      <w:r w:rsidRPr="004B1715">
        <w:rPr>
          <w:bCs/>
          <w:sz w:val="28"/>
          <w:szCs w:val="28"/>
        </w:rPr>
        <w:t>8</w:t>
      </w:r>
      <w:r w:rsidR="00861533" w:rsidRPr="00861533">
        <w:rPr>
          <w:bCs/>
          <w:sz w:val="28"/>
          <w:szCs w:val="28"/>
        </w:rPr>
        <w:t>0</w:t>
      </w:r>
    </w:p>
    <w:p w:rsidR="0006180F" w:rsidRPr="007D7962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caps/>
          <w:sz w:val="28"/>
          <w:szCs w:val="28"/>
        </w:rPr>
      </w:pPr>
      <w:r w:rsidRPr="002325D1">
        <w:rPr>
          <w:bCs/>
          <w:sz w:val="28"/>
          <w:szCs w:val="28"/>
        </w:rPr>
        <w:t>Учебные и научные издания под редакцией А. П. Хоменко</w:t>
      </w:r>
      <w:r w:rsidRPr="007D7962">
        <w:rPr>
          <w:bCs/>
          <w:caps/>
          <w:sz w:val="28"/>
          <w:szCs w:val="28"/>
        </w:rPr>
        <w:t xml:space="preserve"> </w:t>
      </w:r>
      <w:r w:rsidRPr="007D7962">
        <w:rPr>
          <w:bCs/>
          <w:caps/>
          <w:sz w:val="28"/>
          <w:szCs w:val="28"/>
        </w:rPr>
        <w:tab/>
      </w:r>
      <w:r w:rsidRPr="00FF6E16">
        <w:rPr>
          <w:bCs/>
          <w:caps/>
          <w:sz w:val="28"/>
          <w:szCs w:val="28"/>
        </w:rPr>
        <w:t>8</w:t>
      </w:r>
      <w:r w:rsidR="00861533" w:rsidRPr="00861533">
        <w:rPr>
          <w:bCs/>
          <w:caps/>
          <w:sz w:val="28"/>
          <w:szCs w:val="28"/>
        </w:rPr>
        <w:t>0</w:t>
      </w:r>
      <w:r w:rsidRPr="007D7962">
        <w:rPr>
          <w:bCs/>
          <w:caps/>
          <w:sz w:val="28"/>
          <w:szCs w:val="28"/>
        </w:rPr>
        <w:t xml:space="preserve"> 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 w:rsidRPr="00FA2269">
        <w:rPr>
          <w:bCs/>
          <w:sz w:val="28"/>
          <w:szCs w:val="28"/>
        </w:rPr>
        <w:t xml:space="preserve">Рецензии </w:t>
      </w:r>
      <w:r w:rsidRPr="00FA2269">
        <w:rPr>
          <w:bCs/>
          <w:sz w:val="28"/>
          <w:szCs w:val="28"/>
        </w:rPr>
        <w:tab/>
      </w:r>
      <w:r w:rsidRPr="00A95A39">
        <w:rPr>
          <w:bCs/>
          <w:sz w:val="28"/>
          <w:szCs w:val="28"/>
        </w:rPr>
        <w:t>9</w:t>
      </w:r>
      <w:r w:rsidR="00861533" w:rsidRPr="00861533">
        <w:rPr>
          <w:bCs/>
          <w:sz w:val="28"/>
          <w:szCs w:val="28"/>
        </w:rPr>
        <w:t>5</w:t>
      </w:r>
    </w:p>
    <w:p w:rsidR="0006180F" w:rsidRPr="00FA2269" w:rsidRDefault="0006180F" w:rsidP="0006180F">
      <w:pPr>
        <w:pStyle w:val="heading1"/>
        <w:tabs>
          <w:tab w:val="clear" w:pos="0"/>
          <w:tab w:val="right" w:leader="dot" w:pos="8902"/>
        </w:tabs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Статьи </w:t>
      </w:r>
      <w:r w:rsidRPr="00FA2269">
        <w:rPr>
          <w:bCs/>
          <w:sz w:val="28"/>
          <w:szCs w:val="28"/>
        </w:rPr>
        <w:t>в СМИ</w:t>
      </w:r>
      <w:r>
        <w:rPr>
          <w:bCs/>
          <w:sz w:val="28"/>
          <w:szCs w:val="28"/>
        </w:rPr>
        <w:tab/>
      </w:r>
      <w:r w:rsidRPr="0022413A">
        <w:rPr>
          <w:bCs/>
          <w:sz w:val="28"/>
          <w:szCs w:val="28"/>
        </w:rPr>
        <w:t>9</w:t>
      </w:r>
      <w:r w:rsidR="00861533" w:rsidRPr="00861533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</w:t>
      </w:r>
    </w:p>
    <w:p w:rsidR="0006180F" w:rsidRPr="00A019FD" w:rsidRDefault="0006180F" w:rsidP="0006180F">
      <w:pPr>
        <w:tabs>
          <w:tab w:val="right" w:leader="dot" w:pos="8902"/>
        </w:tabs>
        <w:rPr>
          <w:rFonts w:ascii="Times New Roman" w:eastAsia="Times New Roman" w:hAnsi="Times New Roman" w:cs="Times New Roman"/>
          <w:caps/>
          <w:szCs w:val="28"/>
        </w:rPr>
      </w:pPr>
    </w:p>
    <w:p w:rsidR="0006180F" w:rsidRPr="00861533" w:rsidRDefault="0006180F" w:rsidP="0006180F">
      <w:pPr>
        <w:tabs>
          <w:tab w:val="right" w:leader="dot" w:pos="8902"/>
        </w:tabs>
        <w:rPr>
          <w:rFonts w:ascii="Times New Roman" w:hAnsi="Times New Roman" w:cs="Times New Roman"/>
          <w:sz w:val="28"/>
          <w:szCs w:val="28"/>
        </w:rPr>
      </w:pPr>
      <w:r w:rsidRPr="004D02DC">
        <w:rPr>
          <w:rFonts w:ascii="Times New Roman" w:eastAsia="Times New Roman" w:hAnsi="Times New Roman" w:cs="Times New Roman"/>
          <w:caps/>
          <w:sz w:val="28"/>
          <w:szCs w:val="28"/>
        </w:rPr>
        <w:t>Научное руководство диссертациями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22413A">
        <w:rPr>
          <w:rFonts w:ascii="Times New Roman" w:hAnsi="Times New Roman" w:cs="Times New Roman"/>
          <w:sz w:val="28"/>
          <w:szCs w:val="28"/>
        </w:rPr>
        <w:t>10</w:t>
      </w:r>
      <w:r w:rsidR="00861533" w:rsidRPr="00861533">
        <w:rPr>
          <w:rFonts w:ascii="Times New Roman" w:hAnsi="Times New Roman" w:cs="Times New Roman"/>
          <w:sz w:val="28"/>
          <w:szCs w:val="28"/>
        </w:rPr>
        <w:t>1</w:t>
      </w:r>
    </w:p>
    <w:p w:rsidR="00A019FD" w:rsidRPr="00A019FD" w:rsidRDefault="00A019FD" w:rsidP="00A019FD">
      <w:pPr>
        <w:tabs>
          <w:tab w:val="right" w:leader="dot" w:pos="8902"/>
        </w:tabs>
        <w:rPr>
          <w:rFonts w:ascii="Times New Roman" w:eastAsia="Times New Roman" w:hAnsi="Times New Roman" w:cs="Times New Roman"/>
          <w:caps/>
          <w:szCs w:val="28"/>
        </w:rPr>
      </w:pPr>
    </w:p>
    <w:p w:rsidR="00A019FD" w:rsidRPr="00A019FD" w:rsidRDefault="00A019FD" w:rsidP="00A019FD">
      <w:pPr>
        <w:tabs>
          <w:tab w:val="right" w:leader="dot" w:pos="8902"/>
        </w:tabs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A019FD">
        <w:rPr>
          <w:rFonts w:ascii="Times New Roman" w:eastAsia="Times New Roman" w:hAnsi="Times New Roman" w:cs="Times New Roman"/>
          <w:caps/>
          <w:sz w:val="28"/>
          <w:szCs w:val="28"/>
        </w:rPr>
        <w:t>ПУБЛИКАЦИИ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>,</w:t>
      </w:r>
      <w:r w:rsidRPr="00A019FD">
        <w:rPr>
          <w:rFonts w:ascii="Times New Roman" w:eastAsia="Times New Roman" w:hAnsi="Times New Roman" w:cs="Times New Roman"/>
          <w:caps/>
          <w:sz w:val="28"/>
          <w:szCs w:val="28"/>
        </w:rPr>
        <w:t xml:space="preserve"> ВЫШЕДШИЕ ПОСЛЕ СОСТАВЛЕНИЯ 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br/>
      </w:r>
      <w:r w:rsidRPr="00A019FD">
        <w:rPr>
          <w:rFonts w:ascii="Times New Roman" w:eastAsia="Times New Roman" w:hAnsi="Times New Roman" w:cs="Times New Roman"/>
          <w:caps/>
          <w:sz w:val="28"/>
          <w:szCs w:val="28"/>
        </w:rPr>
        <w:t>УКАЗАТЕЛЯ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ab/>
        <w:t xml:space="preserve"> 102</w:t>
      </w:r>
    </w:p>
    <w:p w:rsidR="00A019FD" w:rsidRPr="0022413A" w:rsidRDefault="00A019FD" w:rsidP="0006180F">
      <w:pPr>
        <w:tabs>
          <w:tab w:val="right" w:leader="dot" w:pos="8902"/>
        </w:tabs>
        <w:rPr>
          <w:rFonts w:ascii="Times New Roman" w:hAnsi="Times New Roman" w:cs="Times New Roman"/>
          <w:sz w:val="28"/>
          <w:szCs w:val="28"/>
        </w:rPr>
      </w:pPr>
    </w:p>
    <w:p w:rsidR="0006180F" w:rsidRPr="00861533" w:rsidRDefault="0006180F" w:rsidP="0006180F">
      <w:pPr>
        <w:tabs>
          <w:tab w:val="right" w:leader="dot" w:pos="8902"/>
        </w:tabs>
        <w:rPr>
          <w:rFonts w:ascii="Times New Roman" w:hAnsi="Times New Roman" w:cs="Times New Roman"/>
          <w:sz w:val="28"/>
          <w:szCs w:val="28"/>
        </w:rPr>
      </w:pPr>
      <w:r w:rsidRPr="00101DD4">
        <w:rPr>
          <w:rFonts w:ascii="Times New Roman" w:hAnsi="Times New Roman" w:cs="Times New Roman"/>
          <w:caps/>
          <w:sz w:val="28"/>
          <w:szCs w:val="28"/>
        </w:rPr>
        <w:t>о жизни и деятельности А. П. Хоменко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E13CE">
        <w:rPr>
          <w:rFonts w:ascii="Times New Roman" w:hAnsi="Times New Roman" w:cs="Times New Roman"/>
          <w:sz w:val="28"/>
          <w:szCs w:val="28"/>
        </w:rPr>
        <w:t>10</w:t>
      </w:r>
      <w:r w:rsidR="00861533" w:rsidRPr="00861533">
        <w:rPr>
          <w:rFonts w:ascii="Times New Roman" w:hAnsi="Times New Roman" w:cs="Times New Roman"/>
          <w:sz w:val="28"/>
          <w:szCs w:val="28"/>
        </w:rPr>
        <w:t>3</w:t>
      </w:r>
    </w:p>
    <w:p w:rsidR="0006180F" w:rsidRPr="00861533" w:rsidRDefault="0006180F" w:rsidP="0006180F">
      <w:pPr>
        <w:tabs>
          <w:tab w:val="right" w:leader="dot" w:pos="8902"/>
        </w:tabs>
        <w:ind w:firstLine="5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Правительственные награды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87F03">
        <w:rPr>
          <w:rFonts w:ascii="Times New Roman" w:hAnsi="Times New Roman" w:cs="Times New Roman"/>
          <w:sz w:val="28"/>
          <w:szCs w:val="28"/>
        </w:rPr>
        <w:t>10</w:t>
      </w:r>
      <w:r w:rsidR="00861533" w:rsidRPr="00861533">
        <w:rPr>
          <w:rFonts w:ascii="Times New Roman" w:hAnsi="Times New Roman" w:cs="Times New Roman"/>
          <w:sz w:val="28"/>
          <w:szCs w:val="28"/>
        </w:rPr>
        <w:t>3</w:t>
      </w:r>
    </w:p>
    <w:p w:rsidR="0006180F" w:rsidRPr="00861533" w:rsidRDefault="0006180F" w:rsidP="0006180F">
      <w:pPr>
        <w:tabs>
          <w:tab w:val="right" w:leader="dot" w:pos="8902"/>
        </w:tabs>
        <w:ind w:firstLine="532"/>
        <w:rPr>
          <w:rFonts w:ascii="Times New Roman" w:hAnsi="Times New Roman" w:cs="Times New Roman"/>
          <w:sz w:val="28"/>
          <w:szCs w:val="28"/>
        </w:rPr>
      </w:pPr>
      <w:r w:rsidRPr="00601D84">
        <w:rPr>
          <w:rFonts w:ascii="Times New Roman" w:hAnsi="Times New Roman" w:cs="Times New Roman"/>
          <w:sz w:val="28"/>
          <w:szCs w:val="28"/>
        </w:rPr>
        <w:t>Статьи о</w:t>
      </w:r>
      <w:r w:rsidRPr="00172BAA">
        <w:rPr>
          <w:rFonts w:ascii="Times New Roman" w:hAnsi="Times New Roman" w:cs="Times New Roman"/>
          <w:sz w:val="28"/>
          <w:szCs w:val="28"/>
        </w:rPr>
        <w:t>б</w:t>
      </w:r>
      <w:r w:rsidRPr="00601D84">
        <w:rPr>
          <w:rFonts w:ascii="Times New Roman" w:hAnsi="Times New Roman" w:cs="Times New Roman"/>
          <w:sz w:val="28"/>
          <w:szCs w:val="28"/>
        </w:rPr>
        <w:t xml:space="preserve"> А. П. Хоменко</w:t>
      </w:r>
      <w:r w:rsidRPr="00601D84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861533" w:rsidRPr="00861533">
        <w:rPr>
          <w:rFonts w:ascii="Times New Roman" w:hAnsi="Times New Roman" w:cs="Times New Roman"/>
          <w:sz w:val="28"/>
          <w:szCs w:val="28"/>
        </w:rPr>
        <w:t>3</w:t>
      </w:r>
    </w:p>
    <w:p w:rsidR="0006180F" w:rsidRDefault="0006180F" w:rsidP="0006180F">
      <w:pPr>
        <w:tabs>
          <w:tab w:val="right" w:leader="dot" w:pos="8902"/>
        </w:tabs>
        <w:rPr>
          <w:rFonts w:ascii="Times New Roman" w:hAnsi="Times New Roman" w:cs="Times New Roman"/>
          <w:sz w:val="28"/>
          <w:szCs w:val="28"/>
        </w:rPr>
      </w:pPr>
    </w:p>
    <w:p w:rsidR="0006180F" w:rsidRPr="00861533" w:rsidRDefault="0006180F" w:rsidP="0006180F">
      <w:pPr>
        <w:tabs>
          <w:tab w:val="right" w:leader="dot" w:pos="8902"/>
        </w:tabs>
        <w:rPr>
          <w:rFonts w:ascii="Times New Roman" w:hAnsi="Times New Roman" w:cs="Times New Roman"/>
          <w:sz w:val="28"/>
          <w:szCs w:val="28"/>
        </w:rPr>
      </w:pPr>
      <w:r w:rsidRPr="00A019FD">
        <w:rPr>
          <w:rFonts w:ascii="Times New Roman" w:hAnsi="Times New Roman" w:cs="Times New Roman"/>
          <w:sz w:val="28"/>
          <w:szCs w:val="28"/>
        </w:rPr>
        <w:t>Именной указатель</w:t>
      </w:r>
      <w:r w:rsidRPr="00A019FD">
        <w:rPr>
          <w:rFonts w:ascii="Times New Roman" w:hAnsi="Times New Roman" w:cs="Times New Roman"/>
          <w:sz w:val="28"/>
          <w:szCs w:val="28"/>
        </w:rPr>
        <w:tab/>
        <w:t>10</w:t>
      </w:r>
      <w:r w:rsidR="00861533" w:rsidRPr="00861533">
        <w:rPr>
          <w:rFonts w:ascii="Times New Roman" w:hAnsi="Times New Roman" w:cs="Times New Roman"/>
          <w:sz w:val="28"/>
          <w:szCs w:val="28"/>
        </w:rPr>
        <w:t>8</w:t>
      </w:r>
    </w:p>
    <w:p w:rsidR="0006180F" w:rsidRPr="00861533" w:rsidRDefault="0006180F" w:rsidP="0006180F">
      <w:pPr>
        <w:tabs>
          <w:tab w:val="right" w:leader="dot" w:pos="8902"/>
        </w:tabs>
        <w:rPr>
          <w:rFonts w:ascii="Times New Roman" w:hAnsi="Times New Roman" w:cs="Times New Roman"/>
          <w:sz w:val="28"/>
          <w:szCs w:val="28"/>
        </w:rPr>
      </w:pPr>
      <w:r w:rsidRPr="00A019FD">
        <w:rPr>
          <w:rFonts w:ascii="Times New Roman" w:hAnsi="Times New Roman" w:cs="Times New Roman"/>
          <w:sz w:val="28"/>
          <w:szCs w:val="28"/>
        </w:rPr>
        <w:t>Алфавитный указатель заглавий трудов А. П. Хоменко</w:t>
      </w:r>
      <w:r w:rsidRPr="00A019FD">
        <w:rPr>
          <w:rFonts w:ascii="Times New Roman" w:hAnsi="Times New Roman" w:cs="Times New Roman"/>
          <w:sz w:val="28"/>
          <w:szCs w:val="28"/>
        </w:rPr>
        <w:tab/>
        <w:t>1</w:t>
      </w:r>
      <w:r w:rsidR="00861533" w:rsidRPr="00861533">
        <w:rPr>
          <w:rFonts w:ascii="Times New Roman" w:hAnsi="Times New Roman" w:cs="Times New Roman"/>
          <w:sz w:val="28"/>
          <w:szCs w:val="28"/>
        </w:rPr>
        <w:t>19</w:t>
      </w:r>
    </w:p>
    <w:p w:rsidR="0006180F" w:rsidRPr="00861533" w:rsidRDefault="0006180F" w:rsidP="0006180F">
      <w:pPr>
        <w:pStyle w:val="heading1"/>
        <w:tabs>
          <w:tab w:val="clear" w:pos="0"/>
          <w:tab w:val="right" w:leader="dot" w:pos="8902"/>
        </w:tabs>
        <w:ind w:left="0"/>
        <w:rPr>
          <w:bCs/>
          <w:sz w:val="28"/>
          <w:szCs w:val="28"/>
          <w:lang w:val="en-US"/>
        </w:rPr>
      </w:pPr>
      <w:r w:rsidRPr="00A019FD">
        <w:rPr>
          <w:sz w:val="28"/>
          <w:szCs w:val="28"/>
        </w:rPr>
        <w:t>Список сокращений</w:t>
      </w:r>
      <w:r w:rsidRPr="00A019FD">
        <w:rPr>
          <w:sz w:val="28"/>
          <w:szCs w:val="28"/>
        </w:rPr>
        <w:tab/>
        <w:t xml:space="preserve"> </w:t>
      </w:r>
      <w:r w:rsidRPr="00A019FD">
        <w:rPr>
          <w:bCs/>
          <w:sz w:val="28"/>
          <w:szCs w:val="28"/>
        </w:rPr>
        <w:t>13</w:t>
      </w:r>
      <w:r w:rsidR="00861533">
        <w:rPr>
          <w:bCs/>
          <w:sz w:val="28"/>
          <w:szCs w:val="28"/>
          <w:lang w:val="en-US"/>
        </w:rPr>
        <w:t>7</w:t>
      </w:r>
    </w:p>
    <w:p w:rsidR="00C42072" w:rsidRPr="00EE7758" w:rsidRDefault="0006180F" w:rsidP="004B082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  <w:r w:rsidR="00A15F55">
        <w:rPr>
          <w:rFonts w:ascii="Times New Roman" w:hAnsi="Times New Roman" w:cs="Times New Roman"/>
          <w:sz w:val="28"/>
          <w:szCs w:val="28"/>
        </w:rPr>
        <w:t>Библиографическое</w:t>
      </w:r>
      <w:r w:rsidR="00EE7758" w:rsidRPr="00EE77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E7758" w:rsidRPr="00EE7758">
        <w:rPr>
          <w:rFonts w:ascii="Times New Roman" w:hAnsi="Times New Roman" w:cs="Times New Roman"/>
          <w:color w:val="000000"/>
          <w:sz w:val="28"/>
          <w:szCs w:val="28"/>
        </w:rPr>
        <w:t>издание</w:t>
      </w:r>
    </w:p>
    <w:p w:rsidR="00C42072" w:rsidRDefault="00C42072" w:rsidP="00C42072">
      <w:pPr>
        <w:rPr>
          <w:rFonts w:ascii="Times New Roman" w:hAnsi="Times New Roman" w:cs="Times New Roman"/>
          <w:sz w:val="28"/>
          <w:szCs w:val="28"/>
        </w:rPr>
      </w:pPr>
    </w:p>
    <w:p w:rsidR="00C42072" w:rsidRDefault="00C42072" w:rsidP="00C42072">
      <w:pPr>
        <w:tabs>
          <w:tab w:val="left" w:pos="1418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232A7" w:rsidRDefault="00E232A7" w:rsidP="00C42072">
      <w:pPr>
        <w:tabs>
          <w:tab w:val="left" w:pos="1418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232A7" w:rsidRDefault="00E232A7" w:rsidP="00C42072">
      <w:pPr>
        <w:tabs>
          <w:tab w:val="left" w:pos="1418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232A7" w:rsidRDefault="00E232A7" w:rsidP="00C42072">
      <w:pPr>
        <w:tabs>
          <w:tab w:val="left" w:pos="1418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232A7" w:rsidRDefault="00E232A7" w:rsidP="00C42072">
      <w:pPr>
        <w:tabs>
          <w:tab w:val="left" w:pos="1418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232A7" w:rsidRPr="00FA2269" w:rsidRDefault="00E232A7" w:rsidP="00C42072">
      <w:pPr>
        <w:tabs>
          <w:tab w:val="left" w:pos="1418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2072" w:rsidRPr="00776194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Профессор </w:t>
      </w:r>
      <w:r w:rsidRPr="00776194">
        <w:rPr>
          <w:rFonts w:ascii="Times New Roman" w:hAnsi="Times New Roman" w:cs="Times New Roman"/>
          <w:b/>
          <w:bCs/>
          <w:color w:val="000000"/>
          <w:sz w:val="36"/>
          <w:szCs w:val="36"/>
        </w:rPr>
        <w:t>Андрей Павлович Хоменко</w:t>
      </w:r>
    </w:p>
    <w:p w:rsidR="00C42072" w:rsidRPr="003411FE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411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 6</w:t>
      </w:r>
      <w:r w:rsidR="00E373E4" w:rsidRPr="003411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5</w:t>
      </w:r>
      <w:r w:rsidR="001B3DE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Pr="003411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летию со дня рождения </w:t>
      </w:r>
      <w:r w:rsidR="00D3358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3411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 w:rsidR="00D3358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411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40-летию научной деятельности</w:t>
      </w:r>
    </w:p>
    <w:p w:rsidR="00D33583" w:rsidRDefault="00D33583" w:rsidP="00C42072">
      <w:pPr>
        <w:tabs>
          <w:tab w:val="left" w:pos="1418"/>
        </w:tabs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D33583" w:rsidRDefault="00D33583" w:rsidP="00C42072">
      <w:pPr>
        <w:tabs>
          <w:tab w:val="left" w:pos="1418"/>
        </w:tabs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C42072" w:rsidRPr="003411FE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411FE">
        <w:rPr>
          <w:rFonts w:ascii="Times New Roman" w:hAnsi="Times New Roman" w:cs="Times New Roman"/>
          <w:bCs/>
          <w:i/>
          <w:color w:val="000000"/>
          <w:sz w:val="28"/>
          <w:szCs w:val="28"/>
        </w:rPr>
        <w:t>Биобиблиографический указатель</w:t>
      </w:r>
    </w:p>
    <w:p w:rsidR="00C42072" w:rsidRPr="009B4D8B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Составитель </w:t>
      </w:r>
      <w:r w:rsidRPr="00FA226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A226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А. Коваленкова</w:t>
      </w:r>
    </w:p>
    <w:p w:rsidR="00C42072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B0822" w:rsidRDefault="004B082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B0822" w:rsidRDefault="004B082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B0822" w:rsidRDefault="004B082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B0822" w:rsidRDefault="004B082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B0822" w:rsidRPr="00FA2269" w:rsidRDefault="004B082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Компьютерная верстка </w:t>
      </w:r>
      <w:r w:rsidRPr="001C4E73">
        <w:rPr>
          <w:rFonts w:ascii="Times New Roman" w:hAnsi="Times New Roman" w:cs="Times New Roman"/>
          <w:i/>
          <w:color w:val="000000"/>
          <w:sz w:val="28"/>
          <w:szCs w:val="28"/>
        </w:rPr>
        <w:t>Г. А. Коваленкова</w:t>
      </w:r>
    </w:p>
    <w:p w:rsidR="004B0822" w:rsidRDefault="004B082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A2269">
        <w:rPr>
          <w:rFonts w:ascii="Times New Roman" w:hAnsi="Times New Roman" w:cs="Times New Roman"/>
          <w:color w:val="000000"/>
          <w:sz w:val="28"/>
          <w:szCs w:val="28"/>
        </w:rPr>
        <w:t xml:space="preserve">Редактор </w:t>
      </w:r>
      <w:r w:rsidRPr="00E9315B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E931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FA226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Л</w:t>
      </w:r>
      <w:r w:rsidRPr="00FA226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Андриевич</w:t>
      </w:r>
    </w:p>
    <w:p w:rsidR="00C42072" w:rsidRPr="00FA2269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42072" w:rsidRDefault="00C42072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232A7" w:rsidRDefault="00E232A7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232A7" w:rsidRPr="00FA2269" w:rsidRDefault="00E232A7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758A3" w:rsidRDefault="006758A3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758A3" w:rsidRDefault="006758A3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232A7" w:rsidRPr="00FA2269" w:rsidRDefault="00E232A7" w:rsidP="00C42072">
      <w:pPr>
        <w:tabs>
          <w:tab w:val="left" w:pos="1418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232A7" w:rsidRPr="00E232A7" w:rsidRDefault="00E232A7" w:rsidP="00E232A7">
      <w:pPr>
        <w:pStyle w:val="a8"/>
        <w:suppressAutoHyphens w:val="0"/>
        <w:spacing w:before="0" w:after="0"/>
        <w:jc w:val="center"/>
        <w:rPr>
          <w:rFonts w:ascii="Times New Roman" w:hAnsi="Times New Roman" w:cs="Times New Roman"/>
          <w:sz w:val="24"/>
        </w:rPr>
      </w:pPr>
      <w:r w:rsidRPr="00C43E6D">
        <w:rPr>
          <w:rFonts w:ascii="Times New Roman" w:hAnsi="Times New Roman" w:cs="Times New Roman"/>
          <w:sz w:val="24"/>
        </w:rPr>
        <w:t>Подписано в печать</w:t>
      </w:r>
      <w:r w:rsidR="00C43E6D" w:rsidRPr="00C43E6D">
        <w:rPr>
          <w:rFonts w:ascii="Times New Roman" w:hAnsi="Times New Roman" w:cs="Times New Roman"/>
          <w:sz w:val="24"/>
        </w:rPr>
        <w:t xml:space="preserve"> 13.06.2017.</w:t>
      </w:r>
    </w:p>
    <w:p w:rsidR="00E232A7" w:rsidRPr="00E232A7" w:rsidRDefault="00E232A7" w:rsidP="00E232A7">
      <w:pPr>
        <w:pStyle w:val="a8"/>
        <w:suppressAutoHyphens w:val="0"/>
        <w:spacing w:before="0" w:after="0"/>
        <w:jc w:val="center"/>
        <w:rPr>
          <w:rFonts w:ascii="Times New Roman" w:hAnsi="Times New Roman" w:cs="Times New Roman"/>
          <w:sz w:val="24"/>
        </w:rPr>
      </w:pPr>
      <w:r w:rsidRPr="00E232A7">
        <w:rPr>
          <w:rFonts w:ascii="Times New Roman" w:hAnsi="Times New Roman" w:cs="Times New Roman"/>
          <w:sz w:val="24"/>
        </w:rPr>
        <w:t xml:space="preserve">Формат 60×84 </w:t>
      </w:r>
      <w:r w:rsidRPr="00E232A7">
        <w:rPr>
          <w:rFonts w:ascii="Times New Roman" w:hAnsi="Times New Roman" w:cs="Times New Roman"/>
          <w:sz w:val="24"/>
          <w:vertAlign w:val="superscript"/>
        </w:rPr>
        <w:t>1</w:t>
      </w:r>
      <w:r w:rsidRPr="00E232A7">
        <w:rPr>
          <w:rFonts w:ascii="Times New Roman" w:hAnsi="Times New Roman" w:cs="Times New Roman"/>
          <w:sz w:val="24"/>
        </w:rPr>
        <w:t>/</w:t>
      </w:r>
      <w:r w:rsidRPr="00E232A7">
        <w:rPr>
          <w:rFonts w:ascii="Times New Roman" w:hAnsi="Times New Roman" w:cs="Times New Roman"/>
          <w:sz w:val="24"/>
          <w:vertAlign w:val="subscript"/>
        </w:rPr>
        <w:t>16</w:t>
      </w:r>
      <w:r w:rsidRPr="00E232A7">
        <w:rPr>
          <w:rFonts w:ascii="Times New Roman" w:hAnsi="Times New Roman" w:cs="Times New Roman"/>
          <w:sz w:val="24"/>
        </w:rPr>
        <w:t>. Печать офсетная.</w:t>
      </w:r>
    </w:p>
    <w:p w:rsidR="00E232A7" w:rsidRPr="00E232A7" w:rsidRDefault="00E232A7" w:rsidP="00E232A7">
      <w:pPr>
        <w:pStyle w:val="a8"/>
        <w:suppressAutoHyphens w:val="0"/>
        <w:spacing w:before="0" w:after="0"/>
        <w:jc w:val="center"/>
        <w:rPr>
          <w:rFonts w:ascii="Times New Roman" w:hAnsi="Times New Roman" w:cs="Times New Roman"/>
          <w:sz w:val="24"/>
        </w:rPr>
      </w:pPr>
      <w:r w:rsidRPr="00E232A7">
        <w:rPr>
          <w:rFonts w:ascii="Times New Roman" w:hAnsi="Times New Roman" w:cs="Times New Roman"/>
          <w:sz w:val="24"/>
        </w:rPr>
        <w:t xml:space="preserve">Усл. печ. л. </w:t>
      </w:r>
      <w:r>
        <w:rPr>
          <w:rFonts w:ascii="Times New Roman" w:hAnsi="Times New Roman" w:cs="Times New Roman"/>
          <w:sz w:val="24"/>
        </w:rPr>
        <w:t>8,75</w:t>
      </w:r>
      <w:r w:rsidRPr="00E232A7">
        <w:rPr>
          <w:rFonts w:ascii="Times New Roman" w:hAnsi="Times New Roman" w:cs="Times New Roman"/>
          <w:sz w:val="24"/>
        </w:rPr>
        <w:t xml:space="preserve">. Уч.-изд. л. </w:t>
      </w:r>
      <w:r>
        <w:rPr>
          <w:rFonts w:ascii="Times New Roman" w:hAnsi="Times New Roman" w:cs="Times New Roman"/>
          <w:sz w:val="24"/>
        </w:rPr>
        <w:t>9,59</w:t>
      </w:r>
      <w:r w:rsidRPr="00E232A7">
        <w:rPr>
          <w:rFonts w:ascii="Times New Roman" w:hAnsi="Times New Roman" w:cs="Times New Roman"/>
          <w:sz w:val="24"/>
        </w:rPr>
        <w:t>.</w:t>
      </w:r>
    </w:p>
    <w:p w:rsidR="00E232A7" w:rsidRPr="00E232A7" w:rsidRDefault="00E232A7" w:rsidP="00E232A7">
      <w:pPr>
        <w:pStyle w:val="a8"/>
        <w:suppressAutoHyphens w:val="0"/>
        <w:spacing w:before="0" w:after="0"/>
        <w:jc w:val="center"/>
        <w:rPr>
          <w:rFonts w:ascii="Times New Roman" w:hAnsi="Times New Roman" w:cs="Times New Roman"/>
          <w:sz w:val="24"/>
        </w:rPr>
      </w:pPr>
      <w:r w:rsidRPr="00E232A7">
        <w:rPr>
          <w:rFonts w:ascii="Times New Roman" w:hAnsi="Times New Roman" w:cs="Times New Roman"/>
          <w:sz w:val="24"/>
        </w:rPr>
        <w:t xml:space="preserve">План 2017 г. Тираж </w:t>
      </w:r>
      <w:r>
        <w:rPr>
          <w:rFonts w:ascii="Times New Roman" w:hAnsi="Times New Roman" w:cs="Times New Roman"/>
          <w:sz w:val="24"/>
        </w:rPr>
        <w:t>10</w:t>
      </w:r>
      <w:r w:rsidRPr="00E232A7">
        <w:rPr>
          <w:rFonts w:ascii="Times New Roman" w:hAnsi="Times New Roman" w:cs="Times New Roman"/>
          <w:sz w:val="24"/>
        </w:rPr>
        <w:t>0 экз. Заказ</w:t>
      </w:r>
    </w:p>
    <w:p w:rsidR="00E232A7" w:rsidRPr="00E232A7" w:rsidRDefault="00E232A7" w:rsidP="00E232A7">
      <w:pPr>
        <w:pStyle w:val="a8"/>
        <w:suppressAutoHyphens w:val="0"/>
        <w:spacing w:before="0" w:after="0"/>
        <w:jc w:val="center"/>
        <w:rPr>
          <w:rFonts w:ascii="Times New Roman" w:hAnsi="Times New Roman" w:cs="Times New Roman"/>
          <w:sz w:val="24"/>
        </w:rPr>
      </w:pPr>
    </w:p>
    <w:p w:rsidR="00B011A6" w:rsidRPr="00E232A7" w:rsidRDefault="00E232A7" w:rsidP="00E232A7">
      <w:pPr>
        <w:pStyle w:val="a8"/>
        <w:suppressAutoHyphens w:val="0"/>
        <w:spacing w:before="0" w:after="0"/>
        <w:jc w:val="center"/>
        <w:rPr>
          <w:rFonts w:ascii="Times New Roman" w:hAnsi="Times New Roman" w:cs="Times New Roman"/>
          <w:sz w:val="24"/>
        </w:rPr>
      </w:pPr>
      <w:r w:rsidRPr="00E232A7">
        <w:rPr>
          <w:rFonts w:ascii="Times New Roman" w:hAnsi="Times New Roman" w:cs="Times New Roman"/>
          <w:sz w:val="24"/>
        </w:rPr>
        <w:t>Типография ИрГУПС, г. Иркутск, ул. Чернышевского, 15</w:t>
      </w:r>
      <w:r>
        <w:rPr>
          <w:noProof/>
          <w:sz w:val="24"/>
          <w:szCs w:val="24"/>
          <w:lang w:eastAsia="ru-RU" w:bidi="ar-SA"/>
        </w:rPr>
        <w:pict>
          <v:rect id="_x0000_s1083" style="position:absolute;left:0;text-align:left;margin-left:197.1pt;margin-top:62.45pt;width:1in;height:40pt;z-index:251658752;mso-position-horizontal-relative:text;mso-position-vertical-relative:text" stroked="f"/>
        </w:pict>
      </w:r>
    </w:p>
    <w:sectPr w:rsidR="00B011A6" w:rsidRPr="00E232A7" w:rsidSect="00B337DD">
      <w:footerReference w:type="even" r:id="rId25"/>
      <w:footerReference w:type="default" r:id="rId26"/>
      <w:pgSz w:w="11907" w:h="16840" w:code="9"/>
      <w:pgMar w:top="1134" w:right="1418" w:bottom="1701" w:left="1418" w:header="720" w:footer="992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D3D" w:rsidRDefault="001A2D3D">
      <w:r>
        <w:separator/>
      </w:r>
    </w:p>
  </w:endnote>
  <w:endnote w:type="continuationSeparator" w:id="0">
    <w:p w:rsidR="001A2D3D" w:rsidRDefault="001A2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072" w:rsidRDefault="00C42072" w:rsidP="00854CB1">
    <w:pPr>
      <w:pStyle w:val="af5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C42072" w:rsidRDefault="00C42072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072" w:rsidRPr="00B667A8" w:rsidRDefault="00C42072" w:rsidP="00854CB1">
    <w:pPr>
      <w:pStyle w:val="af5"/>
      <w:framePr w:wrap="around" w:vAnchor="text" w:hAnchor="margin" w:xAlign="center" w:y="1"/>
      <w:rPr>
        <w:rStyle w:val="af6"/>
        <w:sz w:val="24"/>
        <w:szCs w:val="24"/>
      </w:rPr>
    </w:pPr>
    <w:r w:rsidRPr="00B667A8">
      <w:rPr>
        <w:rStyle w:val="af6"/>
        <w:sz w:val="24"/>
        <w:szCs w:val="24"/>
      </w:rPr>
      <w:fldChar w:fldCharType="begin"/>
    </w:r>
    <w:r w:rsidRPr="00B667A8">
      <w:rPr>
        <w:rStyle w:val="af6"/>
        <w:sz w:val="24"/>
        <w:szCs w:val="24"/>
      </w:rPr>
      <w:instrText xml:space="preserve">PAGE  </w:instrText>
    </w:r>
    <w:r w:rsidRPr="00B667A8">
      <w:rPr>
        <w:rStyle w:val="af6"/>
        <w:sz w:val="24"/>
        <w:szCs w:val="24"/>
      </w:rPr>
      <w:fldChar w:fldCharType="separate"/>
    </w:r>
    <w:r w:rsidR="008E768A">
      <w:rPr>
        <w:rStyle w:val="af6"/>
        <w:noProof/>
        <w:sz w:val="24"/>
        <w:szCs w:val="24"/>
      </w:rPr>
      <w:t>2</w:t>
    </w:r>
    <w:r w:rsidRPr="00B667A8">
      <w:rPr>
        <w:rStyle w:val="af6"/>
        <w:sz w:val="24"/>
        <w:szCs w:val="24"/>
      </w:rPr>
      <w:fldChar w:fldCharType="end"/>
    </w:r>
  </w:p>
  <w:p w:rsidR="00C42072" w:rsidRDefault="00C42072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D3D" w:rsidRDefault="001A2D3D">
      <w:r>
        <w:separator/>
      </w:r>
    </w:p>
  </w:footnote>
  <w:footnote w:type="continuationSeparator" w:id="0">
    <w:p w:rsidR="001A2D3D" w:rsidRDefault="001A2D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5B6E119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 CYR" w:hAnsi="Times New Roman" w:cs="Times New Roman" w:hint="default"/>
        <w:b w:val="0"/>
        <w:bCs w:val="0"/>
        <w:sz w:val="28"/>
        <w:szCs w:val="28"/>
        <w:lang w:val="en-U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singleLevel"/>
    <w:tmpl w:val="AEDC9B5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  <w:color w:val="auto"/>
        <w:sz w:val="28"/>
        <w:szCs w:val="28"/>
      </w:rPr>
    </w:lvl>
  </w:abstractNum>
  <w:abstractNum w:abstractNumId="3">
    <w:nsid w:val="217548B2"/>
    <w:multiLevelType w:val="hybridMultilevel"/>
    <w:tmpl w:val="B61A8E40"/>
    <w:lvl w:ilvl="0" w:tplc="BBCCF14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023EF6"/>
    <w:multiLevelType w:val="hybridMultilevel"/>
    <w:tmpl w:val="B61A8E40"/>
    <w:lvl w:ilvl="0" w:tplc="BBCCF14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307953"/>
    <w:multiLevelType w:val="hybridMultilevel"/>
    <w:tmpl w:val="20C20546"/>
    <w:lvl w:ilvl="0" w:tplc="BBBCAAC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BD11DE"/>
    <w:multiLevelType w:val="multilevel"/>
    <w:tmpl w:val="61D47B7A"/>
    <w:lvl w:ilvl="0">
      <w:start w:val="1"/>
      <w:numFmt w:val="decimal"/>
      <w:lvlText w:val="%1."/>
      <w:lvlJc w:val="left"/>
      <w:pPr>
        <w:tabs>
          <w:tab w:val="num" w:pos="5322"/>
        </w:tabs>
        <w:ind w:left="5322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AC795B"/>
    <w:multiLevelType w:val="hybridMultilevel"/>
    <w:tmpl w:val="AA2AB294"/>
    <w:lvl w:ilvl="0" w:tplc="5CB040F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ctiveWritingStyle w:appName="MSWord" w:lang="ru-RU" w:vendorID="1" w:dllVersion="512" w:checkStyle="1"/>
  <w:stylePaneFormatFilter w:val="0000"/>
  <w:defaultTabStop w:val="709"/>
  <w:autoHyphenation/>
  <w:hyphenationZone w:val="142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C66EDC"/>
    <w:rsid w:val="00000629"/>
    <w:rsid w:val="0000097B"/>
    <w:rsid w:val="00000DC7"/>
    <w:rsid w:val="00000DE9"/>
    <w:rsid w:val="000014F0"/>
    <w:rsid w:val="00001539"/>
    <w:rsid w:val="000017DC"/>
    <w:rsid w:val="000019B2"/>
    <w:rsid w:val="00001B49"/>
    <w:rsid w:val="0000219D"/>
    <w:rsid w:val="00002461"/>
    <w:rsid w:val="000033FF"/>
    <w:rsid w:val="00003D2D"/>
    <w:rsid w:val="00003D65"/>
    <w:rsid w:val="00004C2D"/>
    <w:rsid w:val="00005231"/>
    <w:rsid w:val="000053CD"/>
    <w:rsid w:val="000055A3"/>
    <w:rsid w:val="0000569B"/>
    <w:rsid w:val="00005D64"/>
    <w:rsid w:val="00006D7C"/>
    <w:rsid w:val="00006DC4"/>
    <w:rsid w:val="00006E42"/>
    <w:rsid w:val="00006F82"/>
    <w:rsid w:val="000070A2"/>
    <w:rsid w:val="000070C1"/>
    <w:rsid w:val="00007279"/>
    <w:rsid w:val="0000746F"/>
    <w:rsid w:val="00007761"/>
    <w:rsid w:val="000077D1"/>
    <w:rsid w:val="00007969"/>
    <w:rsid w:val="000108A0"/>
    <w:rsid w:val="00010C3F"/>
    <w:rsid w:val="00010EFB"/>
    <w:rsid w:val="000114A5"/>
    <w:rsid w:val="0001165F"/>
    <w:rsid w:val="00011C03"/>
    <w:rsid w:val="00012611"/>
    <w:rsid w:val="00012A55"/>
    <w:rsid w:val="000139D8"/>
    <w:rsid w:val="00013B83"/>
    <w:rsid w:val="00014492"/>
    <w:rsid w:val="0001525F"/>
    <w:rsid w:val="0001606A"/>
    <w:rsid w:val="000160D8"/>
    <w:rsid w:val="00016391"/>
    <w:rsid w:val="000166E7"/>
    <w:rsid w:val="00016DD3"/>
    <w:rsid w:val="000173BE"/>
    <w:rsid w:val="000173BF"/>
    <w:rsid w:val="000200AA"/>
    <w:rsid w:val="00020304"/>
    <w:rsid w:val="00021C8D"/>
    <w:rsid w:val="000229CF"/>
    <w:rsid w:val="00022A2C"/>
    <w:rsid w:val="00022BF3"/>
    <w:rsid w:val="00022CF8"/>
    <w:rsid w:val="00023015"/>
    <w:rsid w:val="00023035"/>
    <w:rsid w:val="00023191"/>
    <w:rsid w:val="0002336A"/>
    <w:rsid w:val="000233F1"/>
    <w:rsid w:val="0002382A"/>
    <w:rsid w:val="00024278"/>
    <w:rsid w:val="0002440F"/>
    <w:rsid w:val="000249A8"/>
    <w:rsid w:val="00025009"/>
    <w:rsid w:val="00025242"/>
    <w:rsid w:val="00025814"/>
    <w:rsid w:val="000261A6"/>
    <w:rsid w:val="00026BAF"/>
    <w:rsid w:val="00026D2B"/>
    <w:rsid w:val="000270C9"/>
    <w:rsid w:val="00027903"/>
    <w:rsid w:val="0002796D"/>
    <w:rsid w:val="00027C53"/>
    <w:rsid w:val="000300FB"/>
    <w:rsid w:val="00030FCF"/>
    <w:rsid w:val="000319ED"/>
    <w:rsid w:val="00031D5F"/>
    <w:rsid w:val="00031D6C"/>
    <w:rsid w:val="00032424"/>
    <w:rsid w:val="00032753"/>
    <w:rsid w:val="00032831"/>
    <w:rsid w:val="00033199"/>
    <w:rsid w:val="00033372"/>
    <w:rsid w:val="0003474D"/>
    <w:rsid w:val="00034982"/>
    <w:rsid w:val="00035120"/>
    <w:rsid w:val="000352E1"/>
    <w:rsid w:val="00035429"/>
    <w:rsid w:val="0003551A"/>
    <w:rsid w:val="00035947"/>
    <w:rsid w:val="00035ECC"/>
    <w:rsid w:val="00036397"/>
    <w:rsid w:val="0003698C"/>
    <w:rsid w:val="00037B87"/>
    <w:rsid w:val="00040257"/>
    <w:rsid w:val="00040349"/>
    <w:rsid w:val="00040EE9"/>
    <w:rsid w:val="00041433"/>
    <w:rsid w:val="0004177F"/>
    <w:rsid w:val="00041DAF"/>
    <w:rsid w:val="00043795"/>
    <w:rsid w:val="000437CD"/>
    <w:rsid w:val="00043FFC"/>
    <w:rsid w:val="00044414"/>
    <w:rsid w:val="00044932"/>
    <w:rsid w:val="0004512A"/>
    <w:rsid w:val="00045246"/>
    <w:rsid w:val="0004531B"/>
    <w:rsid w:val="000455DC"/>
    <w:rsid w:val="00045724"/>
    <w:rsid w:val="00045CB1"/>
    <w:rsid w:val="000462BF"/>
    <w:rsid w:val="000465A3"/>
    <w:rsid w:val="0004682F"/>
    <w:rsid w:val="000474F9"/>
    <w:rsid w:val="000477AD"/>
    <w:rsid w:val="000500CE"/>
    <w:rsid w:val="00050646"/>
    <w:rsid w:val="00050B7B"/>
    <w:rsid w:val="00050BDC"/>
    <w:rsid w:val="00051028"/>
    <w:rsid w:val="0005304D"/>
    <w:rsid w:val="00053591"/>
    <w:rsid w:val="0005382C"/>
    <w:rsid w:val="00054256"/>
    <w:rsid w:val="000546E4"/>
    <w:rsid w:val="0005519D"/>
    <w:rsid w:val="00055F23"/>
    <w:rsid w:val="000565FC"/>
    <w:rsid w:val="000569B2"/>
    <w:rsid w:val="00056B3E"/>
    <w:rsid w:val="0005721F"/>
    <w:rsid w:val="000572D6"/>
    <w:rsid w:val="00057549"/>
    <w:rsid w:val="000577AD"/>
    <w:rsid w:val="00057BCC"/>
    <w:rsid w:val="00057EC9"/>
    <w:rsid w:val="00060158"/>
    <w:rsid w:val="00060804"/>
    <w:rsid w:val="0006109A"/>
    <w:rsid w:val="0006180F"/>
    <w:rsid w:val="0006187B"/>
    <w:rsid w:val="00062879"/>
    <w:rsid w:val="00062B2C"/>
    <w:rsid w:val="000631AB"/>
    <w:rsid w:val="000633C5"/>
    <w:rsid w:val="00063A95"/>
    <w:rsid w:val="00063FB7"/>
    <w:rsid w:val="00065C65"/>
    <w:rsid w:val="000660CA"/>
    <w:rsid w:val="000662E4"/>
    <w:rsid w:val="00067536"/>
    <w:rsid w:val="000701FB"/>
    <w:rsid w:val="0007071A"/>
    <w:rsid w:val="00070BA8"/>
    <w:rsid w:val="00070C77"/>
    <w:rsid w:val="00070DDA"/>
    <w:rsid w:val="0007128D"/>
    <w:rsid w:val="000722F6"/>
    <w:rsid w:val="0007273C"/>
    <w:rsid w:val="000727EA"/>
    <w:rsid w:val="0007367E"/>
    <w:rsid w:val="000747D1"/>
    <w:rsid w:val="000749F5"/>
    <w:rsid w:val="000753C7"/>
    <w:rsid w:val="000754A3"/>
    <w:rsid w:val="000756E1"/>
    <w:rsid w:val="00075962"/>
    <w:rsid w:val="00076633"/>
    <w:rsid w:val="00077B53"/>
    <w:rsid w:val="00077CD7"/>
    <w:rsid w:val="000801D9"/>
    <w:rsid w:val="00081770"/>
    <w:rsid w:val="00082509"/>
    <w:rsid w:val="00082A08"/>
    <w:rsid w:val="00082F96"/>
    <w:rsid w:val="000846CD"/>
    <w:rsid w:val="00084CE2"/>
    <w:rsid w:val="0008571A"/>
    <w:rsid w:val="000857B7"/>
    <w:rsid w:val="00085E82"/>
    <w:rsid w:val="00086305"/>
    <w:rsid w:val="0008687A"/>
    <w:rsid w:val="00086DBE"/>
    <w:rsid w:val="000871D2"/>
    <w:rsid w:val="000871D5"/>
    <w:rsid w:val="000906DC"/>
    <w:rsid w:val="0009091A"/>
    <w:rsid w:val="00091AA3"/>
    <w:rsid w:val="00092349"/>
    <w:rsid w:val="00092D03"/>
    <w:rsid w:val="00093292"/>
    <w:rsid w:val="000936CC"/>
    <w:rsid w:val="00093F6C"/>
    <w:rsid w:val="00094A22"/>
    <w:rsid w:val="00094F01"/>
    <w:rsid w:val="00095106"/>
    <w:rsid w:val="00095B22"/>
    <w:rsid w:val="00095E40"/>
    <w:rsid w:val="000966FD"/>
    <w:rsid w:val="000968ED"/>
    <w:rsid w:val="00096A4C"/>
    <w:rsid w:val="00096C34"/>
    <w:rsid w:val="000973EF"/>
    <w:rsid w:val="000973F3"/>
    <w:rsid w:val="00097577"/>
    <w:rsid w:val="0009779A"/>
    <w:rsid w:val="0009792D"/>
    <w:rsid w:val="00097D03"/>
    <w:rsid w:val="000A043E"/>
    <w:rsid w:val="000A139B"/>
    <w:rsid w:val="000A1787"/>
    <w:rsid w:val="000A1A60"/>
    <w:rsid w:val="000A2CE4"/>
    <w:rsid w:val="000A2E8A"/>
    <w:rsid w:val="000A36F0"/>
    <w:rsid w:val="000A395E"/>
    <w:rsid w:val="000A4347"/>
    <w:rsid w:val="000A5D27"/>
    <w:rsid w:val="000A5F0A"/>
    <w:rsid w:val="000A68F5"/>
    <w:rsid w:val="000A74B6"/>
    <w:rsid w:val="000A751D"/>
    <w:rsid w:val="000B0558"/>
    <w:rsid w:val="000B0A63"/>
    <w:rsid w:val="000B155B"/>
    <w:rsid w:val="000B1A46"/>
    <w:rsid w:val="000B1FD9"/>
    <w:rsid w:val="000B2AB8"/>
    <w:rsid w:val="000B2AEF"/>
    <w:rsid w:val="000B2BBA"/>
    <w:rsid w:val="000B2E83"/>
    <w:rsid w:val="000B33BE"/>
    <w:rsid w:val="000B3E1A"/>
    <w:rsid w:val="000B3F97"/>
    <w:rsid w:val="000B4279"/>
    <w:rsid w:val="000B45F2"/>
    <w:rsid w:val="000B470E"/>
    <w:rsid w:val="000B4B6F"/>
    <w:rsid w:val="000B4F17"/>
    <w:rsid w:val="000B520D"/>
    <w:rsid w:val="000B559B"/>
    <w:rsid w:val="000B5C30"/>
    <w:rsid w:val="000B5E58"/>
    <w:rsid w:val="000B620E"/>
    <w:rsid w:val="000B6661"/>
    <w:rsid w:val="000B66D7"/>
    <w:rsid w:val="000B79CE"/>
    <w:rsid w:val="000B7EA7"/>
    <w:rsid w:val="000B7F98"/>
    <w:rsid w:val="000C047D"/>
    <w:rsid w:val="000C0534"/>
    <w:rsid w:val="000C06FB"/>
    <w:rsid w:val="000C0F09"/>
    <w:rsid w:val="000C0F5A"/>
    <w:rsid w:val="000C0FE4"/>
    <w:rsid w:val="000C1845"/>
    <w:rsid w:val="000C1F6D"/>
    <w:rsid w:val="000C234D"/>
    <w:rsid w:val="000C262C"/>
    <w:rsid w:val="000C2A9F"/>
    <w:rsid w:val="000C2C6E"/>
    <w:rsid w:val="000C322C"/>
    <w:rsid w:val="000C32DF"/>
    <w:rsid w:val="000C3301"/>
    <w:rsid w:val="000C467F"/>
    <w:rsid w:val="000C4A81"/>
    <w:rsid w:val="000C4B08"/>
    <w:rsid w:val="000C4E11"/>
    <w:rsid w:val="000C4E90"/>
    <w:rsid w:val="000C4EC7"/>
    <w:rsid w:val="000C5560"/>
    <w:rsid w:val="000C5EB7"/>
    <w:rsid w:val="000C622B"/>
    <w:rsid w:val="000C6EF0"/>
    <w:rsid w:val="000C7BE6"/>
    <w:rsid w:val="000C7D16"/>
    <w:rsid w:val="000C7DE7"/>
    <w:rsid w:val="000D02AB"/>
    <w:rsid w:val="000D03CC"/>
    <w:rsid w:val="000D0ADE"/>
    <w:rsid w:val="000D27D2"/>
    <w:rsid w:val="000D44B0"/>
    <w:rsid w:val="000D4666"/>
    <w:rsid w:val="000D4833"/>
    <w:rsid w:val="000D4CDD"/>
    <w:rsid w:val="000D5A18"/>
    <w:rsid w:val="000D6FE6"/>
    <w:rsid w:val="000D7981"/>
    <w:rsid w:val="000D7E1F"/>
    <w:rsid w:val="000D7F39"/>
    <w:rsid w:val="000E018E"/>
    <w:rsid w:val="000E05EF"/>
    <w:rsid w:val="000E06C2"/>
    <w:rsid w:val="000E1D52"/>
    <w:rsid w:val="000E2123"/>
    <w:rsid w:val="000E2B9F"/>
    <w:rsid w:val="000E2E91"/>
    <w:rsid w:val="000E345D"/>
    <w:rsid w:val="000E3B46"/>
    <w:rsid w:val="000E4D94"/>
    <w:rsid w:val="000E5BAC"/>
    <w:rsid w:val="000E5E48"/>
    <w:rsid w:val="000E5F4E"/>
    <w:rsid w:val="000E5F74"/>
    <w:rsid w:val="000E62D6"/>
    <w:rsid w:val="000E685E"/>
    <w:rsid w:val="000E6B00"/>
    <w:rsid w:val="000E6BDC"/>
    <w:rsid w:val="000E7A57"/>
    <w:rsid w:val="000F00B9"/>
    <w:rsid w:val="000F03B2"/>
    <w:rsid w:val="000F073F"/>
    <w:rsid w:val="000F0F38"/>
    <w:rsid w:val="000F1119"/>
    <w:rsid w:val="000F14E1"/>
    <w:rsid w:val="000F189F"/>
    <w:rsid w:val="000F18E7"/>
    <w:rsid w:val="000F23AA"/>
    <w:rsid w:val="000F24E5"/>
    <w:rsid w:val="000F27D8"/>
    <w:rsid w:val="000F2B47"/>
    <w:rsid w:val="000F381B"/>
    <w:rsid w:val="000F43F0"/>
    <w:rsid w:val="000F4441"/>
    <w:rsid w:val="000F4B8E"/>
    <w:rsid w:val="000F4EDB"/>
    <w:rsid w:val="000F6525"/>
    <w:rsid w:val="000F662E"/>
    <w:rsid w:val="000F6678"/>
    <w:rsid w:val="000F6A1C"/>
    <w:rsid w:val="000F6C97"/>
    <w:rsid w:val="00101238"/>
    <w:rsid w:val="00101637"/>
    <w:rsid w:val="00101824"/>
    <w:rsid w:val="00101DD4"/>
    <w:rsid w:val="0010255F"/>
    <w:rsid w:val="001027DE"/>
    <w:rsid w:val="001027FC"/>
    <w:rsid w:val="00103900"/>
    <w:rsid w:val="00103B0E"/>
    <w:rsid w:val="001045FF"/>
    <w:rsid w:val="00104B59"/>
    <w:rsid w:val="0010578E"/>
    <w:rsid w:val="00105843"/>
    <w:rsid w:val="00105D13"/>
    <w:rsid w:val="001065F9"/>
    <w:rsid w:val="00106896"/>
    <w:rsid w:val="00106A4B"/>
    <w:rsid w:val="00106B0F"/>
    <w:rsid w:val="00106B99"/>
    <w:rsid w:val="00106C67"/>
    <w:rsid w:val="00106DF2"/>
    <w:rsid w:val="00107849"/>
    <w:rsid w:val="00107978"/>
    <w:rsid w:val="00107A5B"/>
    <w:rsid w:val="001104F8"/>
    <w:rsid w:val="00110A3F"/>
    <w:rsid w:val="00110BA7"/>
    <w:rsid w:val="00111628"/>
    <w:rsid w:val="001117E5"/>
    <w:rsid w:val="001119E4"/>
    <w:rsid w:val="00111A22"/>
    <w:rsid w:val="00112499"/>
    <w:rsid w:val="00112FA8"/>
    <w:rsid w:val="00113485"/>
    <w:rsid w:val="0011378A"/>
    <w:rsid w:val="0011437B"/>
    <w:rsid w:val="00114560"/>
    <w:rsid w:val="00114607"/>
    <w:rsid w:val="00114993"/>
    <w:rsid w:val="00114AD2"/>
    <w:rsid w:val="00114C7F"/>
    <w:rsid w:val="001158E3"/>
    <w:rsid w:val="001159CD"/>
    <w:rsid w:val="00115C74"/>
    <w:rsid w:val="001161E7"/>
    <w:rsid w:val="0011743D"/>
    <w:rsid w:val="001177DF"/>
    <w:rsid w:val="0012028E"/>
    <w:rsid w:val="00120435"/>
    <w:rsid w:val="00120795"/>
    <w:rsid w:val="00121F11"/>
    <w:rsid w:val="00122044"/>
    <w:rsid w:val="00122506"/>
    <w:rsid w:val="001239DB"/>
    <w:rsid w:val="001239F1"/>
    <w:rsid w:val="00124798"/>
    <w:rsid w:val="00124F66"/>
    <w:rsid w:val="001250DE"/>
    <w:rsid w:val="00125463"/>
    <w:rsid w:val="00125600"/>
    <w:rsid w:val="00125796"/>
    <w:rsid w:val="001263D9"/>
    <w:rsid w:val="00126E0F"/>
    <w:rsid w:val="00126EB0"/>
    <w:rsid w:val="0012734A"/>
    <w:rsid w:val="001275A6"/>
    <w:rsid w:val="001275FF"/>
    <w:rsid w:val="00127F03"/>
    <w:rsid w:val="0013018E"/>
    <w:rsid w:val="001310EA"/>
    <w:rsid w:val="00131389"/>
    <w:rsid w:val="00131D44"/>
    <w:rsid w:val="001328A2"/>
    <w:rsid w:val="001328E6"/>
    <w:rsid w:val="00132DA4"/>
    <w:rsid w:val="00132E40"/>
    <w:rsid w:val="00133EB1"/>
    <w:rsid w:val="001343D8"/>
    <w:rsid w:val="00134C15"/>
    <w:rsid w:val="00134C1E"/>
    <w:rsid w:val="00134D55"/>
    <w:rsid w:val="00134E50"/>
    <w:rsid w:val="00134EF2"/>
    <w:rsid w:val="00135AB1"/>
    <w:rsid w:val="00135B69"/>
    <w:rsid w:val="00135CBC"/>
    <w:rsid w:val="00136B66"/>
    <w:rsid w:val="00136CBB"/>
    <w:rsid w:val="0013725F"/>
    <w:rsid w:val="00137F63"/>
    <w:rsid w:val="001405C4"/>
    <w:rsid w:val="0014069F"/>
    <w:rsid w:val="00140924"/>
    <w:rsid w:val="00140BBC"/>
    <w:rsid w:val="0014100B"/>
    <w:rsid w:val="00141134"/>
    <w:rsid w:val="001412A7"/>
    <w:rsid w:val="00141DD1"/>
    <w:rsid w:val="0014269C"/>
    <w:rsid w:val="00142821"/>
    <w:rsid w:val="00142C96"/>
    <w:rsid w:val="001439C1"/>
    <w:rsid w:val="001441DD"/>
    <w:rsid w:val="00144675"/>
    <w:rsid w:val="001457C2"/>
    <w:rsid w:val="001461BD"/>
    <w:rsid w:val="001477CA"/>
    <w:rsid w:val="00147E00"/>
    <w:rsid w:val="00150276"/>
    <w:rsid w:val="001515DE"/>
    <w:rsid w:val="00151CA4"/>
    <w:rsid w:val="001526AA"/>
    <w:rsid w:val="00152763"/>
    <w:rsid w:val="001531E8"/>
    <w:rsid w:val="00153292"/>
    <w:rsid w:val="001536BB"/>
    <w:rsid w:val="00153C44"/>
    <w:rsid w:val="00153D29"/>
    <w:rsid w:val="00153FDD"/>
    <w:rsid w:val="001540F5"/>
    <w:rsid w:val="00154B76"/>
    <w:rsid w:val="00154C2B"/>
    <w:rsid w:val="00154F33"/>
    <w:rsid w:val="00155203"/>
    <w:rsid w:val="0015577C"/>
    <w:rsid w:val="001558A4"/>
    <w:rsid w:val="001567AB"/>
    <w:rsid w:val="00160437"/>
    <w:rsid w:val="001605EB"/>
    <w:rsid w:val="0016072B"/>
    <w:rsid w:val="001608B5"/>
    <w:rsid w:val="00160A2D"/>
    <w:rsid w:val="00160CFC"/>
    <w:rsid w:val="00161458"/>
    <w:rsid w:val="00161D76"/>
    <w:rsid w:val="001638DD"/>
    <w:rsid w:val="00163A04"/>
    <w:rsid w:val="00163C32"/>
    <w:rsid w:val="001645FF"/>
    <w:rsid w:val="00164A84"/>
    <w:rsid w:val="00164F55"/>
    <w:rsid w:val="001654F6"/>
    <w:rsid w:val="00165A99"/>
    <w:rsid w:val="001669BF"/>
    <w:rsid w:val="00166C86"/>
    <w:rsid w:val="0016714F"/>
    <w:rsid w:val="001675AC"/>
    <w:rsid w:val="0016784B"/>
    <w:rsid w:val="00167C63"/>
    <w:rsid w:val="00170175"/>
    <w:rsid w:val="00171256"/>
    <w:rsid w:val="001716FA"/>
    <w:rsid w:val="00171AA0"/>
    <w:rsid w:val="00171CF5"/>
    <w:rsid w:val="00171E3D"/>
    <w:rsid w:val="001724CB"/>
    <w:rsid w:val="00172B87"/>
    <w:rsid w:val="00172B8F"/>
    <w:rsid w:val="00172BAA"/>
    <w:rsid w:val="0017366A"/>
    <w:rsid w:val="0017372B"/>
    <w:rsid w:val="00173B8E"/>
    <w:rsid w:val="001745DE"/>
    <w:rsid w:val="00174780"/>
    <w:rsid w:val="0017552A"/>
    <w:rsid w:val="00175D53"/>
    <w:rsid w:val="0017630E"/>
    <w:rsid w:val="00176ABF"/>
    <w:rsid w:val="00176BFC"/>
    <w:rsid w:val="001771FC"/>
    <w:rsid w:val="001773BA"/>
    <w:rsid w:val="00177E37"/>
    <w:rsid w:val="001804AD"/>
    <w:rsid w:val="001804E2"/>
    <w:rsid w:val="001804F8"/>
    <w:rsid w:val="0018062A"/>
    <w:rsid w:val="001808AF"/>
    <w:rsid w:val="001809DC"/>
    <w:rsid w:val="00180DD7"/>
    <w:rsid w:val="00180EDC"/>
    <w:rsid w:val="001813FF"/>
    <w:rsid w:val="00181FBC"/>
    <w:rsid w:val="00183C4F"/>
    <w:rsid w:val="00184B14"/>
    <w:rsid w:val="00185252"/>
    <w:rsid w:val="00186006"/>
    <w:rsid w:val="0018667B"/>
    <w:rsid w:val="00186B5C"/>
    <w:rsid w:val="0018725B"/>
    <w:rsid w:val="0018773F"/>
    <w:rsid w:val="00187775"/>
    <w:rsid w:val="00187A77"/>
    <w:rsid w:val="00187E53"/>
    <w:rsid w:val="001903F4"/>
    <w:rsid w:val="00191A18"/>
    <w:rsid w:val="00191AD1"/>
    <w:rsid w:val="001929B0"/>
    <w:rsid w:val="001929F5"/>
    <w:rsid w:val="001933C4"/>
    <w:rsid w:val="00193831"/>
    <w:rsid w:val="00193C97"/>
    <w:rsid w:val="00193D89"/>
    <w:rsid w:val="00193F0B"/>
    <w:rsid w:val="001943E6"/>
    <w:rsid w:val="00194B0B"/>
    <w:rsid w:val="00195953"/>
    <w:rsid w:val="0019611D"/>
    <w:rsid w:val="00196DC1"/>
    <w:rsid w:val="00197209"/>
    <w:rsid w:val="0019770F"/>
    <w:rsid w:val="001979E8"/>
    <w:rsid w:val="00197BFB"/>
    <w:rsid w:val="001A07BB"/>
    <w:rsid w:val="001A0E8C"/>
    <w:rsid w:val="001A1567"/>
    <w:rsid w:val="001A1693"/>
    <w:rsid w:val="001A169F"/>
    <w:rsid w:val="001A1C2C"/>
    <w:rsid w:val="001A1C7F"/>
    <w:rsid w:val="001A1FCA"/>
    <w:rsid w:val="001A20C5"/>
    <w:rsid w:val="001A2D3D"/>
    <w:rsid w:val="001A3987"/>
    <w:rsid w:val="001A3E2E"/>
    <w:rsid w:val="001A513A"/>
    <w:rsid w:val="001A55B5"/>
    <w:rsid w:val="001A593C"/>
    <w:rsid w:val="001A597C"/>
    <w:rsid w:val="001A6339"/>
    <w:rsid w:val="001A7799"/>
    <w:rsid w:val="001B068F"/>
    <w:rsid w:val="001B21F7"/>
    <w:rsid w:val="001B246C"/>
    <w:rsid w:val="001B3DEF"/>
    <w:rsid w:val="001B4183"/>
    <w:rsid w:val="001B56B8"/>
    <w:rsid w:val="001B5973"/>
    <w:rsid w:val="001B5AD9"/>
    <w:rsid w:val="001B5B13"/>
    <w:rsid w:val="001B5FD3"/>
    <w:rsid w:val="001B6AFA"/>
    <w:rsid w:val="001B6E32"/>
    <w:rsid w:val="001B7F77"/>
    <w:rsid w:val="001C0C3D"/>
    <w:rsid w:val="001C12FA"/>
    <w:rsid w:val="001C1BDA"/>
    <w:rsid w:val="001C1D6A"/>
    <w:rsid w:val="001C2E52"/>
    <w:rsid w:val="001C33AD"/>
    <w:rsid w:val="001C3411"/>
    <w:rsid w:val="001C3A41"/>
    <w:rsid w:val="001C3BF4"/>
    <w:rsid w:val="001C4585"/>
    <w:rsid w:val="001C45F8"/>
    <w:rsid w:val="001C463F"/>
    <w:rsid w:val="001C4701"/>
    <w:rsid w:val="001C48CC"/>
    <w:rsid w:val="001C4AB5"/>
    <w:rsid w:val="001C4E73"/>
    <w:rsid w:val="001C5718"/>
    <w:rsid w:val="001C5EEA"/>
    <w:rsid w:val="001C5F9A"/>
    <w:rsid w:val="001C7BDA"/>
    <w:rsid w:val="001D01E4"/>
    <w:rsid w:val="001D06C5"/>
    <w:rsid w:val="001D09CD"/>
    <w:rsid w:val="001D0BF3"/>
    <w:rsid w:val="001D1021"/>
    <w:rsid w:val="001D1B99"/>
    <w:rsid w:val="001D1C36"/>
    <w:rsid w:val="001D26A5"/>
    <w:rsid w:val="001D2988"/>
    <w:rsid w:val="001D2E82"/>
    <w:rsid w:val="001D3297"/>
    <w:rsid w:val="001D3636"/>
    <w:rsid w:val="001D39FB"/>
    <w:rsid w:val="001D3CF3"/>
    <w:rsid w:val="001D4049"/>
    <w:rsid w:val="001D5013"/>
    <w:rsid w:val="001D5273"/>
    <w:rsid w:val="001D5424"/>
    <w:rsid w:val="001D5A1B"/>
    <w:rsid w:val="001D5BA7"/>
    <w:rsid w:val="001D67BF"/>
    <w:rsid w:val="001D72BC"/>
    <w:rsid w:val="001D765B"/>
    <w:rsid w:val="001D7785"/>
    <w:rsid w:val="001D7AAC"/>
    <w:rsid w:val="001D7CFD"/>
    <w:rsid w:val="001E0057"/>
    <w:rsid w:val="001E02FB"/>
    <w:rsid w:val="001E03CB"/>
    <w:rsid w:val="001E0798"/>
    <w:rsid w:val="001E0E26"/>
    <w:rsid w:val="001E100C"/>
    <w:rsid w:val="001E1706"/>
    <w:rsid w:val="001E18F0"/>
    <w:rsid w:val="001E1E1B"/>
    <w:rsid w:val="001E20F1"/>
    <w:rsid w:val="001E2C24"/>
    <w:rsid w:val="001E364B"/>
    <w:rsid w:val="001E37F5"/>
    <w:rsid w:val="001E3B7F"/>
    <w:rsid w:val="001E5143"/>
    <w:rsid w:val="001E5D20"/>
    <w:rsid w:val="001E5FA6"/>
    <w:rsid w:val="001F085C"/>
    <w:rsid w:val="001F0949"/>
    <w:rsid w:val="001F0C39"/>
    <w:rsid w:val="001F1E10"/>
    <w:rsid w:val="001F1FC9"/>
    <w:rsid w:val="001F239B"/>
    <w:rsid w:val="001F2AC2"/>
    <w:rsid w:val="001F2E20"/>
    <w:rsid w:val="001F3766"/>
    <w:rsid w:val="001F3934"/>
    <w:rsid w:val="001F3AD3"/>
    <w:rsid w:val="001F3BFA"/>
    <w:rsid w:val="001F3CF8"/>
    <w:rsid w:val="001F4B47"/>
    <w:rsid w:val="001F4CC1"/>
    <w:rsid w:val="001F4F2F"/>
    <w:rsid w:val="001F526A"/>
    <w:rsid w:val="001F56E4"/>
    <w:rsid w:val="001F5D80"/>
    <w:rsid w:val="001F5E9B"/>
    <w:rsid w:val="001F5F8D"/>
    <w:rsid w:val="001F6A18"/>
    <w:rsid w:val="001F729C"/>
    <w:rsid w:val="002000D0"/>
    <w:rsid w:val="00200358"/>
    <w:rsid w:val="0020058F"/>
    <w:rsid w:val="002026F1"/>
    <w:rsid w:val="00202ED3"/>
    <w:rsid w:val="00202F16"/>
    <w:rsid w:val="00203187"/>
    <w:rsid w:val="002037F2"/>
    <w:rsid w:val="00203B7E"/>
    <w:rsid w:val="00203E2D"/>
    <w:rsid w:val="00203FF7"/>
    <w:rsid w:val="00204458"/>
    <w:rsid w:val="0020455D"/>
    <w:rsid w:val="0020481C"/>
    <w:rsid w:val="00204F48"/>
    <w:rsid w:val="00204F8A"/>
    <w:rsid w:val="00205BB0"/>
    <w:rsid w:val="00205C70"/>
    <w:rsid w:val="00205F41"/>
    <w:rsid w:val="002061DE"/>
    <w:rsid w:val="0020698C"/>
    <w:rsid w:val="00207054"/>
    <w:rsid w:val="0020766B"/>
    <w:rsid w:val="0020767B"/>
    <w:rsid w:val="00207D35"/>
    <w:rsid w:val="00207E3B"/>
    <w:rsid w:val="00210486"/>
    <w:rsid w:val="00210AD6"/>
    <w:rsid w:val="00210E86"/>
    <w:rsid w:val="002110B6"/>
    <w:rsid w:val="002115EB"/>
    <w:rsid w:val="00211909"/>
    <w:rsid w:val="00211A74"/>
    <w:rsid w:val="00211D14"/>
    <w:rsid w:val="00212915"/>
    <w:rsid w:val="00212C71"/>
    <w:rsid w:val="00213670"/>
    <w:rsid w:val="0021382A"/>
    <w:rsid w:val="002140B0"/>
    <w:rsid w:val="002140C8"/>
    <w:rsid w:val="00214EEB"/>
    <w:rsid w:val="00214F1A"/>
    <w:rsid w:val="0021513E"/>
    <w:rsid w:val="0021578C"/>
    <w:rsid w:val="00215857"/>
    <w:rsid w:val="00215AE8"/>
    <w:rsid w:val="00216999"/>
    <w:rsid w:val="00216A41"/>
    <w:rsid w:val="002179A7"/>
    <w:rsid w:val="0022050C"/>
    <w:rsid w:val="002207B8"/>
    <w:rsid w:val="002219DA"/>
    <w:rsid w:val="00221D4A"/>
    <w:rsid w:val="00221FDF"/>
    <w:rsid w:val="00222392"/>
    <w:rsid w:val="00222552"/>
    <w:rsid w:val="002230DF"/>
    <w:rsid w:val="00223B4D"/>
    <w:rsid w:val="00223B54"/>
    <w:rsid w:val="00223EFF"/>
    <w:rsid w:val="00224166"/>
    <w:rsid w:val="00224250"/>
    <w:rsid w:val="00224E9D"/>
    <w:rsid w:val="00224F59"/>
    <w:rsid w:val="002252AB"/>
    <w:rsid w:val="002252EF"/>
    <w:rsid w:val="002252F9"/>
    <w:rsid w:val="002255B5"/>
    <w:rsid w:val="002262CF"/>
    <w:rsid w:val="00226FE7"/>
    <w:rsid w:val="00227225"/>
    <w:rsid w:val="00227362"/>
    <w:rsid w:val="002277BE"/>
    <w:rsid w:val="00227888"/>
    <w:rsid w:val="00227D61"/>
    <w:rsid w:val="00227F79"/>
    <w:rsid w:val="00230679"/>
    <w:rsid w:val="002319AE"/>
    <w:rsid w:val="00231BA3"/>
    <w:rsid w:val="00231E00"/>
    <w:rsid w:val="002325D1"/>
    <w:rsid w:val="00232B11"/>
    <w:rsid w:val="00233F72"/>
    <w:rsid w:val="00234466"/>
    <w:rsid w:val="00234948"/>
    <w:rsid w:val="00234E64"/>
    <w:rsid w:val="0023509A"/>
    <w:rsid w:val="00235EE4"/>
    <w:rsid w:val="00236689"/>
    <w:rsid w:val="00236A8B"/>
    <w:rsid w:val="00236BEF"/>
    <w:rsid w:val="00236E96"/>
    <w:rsid w:val="002376A1"/>
    <w:rsid w:val="00237829"/>
    <w:rsid w:val="00237D70"/>
    <w:rsid w:val="00237E5A"/>
    <w:rsid w:val="00240BA5"/>
    <w:rsid w:val="00240C1B"/>
    <w:rsid w:val="0024114E"/>
    <w:rsid w:val="002413CE"/>
    <w:rsid w:val="0024158B"/>
    <w:rsid w:val="00241C5A"/>
    <w:rsid w:val="00241EA3"/>
    <w:rsid w:val="0024242F"/>
    <w:rsid w:val="00242AF8"/>
    <w:rsid w:val="00242C3D"/>
    <w:rsid w:val="0024394E"/>
    <w:rsid w:val="00243C14"/>
    <w:rsid w:val="002442D2"/>
    <w:rsid w:val="0024508F"/>
    <w:rsid w:val="0024556A"/>
    <w:rsid w:val="002455AB"/>
    <w:rsid w:val="00245DEA"/>
    <w:rsid w:val="00246142"/>
    <w:rsid w:val="00246CF4"/>
    <w:rsid w:val="00247F45"/>
    <w:rsid w:val="002505FF"/>
    <w:rsid w:val="002509E1"/>
    <w:rsid w:val="00250E4A"/>
    <w:rsid w:val="00250EF7"/>
    <w:rsid w:val="002519A3"/>
    <w:rsid w:val="00251F1E"/>
    <w:rsid w:val="00252638"/>
    <w:rsid w:val="00252F4C"/>
    <w:rsid w:val="002537D4"/>
    <w:rsid w:val="00253988"/>
    <w:rsid w:val="00253B42"/>
    <w:rsid w:val="00253F86"/>
    <w:rsid w:val="00254451"/>
    <w:rsid w:val="002544E7"/>
    <w:rsid w:val="002552DF"/>
    <w:rsid w:val="00255645"/>
    <w:rsid w:val="00255A33"/>
    <w:rsid w:val="00255AA7"/>
    <w:rsid w:val="00256154"/>
    <w:rsid w:val="002563E0"/>
    <w:rsid w:val="00257418"/>
    <w:rsid w:val="00260F4F"/>
    <w:rsid w:val="0026111E"/>
    <w:rsid w:val="002630F1"/>
    <w:rsid w:val="00263829"/>
    <w:rsid w:val="002644DD"/>
    <w:rsid w:val="0026465D"/>
    <w:rsid w:val="00265025"/>
    <w:rsid w:val="002653A1"/>
    <w:rsid w:val="00266385"/>
    <w:rsid w:val="002667FD"/>
    <w:rsid w:val="002672A0"/>
    <w:rsid w:val="00267A45"/>
    <w:rsid w:val="0027013D"/>
    <w:rsid w:val="00270203"/>
    <w:rsid w:val="00270470"/>
    <w:rsid w:val="002704B4"/>
    <w:rsid w:val="00270587"/>
    <w:rsid w:val="00270CDD"/>
    <w:rsid w:val="00271F7A"/>
    <w:rsid w:val="00272025"/>
    <w:rsid w:val="00272C7D"/>
    <w:rsid w:val="00272D37"/>
    <w:rsid w:val="00273216"/>
    <w:rsid w:val="002735F2"/>
    <w:rsid w:val="00273617"/>
    <w:rsid w:val="002738FB"/>
    <w:rsid w:val="00273BD2"/>
    <w:rsid w:val="00273EF3"/>
    <w:rsid w:val="0027438F"/>
    <w:rsid w:val="00274677"/>
    <w:rsid w:val="002746A0"/>
    <w:rsid w:val="002749C9"/>
    <w:rsid w:val="00274CB1"/>
    <w:rsid w:val="00274CEF"/>
    <w:rsid w:val="00274F50"/>
    <w:rsid w:val="00275BC5"/>
    <w:rsid w:val="002762B8"/>
    <w:rsid w:val="00276F21"/>
    <w:rsid w:val="00277BE8"/>
    <w:rsid w:val="00277CBA"/>
    <w:rsid w:val="002814DF"/>
    <w:rsid w:val="00281721"/>
    <w:rsid w:val="00281E50"/>
    <w:rsid w:val="002830CF"/>
    <w:rsid w:val="00283C35"/>
    <w:rsid w:val="00284DB0"/>
    <w:rsid w:val="00284EBD"/>
    <w:rsid w:val="002851B5"/>
    <w:rsid w:val="0028592A"/>
    <w:rsid w:val="00285C80"/>
    <w:rsid w:val="00285F18"/>
    <w:rsid w:val="0028646D"/>
    <w:rsid w:val="00286586"/>
    <w:rsid w:val="002874FF"/>
    <w:rsid w:val="002878C8"/>
    <w:rsid w:val="002878DF"/>
    <w:rsid w:val="00287FDC"/>
    <w:rsid w:val="0029006C"/>
    <w:rsid w:val="002905D2"/>
    <w:rsid w:val="002907D2"/>
    <w:rsid w:val="00290B9A"/>
    <w:rsid w:val="00291272"/>
    <w:rsid w:val="00291A84"/>
    <w:rsid w:val="00291B14"/>
    <w:rsid w:val="002924F6"/>
    <w:rsid w:val="00292749"/>
    <w:rsid w:val="002931C7"/>
    <w:rsid w:val="00293908"/>
    <w:rsid w:val="00293A20"/>
    <w:rsid w:val="00293D2F"/>
    <w:rsid w:val="00294033"/>
    <w:rsid w:val="0029496B"/>
    <w:rsid w:val="002959E5"/>
    <w:rsid w:val="00295CA1"/>
    <w:rsid w:val="00296507"/>
    <w:rsid w:val="002975CD"/>
    <w:rsid w:val="002A05E8"/>
    <w:rsid w:val="002A1151"/>
    <w:rsid w:val="002A1781"/>
    <w:rsid w:val="002A1998"/>
    <w:rsid w:val="002A1E66"/>
    <w:rsid w:val="002A22BD"/>
    <w:rsid w:val="002A29F4"/>
    <w:rsid w:val="002A3564"/>
    <w:rsid w:val="002A35DA"/>
    <w:rsid w:val="002A36F4"/>
    <w:rsid w:val="002A3FBB"/>
    <w:rsid w:val="002A4176"/>
    <w:rsid w:val="002A4857"/>
    <w:rsid w:val="002A4B0F"/>
    <w:rsid w:val="002A4C09"/>
    <w:rsid w:val="002A527E"/>
    <w:rsid w:val="002A545E"/>
    <w:rsid w:val="002A5A51"/>
    <w:rsid w:val="002A5D47"/>
    <w:rsid w:val="002A731C"/>
    <w:rsid w:val="002A7BA5"/>
    <w:rsid w:val="002B0524"/>
    <w:rsid w:val="002B0CFA"/>
    <w:rsid w:val="002B0DA5"/>
    <w:rsid w:val="002B0EDB"/>
    <w:rsid w:val="002B0F2D"/>
    <w:rsid w:val="002B0F4A"/>
    <w:rsid w:val="002B1110"/>
    <w:rsid w:val="002B1497"/>
    <w:rsid w:val="002B1EF3"/>
    <w:rsid w:val="002B21DE"/>
    <w:rsid w:val="002B2EBE"/>
    <w:rsid w:val="002B3634"/>
    <w:rsid w:val="002B36B2"/>
    <w:rsid w:val="002B3C5E"/>
    <w:rsid w:val="002B3EFC"/>
    <w:rsid w:val="002B4002"/>
    <w:rsid w:val="002B4FF3"/>
    <w:rsid w:val="002B5096"/>
    <w:rsid w:val="002B5BFE"/>
    <w:rsid w:val="002B6453"/>
    <w:rsid w:val="002B6782"/>
    <w:rsid w:val="002B7080"/>
    <w:rsid w:val="002B77C7"/>
    <w:rsid w:val="002B77E1"/>
    <w:rsid w:val="002B7AEF"/>
    <w:rsid w:val="002C11C7"/>
    <w:rsid w:val="002C1D0F"/>
    <w:rsid w:val="002C1D98"/>
    <w:rsid w:val="002C2807"/>
    <w:rsid w:val="002C2BAB"/>
    <w:rsid w:val="002C2F51"/>
    <w:rsid w:val="002C3029"/>
    <w:rsid w:val="002C39FE"/>
    <w:rsid w:val="002C3BB4"/>
    <w:rsid w:val="002C3CA5"/>
    <w:rsid w:val="002C4060"/>
    <w:rsid w:val="002C40AA"/>
    <w:rsid w:val="002C4E20"/>
    <w:rsid w:val="002C535E"/>
    <w:rsid w:val="002C56FB"/>
    <w:rsid w:val="002C5873"/>
    <w:rsid w:val="002C58D0"/>
    <w:rsid w:val="002C59BF"/>
    <w:rsid w:val="002C5AAD"/>
    <w:rsid w:val="002C6409"/>
    <w:rsid w:val="002C6C99"/>
    <w:rsid w:val="002D0702"/>
    <w:rsid w:val="002D09D4"/>
    <w:rsid w:val="002D0AE7"/>
    <w:rsid w:val="002D0AF1"/>
    <w:rsid w:val="002D0E99"/>
    <w:rsid w:val="002D17BF"/>
    <w:rsid w:val="002D209B"/>
    <w:rsid w:val="002D2B87"/>
    <w:rsid w:val="002D2EE0"/>
    <w:rsid w:val="002D322E"/>
    <w:rsid w:val="002D37A1"/>
    <w:rsid w:val="002D396F"/>
    <w:rsid w:val="002D3AA4"/>
    <w:rsid w:val="002D4858"/>
    <w:rsid w:val="002D4B24"/>
    <w:rsid w:val="002D50AD"/>
    <w:rsid w:val="002D53E0"/>
    <w:rsid w:val="002D551C"/>
    <w:rsid w:val="002D5567"/>
    <w:rsid w:val="002D5584"/>
    <w:rsid w:val="002D5A26"/>
    <w:rsid w:val="002D667D"/>
    <w:rsid w:val="002D6AFD"/>
    <w:rsid w:val="002D6DFA"/>
    <w:rsid w:val="002D6FDB"/>
    <w:rsid w:val="002D7057"/>
    <w:rsid w:val="002D74AA"/>
    <w:rsid w:val="002D7A95"/>
    <w:rsid w:val="002E028B"/>
    <w:rsid w:val="002E05D5"/>
    <w:rsid w:val="002E0648"/>
    <w:rsid w:val="002E0E62"/>
    <w:rsid w:val="002E11C4"/>
    <w:rsid w:val="002E1C3A"/>
    <w:rsid w:val="002E1FE4"/>
    <w:rsid w:val="002E2D96"/>
    <w:rsid w:val="002E2DC5"/>
    <w:rsid w:val="002E40D1"/>
    <w:rsid w:val="002E438A"/>
    <w:rsid w:val="002E564E"/>
    <w:rsid w:val="002E693D"/>
    <w:rsid w:val="002E694D"/>
    <w:rsid w:val="002E73DB"/>
    <w:rsid w:val="002E7FAB"/>
    <w:rsid w:val="002F0096"/>
    <w:rsid w:val="002F0676"/>
    <w:rsid w:val="002F094B"/>
    <w:rsid w:val="002F1398"/>
    <w:rsid w:val="002F1590"/>
    <w:rsid w:val="002F1C59"/>
    <w:rsid w:val="002F263E"/>
    <w:rsid w:val="002F2B57"/>
    <w:rsid w:val="002F2BF9"/>
    <w:rsid w:val="002F2D34"/>
    <w:rsid w:val="002F33B7"/>
    <w:rsid w:val="002F3B97"/>
    <w:rsid w:val="002F3D58"/>
    <w:rsid w:val="002F41FC"/>
    <w:rsid w:val="002F42B1"/>
    <w:rsid w:val="002F485D"/>
    <w:rsid w:val="002F4CE7"/>
    <w:rsid w:val="002F4EC2"/>
    <w:rsid w:val="002F50D3"/>
    <w:rsid w:val="002F5615"/>
    <w:rsid w:val="002F6517"/>
    <w:rsid w:val="002F681E"/>
    <w:rsid w:val="002F728F"/>
    <w:rsid w:val="002F769D"/>
    <w:rsid w:val="002F7DEF"/>
    <w:rsid w:val="00300145"/>
    <w:rsid w:val="003013E7"/>
    <w:rsid w:val="00301FFC"/>
    <w:rsid w:val="00302143"/>
    <w:rsid w:val="003026EF"/>
    <w:rsid w:val="00302ABC"/>
    <w:rsid w:val="0030348E"/>
    <w:rsid w:val="00304361"/>
    <w:rsid w:val="00304855"/>
    <w:rsid w:val="003049C3"/>
    <w:rsid w:val="003049EE"/>
    <w:rsid w:val="00304A8D"/>
    <w:rsid w:val="0030524F"/>
    <w:rsid w:val="0030534C"/>
    <w:rsid w:val="0030569B"/>
    <w:rsid w:val="00305844"/>
    <w:rsid w:val="00305C77"/>
    <w:rsid w:val="00305D36"/>
    <w:rsid w:val="00306850"/>
    <w:rsid w:val="0030689B"/>
    <w:rsid w:val="00307A14"/>
    <w:rsid w:val="00307C2A"/>
    <w:rsid w:val="00310171"/>
    <w:rsid w:val="003103CA"/>
    <w:rsid w:val="00310E94"/>
    <w:rsid w:val="00311311"/>
    <w:rsid w:val="0031215B"/>
    <w:rsid w:val="0031240C"/>
    <w:rsid w:val="003127E1"/>
    <w:rsid w:val="00313863"/>
    <w:rsid w:val="00313B99"/>
    <w:rsid w:val="0031479D"/>
    <w:rsid w:val="00314969"/>
    <w:rsid w:val="00315AEF"/>
    <w:rsid w:val="0031656A"/>
    <w:rsid w:val="00317291"/>
    <w:rsid w:val="00317299"/>
    <w:rsid w:val="0031730C"/>
    <w:rsid w:val="003175CF"/>
    <w:rsid w:val="00317C78"/>
    <w:rsid w:val="00317F25"/>
    <w:rsid w:val="00320479"/>
    <w:rsid w:val="00320B90"/>
    <w:rsid w:val="0032155E"/>
    <w:rsid w:val="003216E4"/>
    <w:rsid w:val="00321A34"/>
    <w:rsid w:val="00321D05"/>
    <w:rsid w:val="00321E9F"/>
    <w:rsid w:val="00321FAE"/>
    <w:rsid w:val="0032201F"/>
    <w:rsid w:val="003221A5"/>
    <w:rsid w:val="00322622"/>
    <w:rsid w:val="003229E0"/>
    <w:rsid w:val="003231FD"/>
    <w:rsid w:val="0032351C"/>
    <w:rsid w:val="003239A3"/>
    <w:rsid w:val="00323A52"/>
    <w:rsid w:val="00323E38"/>
    <w:rsid w:val="00324C56"/>
    <w:rsid w:val="0032519D"/>
    <w:rsid w:val="00325A1A"/>
    <w:rsid w:val="00326760"/>
    <w:rsid w:val="00326A3F"/>
    <w:rsid w:val="00326B08"/>
    <w:rsid w:val="00326D1C"/>
    <w:rsid w:val="00327488"/>
    <w:rsid w:val="00327B8F"/>
    <w:rsid w:val="00327D22"/>
    <w:rsid w:val="0033034C"/>
    <w:rsid w:val="00330A1F"/>
    <w:rsid w:val="00330D7C"/>
    <w:rsid w:val="00331E9D"/>
    <w:rsid w:val="0033238D"/>
    <w:rsid w:val="003325EF"/>
    <w:rsid w:val="0033310F"/>
    <w:rsid w:val="003332FA"/>
    <w:rsid w:val="003335DD"/>
    <w:rsid w:val="00334362"/>
    <w:rsid w:val="00334374"/>
    <w:rsid w:val="00334B22"/>
    <w:rsid w:val="0033516B"/>
    <w:rsid w:val="003352FD"/>
    <w:rsid w:val="00336027"/>
    <w:rsid w:val="0033635F"/>
    <w:rsid w:val="00336D3E"/>
    <w:rsid w:val="003370B6"/>
    <w:rsid w:val="00337490"/>
    <w:rsid w:val="00337D66"/>
    <w:rsid w:val="00340A81"/>
    <w:rsid w:val="003411FE"/>
    <w:rsid w:val="00341623"/>
    <w:rsid w:val="003418D2"/>
    <w:rsid w:val="003420E2"/>
    <w:rsid w:val="0034241D"/>
    <w:rsid w:val="0034253D"/>
    <w:rsid w:val="00342658"/>
    <w:rsid w:val="00342837"/>
    <w:rsid w:val="00342B5E"/>
    <w:rsid w:val="00342E14"/>
    <w:rsid w:val="0034360C"/>
    <w:rsid w:val="00343F9C"/>
    <w:rsid w:val="00344217"/>
    <w:rsid w:val="00344A69"/>
    <w:rsid w:val="00344B1C"/>
    <w:rsid w:val="00346095"/>
    <w:rsid w:val="00346954"/>
    <w:rsid w:val="00346E3C"/>
    <w:rsid w:val="00347355"/>
    <w:rsid w:val="0034766F"/>
    <w:rsid w:val="003504C7"/>
    <w:rsid w:val="00350590"/>
    <w:rsid w:val="00351654"/>
    <w:rsid w:val="00351B3D"/>
    <w:rsid w:val="00351C6D"/>
    <w:rsid w:val="00351DAA"/>
    <w:rsid w:val="00351FF5"/>
    <w:rsid w:val="00352004"/>
    <w:rsid w:val="00352029"/>
    <w:rsid w:val="00352580"/>
    <w:rsid w:val="0035273A"/>
    <w:rsid w:val="00352FF8"/>
    <w:rsid w:val="00353F9D"/>
    <w:rsid w:val="0035402B"/>
    <w:rsid w:val="003540A7"/>
    <w:rsid w:val="003540BC"/>
    <w:rsid w:val="0035417A"/>
    <w:rsid w:val="003554E4"/>
    <w:rsid w:val="00355B46"/>
    <w:rsid w:val="00356AD2"/>
    <w:rsid w:val="00357253"/>
    <w:rsid w:val="00357BD0"/>
    <w:rsid w:val="00360087"/>
    <w:rsid w:val="00360356"/>
    <w:rsid w:val="003608DD"/>
    <w:rsid w:val="00360B77"/>
    <w:rsid w:val="00360BA2"/>
    <w:rsid w:val="00361282"/>
    <w:rsid w:val="00361372"/>
    <w:rsid w:val="00361C96"/>
    <w:rsid w:val="00361DC5"/>
    <w:rsid w:val="00362291"/>
    <w:rsid w:val="0036230A"/>
    <w:rsid w:val="003624B4"/>
    <w:rsid w:val="00362D07"/>
    <w:rsid w:val="00363AEE"/>
    <w:rsid w:val="00363BCB"/>
    <w:rsid w:val="00363DD6"/>
    <w:rsid w:val="00363E0A"/>
    <w:rsid w:val="00364462"/>
    <w:rsid w:val="00365536"/>
    <w:rsid w:val="00365F5C"/>
    <w:rsid w:val="00366955"/>
    <w:rsid w:val="00366B6B"/>
    <w:rsid w:val="00366E94"/>
    <w:rsid w:val="00367550"/>
    <w:rsid w:val="0036779A"/>
    <w:rsid w:val="00367A54"/>
    <w:rsid w:val="0037009F"/>
    <w:rsid w:val="003706A3"/>
    <w:rsid w:val="00370926"/>
    <w:rsid w:val="00370B74"/>
    <w:rsid w:val="003711E7"/>
    <w:rsid w:val="0037136B"/>
    <w:rsid w:val="0037199F"/>
    <w:rsid w:val="0037201C"/>
    <w:rsid w:val="003722F4"/>
    <w:rsid w:val="00372F79"/>
    <w:rsid w:val="00373042"/>
    <w:rsid w:val="00374CF2"/>
    <w:rsid w:val="00374F14"/>
    <w:rsid w:val="00374F3C"/>
    <w:rsid w:val="003759A3"/>
    <w:rsid w:val="00375CE8"/>
    <w:rsid w:val="00376B37"/>
    <w:rsid w:val="00376E53"/>
    <w:rsid w:val="00377017"/>
    <w:rsid w:val="003772E9"/>
    <w:rsid w:val="00380596"/>
    <w:rsid w:val="00380C42"/>
    <w:rsid w:val="00380E55"/>
    <w:rsid w:val="003811BC"/>
    <w:rsid w:val="0038148A"/>
    <w:rsid w:val="00382104"/>
    <w:rsid w:val="0038223F"/>
    <w:rsid w:val="0038235B"/>
    <w:rsid w:val="00382370"/>
    <w:rsid w:val="00382519"/>
    <w:rsid w:val="00382A33"/>
    <w:rsid w:val="00382E38"/>
    <w:rsid w:val="00383871"/>
    <w:rsid w:val="00384621"/>
    <w:rsid w:val="0038463B"/>
    <w:rsid w:val="00385637"/>
    <w:rsid w:val="0038584B"/>
    <w:rsid w:val="00385887"/>
    <w:rsid w:val="00386223"/>
    <w:rsid w:val="00386645"/>
    <w:rsid w:val="00386918"/>
    <w:rsid w:val="00386B96"/>
    <w:rsid w:val="003871D1"/>
    <w:rsid w:val="003871D3"/>
    <w:rsid w:val="0038748B"/>
    <w:rsid w:val="00387877"/>
    <w:rsid w:val="00387956"/>
    <w:rsid w:val="00387E7A"/>
    <w:rsid w:val="00387EDD"/>
    <w:rsid w:val="00390332"/>
    <w:rsid w:val="00390F72"/>
    <w:rsid w:val="0039100A"/>
    <w:rsid w:val="00391910"/>
    <w:rsid w:val="00392424"/>
    <w:rsid w:val="00392886"/>
    <w:rsid w:val="00392EA6"/>
    <w:rsid w:val="00393C3E"/>
    <w:rsid w:val="00393F03"/>
    <w:rsid w:val="003944A7"/>
    <w:rsid w:val="00395E9F"/>
    <w:rsid w:val="00395EF3"/>
    <w:rsid w:val="00396E0F"/>
    <w:rsid w:val="00397208"/>
    <w:rsid w:val="00397343"/>
    <w:rsid w:val="00397B75"/>
    <w:rsid w:val="00397F95"/>
    <w:rsid w:val="003A1182"/>
    <w:rsid w:val="003A1300"/>
    <w:rsid w:val="003A2D4D"/>
    <w:rsid w:val="003A3319"/>
    <w:rsid w:val="003A3B12"/>
    <w:rsid w:val="003A4564"/>
    <w:rsid w:val="003A493C"/>
    <w:rsid w:val="003A4CE0"/>
    <w:rsid w:val="003A511F"/>
    <w:rsid w:val="003A5243"/>
    <w:rsid w:val="003A5582"/>
    <w:rsid w:val="003A5AF4"/>
    <w:rsid w:val="003A5B9B"/>
    <w:rsid w:val="003A5F21"/>
    <w:rsid w:val="003A6570"/>
    <w:rsid w:val="003A680B"/>
    <w:rsid w:val="003A6DD3"/>
    <w:rsid w:val="003A6E0D"/>
    <w:rsid w:val="003A722D"/>
    <w:rsid w:val="003A7291"/>
    <w:rsid w:val="003A7495"/>
    <w:rsid w:val="003A7801"/>
    <w:rsid w:val="003A7CAE"/>
    <w:rsid w:val="003B0571"/>
    <w:rsid w:val="003B0BFA"/>
    <w:rsid w:val="003B0C02"/>
    <w:rsid w:val="003B0EC5"/>
    <w:rsid w:val="003B2854"/>
    <w:rsid w:val="003B3A4C"/>
    <w:rsid w:val="003B4B39"/>
    <w:rsid w:val="003B4C21"/>
    <w:rsid w:val="003B4E75"/>
    <w:rsid w:val="003B5FBA"/>
    <w:rsid w:val="003B6351"/>
    <w:rsid w:val="003B63EE"/>
    <w:rsid w:val="003B642E"/>
    <w:rsid w:val="003B65E6"/>
    <w:rsid w:val="003B74E4"/>
    <w:rsid w:val="003B75B1"/>
    <w:rsid w:val="003C02A6"/>
    <w:rsid w:val="003C08E7"/>
    <w:rsid w:val="003C0EB2"/>
    <w:rsid w:val="003C1136"/>
    <w:rsid w:val="003C15F0"/>
    <w:rsid w:val="003C17B8"/>
    <w:rsid w:val="003C282E"/>
    <w:rsid w:val="003C2D6A"/>
    <w:rsid w:val="003C2DB1"/>
    <w:rsid w:val="003C3705"/>
    <w:rsid w:val="003C37A5"/>
    <w:rsid w:val="003C3A7E"/>
    <w:rsid w:val="003C3CBA"/>
    <w:rsid w:val="003C4B88"/>
    <w:rsid w:val="003C63B0"/>
    <w:rsid w:val="003C690A"/>
    <w:rsid w:val="003C6A8D"/>
    <w:rsid w:val="003C6B86"/>
    <w:rsid w:val="003C7239"/>
    <w:rsid w:val="003C7242"/>
    <w:rsid w:val="003C7C4E"/>
    <w:rsid w:val="003D0FD1"/>
    <w:rsid w:val="003D1244"/>
    <w:rsid w:val="003D1C8E"/>
    <w:rsid w:val="003D1F35"/>
    <w:rsid w:val="003D200B"/>
    <w:rsid w:val="003D2D99"/>
    <w:rsid w:val="003D3931"/>
    <w:rsid w:val="003D3F44"/>
    <w:rsid w:val="003D4270"/>
    <w:rsid w:val="003D430D"/>
    <w:rsid w:val="003D4443"/>
    <w:rsid w:val="003D482D"/>
    <w:rsid w:val="003D49BA"/>
    <w:rsid w:val="003D4C6D"/>
    <w:rsid w:val="003D4D85"/>
    <w:rsid w:val="003D5668"/>
    <w:rsid w:val="003D5EDB"/>
    <w:rsid w:val="003D6E62"/>
    <w:rsid w:val="003D753E"/>
    <w:rsid w:val="003D794E"/>
    <w:rsid w:val="003D7B1E"/>
    <w:rsid w:val="003D7B50"/>
    <w:rsid w:val="003E0258"/>
    <w:rsid w:val="003E03AD"/>
    <w:rsid w:val="003E0830"/>
    <w:rsid w:val="003E0ABF"/>
    <w:rsid w:val="003E0BBE"/>
    <w:rsid w:val="003E2132"/>
    <w:rsid w:val="003E23F4"/>
    <w:rsid w:val="003E256D"/>
    <w:rsid w:val="003E2FAC"/>
    <w:rsid w:val="003E38B3"/>
    <w:rsid w:val="003E38E0"/>
    <w:rsid w:val="003E3956"/>
    <w:rsid w:val="003E3AAD"/>
    <w:rsid w:val="003E3FE8"/>
    <w:rsid w:val="003E4A5E"/>
    <w:rsid w:val="003E4BEE"/>
    <w:rsid w:val="003E61A6"/>
    <w:rsid w:val="003E6419"/>
    <w:rsid w:val="003E678A"/>
    <w:rsid w:val="003E722C"/>
    <w:rsid w:val="003E7505"/>
    <w:rsid w:val="003E78B9"/>
    <w:rsid w:val="003E7971"/>
    <w:rsid w:val="003E7C9F"/>
    <w:rsid w:val="003F01C2"/>
    <w:rsid w:val="003F0DD7"/>
    <w:rsid w:val="003F1489"/>
    <w:rsid w:val="003F1FD9"/>
    <w:rsid w:val="003F22C4"/>
    <w:rsid w:val="003F2662"/>
    <w:rsid w:val="003F373B"/>
    <w:rsid w:val="003F37D3"/>
    <w:rsid w:val="003F3C5B"/>
    <w:rsid w:val="003F4070"/>
    <w:rsid w:val="003F40FD"/>
    <w:rsid w:val="003F41EB"/>
    <w:rsid w:val="003F463D"/>
    <w:rsid w:val="003F4AAC"/>
    <w:rsid w:val="003F509A"/>
    <w:rsid w:val="003F5259"/>
    <w:rsid w:val="003F65E7"/>
    <w:rsid w:val="003F65FD"/>
    <w:rsid w:val="003F6769"/>
    <w:rsid w:val="003F6A62"/>
    <w:rsid w:val="003F6B46"/>
    <w:rsid w:val="003F6B8E"/>
    <w:rsid w:val="003F6F41"/>
    <w:rsid w:val="003F764C"/>
    <w:rsid w:val="003F788D"/>
    <w:rsid w:val="0040047D"/>
    <w:rsid w:val="004004AE"/>
    <w:rsid w:val="004007D1"/>
    <w:rsid w:val="00400AE0"/>
    <w:rsid w:val="00400E5E"/>
    <w:rsid w:val="00401A97"/>
    <w:rsid w:val="00402165"/>
    <w:rsid w:val="00402D4A"/>
    <w:rsid w:val="00402F87"/>
    <w:rsid w:val="00403115"/>
    <w:rsid w:val="004033B4"/>
    <w:rsid w:val="004036B1"/>
    <w:rsid w:val="00404642"/>
    <w:rsid w:val="00405242"/>
    <w:rsid w:val="00405252"/>
    <w:rsid w:val="00405266"/>
    <w:rsid w:val="004053FE"/>
    <w:rsid w:val="00405F99"/>
    <w:rsid w:val="004064DD"/>
    <w:rsid w:val="004076AB"/>
    <w:rsid w:val="00407737"/>
    <w:rsid w:val="00407B8E"/>
    <w:rsid w:val="00407BE7"/>
    <w:rsid w:val="00410BAB"/>
    <w:rsid w:val="00410FFA"/>
    <w:rsid w:val="004116A6"/>
    <w:rsid w:val="004118CC"/>
    <w:rsid w:val="00411BAD"/>
    <w:rsid w:val="00412791"/>
    <w:rsid w:val="00412901"/>
    <w:rsid w:val="00412AC4"/>
    <w:rsid w:val="00413751"/>
    <w:rsid w:val="00413A27"/>
    <w:rsid w:val="00413FCC"/>
    <w:rsid w:val="004150B9"/>
    <w:rsid w:val="004164F0"/>
    <w:rsid w:val="00416753"/>
    <w:rsid w:val="0041689D"/>
    <w:rsid w:val="00416E2D"/>
    <w:rsid w:val="0041745B"/>
    <w:rsid w:val="00417B4C"/>
    <w:rsid w:val="00420367"/>
    <w:rsid w:val="00420374"/>
    <w:rsid w:val="004207B0"/>
    <w:rsid w:val="00420E00"/>
    <w:rsid w:val="00421CAF"/>
    <w:rsid w:val="00421CB6"/>
    <w:rsid w:val="00421CCF"/>
    <w:rsid w:val="00421EFB"/>
    <w:rsid w:val="00421F43"/>
    <w:rsid w:val="004224CC"/>
    <w:rsid w:val="00422DBA"/>
    <w:rsid w:val="00422EBD"/>
    <w:rsid w:val="00423370"/>
    <w:rsid w:val="00423713"/>
    <w:rsid w:val="00423A0C"/>
    <w:rsid w:val="00423E03"/>
    <w:rsid w:val="00424845"/>
    <w:rsid w:val="00424878"/>
    <w:rsid w:val="004252A8"/>
    <w:rsid w:val="00425503"/>
    <w:rsid w:val="0042552A"/>
    <w:rsid w:val="00425580"/>
    <w:rsid w:val="00425CD2"/>
    <w:rsid w:val="00425DF4"/>
    <w:rsid w:val="00426299"/>
    <w:rsid w:val="004262E2"/>
    <w:rsid w:val="00426B9E"/>
    <w:rsid w:val="00426D0D"/>
    <w:rsid w:val="00426E49"/>
    <w:rsid w:val="0042724A"/>
    <w:rsid w:val="00427C74"/>
    <w:rsid w:val="00427D3A"/>
    <w:rsid w:val="00430F30"/>
    <w:rsid w:val="0043125A"/>
    <w:rsid w:val="00431746"/>
    <w:rsid w:val="00431C5D"/>
    <w:rsid w:val="00431E0C"/>
    <w:rsid w:val="0043289A"/>
    <w:rsid w:val="00433177"/>
    <w:rsid w:val="00433486"/>
    <w:rsid w:val="004337E2"/>
    <w:rsid w:val="004339E5"/>
    <w:rsid w:val="00433E99"/>
    <w:rsid w:val="004343A8"/>
    <w:rsid w:val="00434CBE"/>
    <w:rsid w:val="0043508F"/>
    <w:rsid w:val="00435869"/>
    <w:rsid w:val="00435F53"/>
    <w:rsid w:val="004364E0"/>
    <w:rsid w:val="00437AC5"/>
    <w:rsid w:val="00437B02"/>
    <w:rsid w:val="0044043F"/>
    <w:rsid w:val="004408FD"/>
    <w:rsid w:val="00440CDC"/>
    <w:rsid w:val="00441086"/>
    <w:rsid w:val="004415EF"/>
    <w:rsid w:val="00441D00"/>
    <w:rsid w:val="00441F64"/>
    <w:rsid w:val="00441FF9"/>
    <w:rsid w:val="00442245"/>
    <w:rsid w:val="00442400"/>
    <w:rsid w:val="00442603"/>
    <w:rsid w:val="00442B89"/>
    <w:rsid w:val="00442C17"/>
    <w:rsid w:val="00442F93"/>
    <w:rsid w:val="00443806"/>
    <w:rsid w:val="004440EE"/>
    <w:rsid w:val="00444137"/>
    <w:rsid w:val="0044453D"/>
    <w:rsid w:val="00444D3D"/>
    <w:rsid w:val="0044549F"/>
    <w:rsid w:val="00445861"/>
    <w:rsid w:val="00446590"/>
    <w:rsid w:val="004475F0"/>
    <w:rsid w:val="00447C79"/>
    <w:rsid w:val="00450172"/>
    <w:rsid w:val="00451B9A"/>
    <w:rsid w:val="00452216"/>
    <w:rsid w:val="0045436D"/>
    <w:rsid w:val="004545CD"/>
    <w:rsid w:val="00455F9F"/>
    <w:rsid w:val="0045600A"/>
    <w:rsid w:val="00456192"/>
    <w:rsid w:val="004570D9"/>
    <w:rsid w:val="00457230"/>
    <w:rsid w:val="0045757C"/>
    <w:rsid w:val="00457737"/>
    <w:rsid w:val="00457C8F"/>
    <w:rsid w:val="004600D1"/>
    <w:rsid w:val="004605FC"/>
    <w:rsid w:val="004608E7"/>
    <w:rsid w:val="0046161D"/>
    <w:rsid w:val="0046168F"/>
    <w:rsid w:val="00461876"/>
    <w:rsid w:val="00462942"/>
    <w:rsid w:val="00462CC8"/>
    <w:rsid w:val="00463AE7"/>
    <w:rsid w:val="004645F1"/>
    <w:rsid w:val="004648BF"/>
    <w:rsid w:val="0046588D"/>
    <w:rsid w:val="00465E71"/>
    <w:rsid w:val="004660B0"/>
    <w:rsid w:val="00466782"/>
    <w:rsid w:val="00466856"/>
    <w:rsid w:val="00466C89"/>
    <w:rsid w:val="00467245"/>
    <w:rsid w:val="004678A4"/>
    <w:rsid w:val="00467E2E"/>
    <w:rsid w:val="00470256"/>
    <w:rsid w:val="004706E2"/>
    <w:rsid w:val="00470E59"/>
    <w:rsid w:val="00471519"/>
    <w:rsid w:val="00471DBA"/>
    <w:rsid w:val="00473520"/>
    <w:rsid w:val="00473F5F"/>
    <w:rsid w:val="00474288"/>
    <w:rsid w:val="0047432B"/>
    <w:rsid w:val="0047470B"/>
    <w:rsid w:val="0047502C"/>
    <w:rsid w:val="004754DE"/>
    <w:rsid w:val="00475743"/>
    <w:rsid w:val="0047647B"/>
    <w:rsid w:val="0047655D"/>
    <w:rsid w:val="004765B1"/>
    <w:rsid w:val="00477BEE"/>
    <w:rsid w:val="00477D7D"/>
    <w:rsid w:val="00477D92"/>
    <w:rsid w:val="00477DB6"/>
    <w:rsid w:val="00480726"/>
    <w:rsid w:val="00480E54"/>
    <w:rsid w:val="004813DC"/>
    <w:rsid w:val="00481759"/>
    <w:rsid w:val="004817FD"/>
    <w:rsid w:val="00481AFB"/>
    <w:rsid w:val="00481B65"/>
    <w:rsid w:val="00482026"/>
    <w:rsid w:val="00482109"/>
    <w:rsid w:val="00482D6D"/>
    <w:rsid w:val="0048311F"/>
    <w:rsid w:val="00483453"/>
    <w:rsid w:val="004835DA"/>
    <w:rsid w:val="00484B70"/>
    <w:rsid w:val="00484F9F"/>
    <w:rsid w:val="00485002"/>
    <w:rsid w:val="004853A3"/>
    <w:rsid w:val="0048553C"/>
    <w:rsid w:val="00485725"/>
    <w:rsid w:val="0048604F"/>
    <w:rsid w:val="004866FB"/>
    <w:rsid w:val="004867F8"/>
    <w:rsid w:val="0048683B"/>
    <w:rsid w:val="0048691C"/>
    <w:rsid w:val="00487082"/>
    <w:rsid w:val="00487402"/>
    <w:rsid w:val="00487522"/>
    <w:rsid w:val="004876DA"/>
    <w:rsid w:val="00487798"/>
    <w:rsid w:val="00487913"/>
    <w:rsid w:val="00487EFB"/>
    <w:rsid w:val="00490A1E"/>
    <w:rsid w:val="00490E37"/>
    <w:rsid w:val="00490ECF"/>
    <w:rsid w:val="00491D83"/>
    <w:rsid w:val="00492A02"/>
    <w:rsid w:val="00492B54"/>
    <w:rsid w:val="00492F52"/>
    <w:rsid w:val="004932ED"/>
    <w:rsid w:val="0049353B"/>
    <w:rsid w:val="00493EEF"/>
    <w:rsid w:val="00494640"/>
    <w:rsid w:val="00494A44"/>
    <w:rsid w:val="00494F1A"/>
    <w:rsid w:val="00495667"/>
    <w:rsid w:val="004957FA"/>
    <w:rsid w:val="00496102"/>
    <w:rsid w:val="00496466"/>
    <w:rsid w:val="0049669A"/>
    <w:rsid w:val="00496883"/>
    <w:rsid w:val="0049691C"/>
    <w:rsid w:val="00496C05"/>
    <w:rsid w:val="00496F8E"/>
    <w:rsid w:val="00497644"/>
    <w:rsid w:val="004978A8"/>
    <w:rsid w:val="004978E4"/>
    <w:rsid w:val="00497932"/>
    <w:rsid w:val="00497D20"/>
    <w:rsid w:val="004A0127"/>
    <w:rsid w:val="004A019B"/>
    <w:rsid w:val="004A0B8D"/>
    <w:rsid w:val="004A0D6C"/>
    <w:rsid w:val="004A128C"/>
    <w:rsid w:val="004A13EE"/>
    <w:rsid w:val="004A1501"/>
    <w:rsid w:val="004A19E6"/>
    <w:rsid w:val="004A1B63"/>
    <w:rsid w:val="004A1C44"/>
    <w:rsid w:val="004A2D42"/>
    <w:rsid w:val="004A3A1D"/>
    <w:rsid w:val="004A3C79"/>
    <w:rsid w:val="004A4411"/>
    <w:rsid w:val="004A4549"/>
    <w:rsid w:val="004A4572"/>
    <w:rsid w:val="004A48F8"/>
    <w:rsid w:val="004A4920"/>
    <w:rsid w:val="004A49B5"/>
    <w:rsid w:val="004A4B66"/>
    <w:rsid w:val="004A4F69"/>
    <w:rsid w:val="004A5E05"/>
    <w:rsid w:val="004A5E74"/>
    <w:rsid w:val="004A718B"/>
    <w:rsid w:val="004A743F"/>
    <w:rsid w:val="004A75E6"/>
    <w:rsid w:val="004A7BF9"/>
    <w:rsid w:val="004A7EB6"/>
    <w:rsid w:val="004A7F64"/>
    <w:rsid w:val="004A7F75"/>
    <w:rsid w:val="004B023A"/>
    <w:rsid w:val="004B0822"/>
    <w:rsid w:val="004B0C70"/>
    <w:rsid w:val="004B0EA4"/>
    <w:rsid w:val="004B1266"/>
    <w:rsid w:val="004B1861"/>
    <w:rsid w:val="004B1B66"/>
    <w:rsid w:val="004B1C46"/>
    <w:rsid w:val="004B1F8A"/>
    <w:rsid w:val="004B28E6"/>
    <w:rsid w:val="004B383F"/>
    <w:rsid w:val="004B38B5"/>
    <w:rsid w:val="004B3F6B"/>
    <w:rsid w:val="004B42DC"/>
    <w:rsid w:val="004B4A12"/>
    <w:rsid w:val="004B4B5F"/>
    <w:rsid w:val="004B4E89"/>
    <w:rsid w:val="004B5183"/>
    <w:rsid w:val="004B624E"/>
    <w:rsid w:val="004B7613"/>
    <w:rsid w:val="004B79FB"/>
    <w:rsid w:val="004C00B0"/>
    <w:rsid w:val="004C0B16"/>
    <w:rsid w:val="004C10D3"/>
    <w:rsid w:val="004C11F5"/>
    <w:rsid w:val="004C147E"/>
    <w:rsid w:val="004C29FC"/>
    <w:rsid w:val="004C38E1"/>
    <w:rsid w:val="004C3B34"/>
    <w:rsid w:val="004C43EE"/>
    <w:rsid w:val="004C454F"/>
    <w:rsid w:val="004C527A"/>
    <w:rsid w:val="004C535E"/>
    <w:rsid w:val="004C5758"/>
    <w:rsid w:val="004C5D29"/>
    <w:rsid w:val="004C5E12"/>
    <w:rsid w:val="004C64C5"/>
    <w:rsid w:val="004C6705"/>
    <w:rsid w:val="004C6809"/>
    <w:rsid w:val="004C6994"/>
    <w:rsid w:val="004C6A6D"/>
    <w:rsid w:val="004C6C6A"/>
    <w:rsid w:val="004C6E6C"/>
    <w:rsid w:val="004C6E78"/>
    <w:rsid w:val="004C74AD"/>
    <w:rsid w:val="004C76C4"/>
    <w:rsid w:val="004D009E"/>
    <w:rsid w:val="004D02DC"/>
    <w:rsid w:val="004D1269"/>
    <w:rsid w:val="004D1B7C"/>
    <w:rsid w:val="004D2311"/>
    <w:rsid w:val="004D2568"/>
    <w:rsid w:val="004D266C"/>
    <w:rsid w:val="004D26A4"/>
    <w:rsid w:val="004D2716"/>
    <w:rsid w:val="004D2A53"/>
    <w:rsid w:val="004D34B7"/>
    <w:rsid w:val="004D35CD"/>
    <w:rsid w:val="004D3A98"/>
    <w:rsid w:val="004D4304"/>
    <w:rsid w:val="004D47B0"/>
    <w:rsid w:val="004D4B35"/>
    <w:rsid w:val="004D565F"/>
    <w:rsid w:val="004D567E"/>
    <w:rsid w:val="004D744E"/>
    <w:rsid w:val="004D7D30"/>
    <w:rsid w:val="004E0488"/>
    <w:rsid w:val="004E0632"/>
    <w:rsid w:val="004E0797"/>
    <w:rsid w:val="004E0C8A"/>
    <w:rsid w:val="004E168C"/>
    <w:rsid w:val="004E170E"/>
    <w:rsid w:val="004E2381"/>
    <w:rsid w:val="004E26A7"/>
    <w:rsid w:val="004E2D1A"/>
    <w:rsid w:val="004E329B"/>
    <w:rsid w:val="004E338A"/>
    <w:rsid w:val="004E4585"/>
    <w:rsid w:val="004E4F75"/>
    <w:rsid w:val="004E5712"/>
    <w:rsid w:val="004E5C9F"/>
    <w:rsid w:val="004E6347"/>
    <w:rsid w:val="004E7584"/>
    <w:rsid w:val="004E7EB4"/>
    <w:rsid w:val="004F09E4"/>
    <w:rsid w:val="004F0BD1"/>
    <w:rsid w:val="004F148B"/>
    <w:rsid w:val="004F1706"/>
    <w:rsid w:val="004F180D"/>
    <w:rsid w:val="004F19D7"/>
    <w:rsid w:val="004F20C9"/>
    <w:rsid w:val="004F23D6"/>
    <w:rsid w:val="004F27EE"/>
    <w:rsid w:val="004F2E74"/>
    <w:rsid w:val="004F30D8"/>
    <w:rsid w:val="004F3F8A"/>
    <w:rsid w:val="004F4678"/>
    <w:rsid w:val="004F4A94"/>
    <w:rsid w:val="004F4BDF"/>
    <w:rsid w:val="004F4E1F"/>
    <w:rsid w:val="004F5A78"/>
    <w:rsid w:val="004F6063"/>
    <w:rsid w:val="004F60D9"/>
    <w:rsid w:val="004F621E"/>
    <w:rsid w:val="004F63BD"/>
    <w:rsid w:val="004F65A4"/>
    <w:rsid w:val="004F6917"/>
    <w:rsid w:val="004F6AB0"/>
    <w:rsid w:val="004F6B1D"/>
    <w:rsid w:val="004F6D1D"/>
    <w:rsid w:val="004F6D1F"/>
    <w:rsid w:val="004F6E1F"/>
    <w:rsid w:val="004F72EF"/>
    <w:rsid w:val="004F7504"/>
    <w:rsid w:val="005018F1"/>
    <w:rsid w:val="00501FA4"/>
    <w:rsid w:val="00501FA7"/>
    <w:rsid w:val="005024CA"/>
    <w:rsid w:val="00502611"/>
    <w:rsid w:val="00503EAC"/>
    <w:rsid w:val="0050408F"/>
    <w:rsid w:val="00504096"/>
    <w:rsid w:val="00504647"/>
    <w:rsid w:val="00504874"/>
    <w:rsid w:val="00504D5A"/>
    <w:rsid w:val="00504DCB"/>
    <w:rsid w:val="00504E7D"/>
    <w:rsid w:val="0050503A"/>
    <w:rsid w:val="00505387"/>
    <w:rsid w:val="00506249"/>
    <w:rsid w:val="00506966"/>
    <w:rsid w:val="00506A21"/>
    <w:rsid w:val="00506ACA"/>
    <w:rsid w:val="00506D6B"/>
    <w:rsid w:val="00506E8E"/>
    <w:rsid w:val="00507227"/>
    <w:rsid w:val="0050757F"/>
    <w:rsid w:val="00510206"/>
    <w:rsid w:val="0051094F"/>
    <w:rsid w:val="00511411"/>
    <w:rsid w:val="00511529"/>
    <w:rsid w:val="0051193D"/>
    <w:rsid w:val="00511E1C"/>
    <w:rsid w:val="00513827"/>
    <w:rsid w:val="00514165"/>
    <w:rsid w:val="00514177"/>
    <w:rsid w:val="005143E7"/>
    <w:rsid w:val="005144DB"/>
    <w:rsid w:val="00514CED"/>
    <w:rsid w:val="00514F06"/>
    <w:rsid w:val="005151E7"/>
    <w:rsid w:val="005154FE"/>
    <w:rsid w:val="00515799"/>
    <w:rsid w:val="005163AF"/>
    <w:rsid w:val="0051656C"/>
    <w:rsid w:val="0051661C"/>
    <w:rsid w:val="00516DB1"/>
    <w:rsid w:val="00516F72"/>
    <w:rsid w:val="00517923"/>
    <w:rsid w:val="00517A5F"/>
    <w:rsid w:val="00520660"/>
    <w:rsid w:val="0052113F"/>
    <w:rsid w:val="00521170"/>
    <w:rsid w:val="0052183F"/>
    <w:rsid w:val="0052287E"/>
    <w:rsid w:val="00522EA7"/>
    <w:rsid w:val="005230B9"/>
    <w:rsid w:val="005233B0"/>
    <w:rsid w:val="0052355E"/>
    <w:rsid w:val="0052399C"/>
    <w:rsid w:val="00523F5B"/>
    <w:rsid w:val="005240D9"/>
    <w:rsid w:val="005243E7"/>
    <w:rsid w:val="00525E30"/>
    <w:rsid w:val="00525F7B"/>
    <w:rsid w:val="00526358"/>
    <w:rsid w:val="0052662A"/>
    <w:rsid w:val="005271F9"/>
    <w:rsid w:val="00527FD6"/>
    <w:rsid w:val="0053001E"/>
    <w:rsid w:val="005302A1"/>
    <w:rsid w:val="00530F3D"/>
    <w:rsid w:val="00531356"/>
    <w:rsid w:val="005318CC"/>
    <w:rsid w:val="00531D4D"/>
    <w:rsid w:val="00531D60"/>
    <w:rsid w:val="00534878"/>
    <w:rsid w:val="00535ABA"/>
    <w:rsid w:val="00535AFD"/>
    <w:rsid w:val="0053610D"/>
    <w:rsid w:val="005363E0"/>
    <w:rsid w:val="00536D5F"/>
    <w:rsid w:val="0053717B"/>
    <w:rsid w:val="005373FF"/>
    <w:rsid w:val="00540748"/>
    <w:rsid w:val="005407B0"/>
    <w:rsid w:val="00540A22"/>
    <w:rsid w:val="0054119A"/>
    <w:rsid w:val="0054142D"/>
    <w:rsid w:val="00542481"/>
    <w:rsid w:val="00542C26"/>
    <w:rsid w:val="00542E6A"/>
    <w:rsid w:val="00542EAF"/>
    <w:rsid w:val="00543662"/>
    <w:rsid w:val="00543A0D"/>
    <w:rsid w:val="00543F69"/>
    <w:rsid w:val="00544238"/>
    <w:rsid w:val="00544705"/>
    <w:rsid w:val="00544E33"/>
    <w:rsid w:val="005452FA"/>
    <w:rsid w:val="005453E8"/>
    <w:rsid w:val="005456CF"/>
    <w:rsid w:val="00545D7E"/>
    <w:rsid w:val="00546184"/>
    <w:rsid w:val="00546713"/>
    <w:rsid w:val="00546C15"/>
    <w:rsid w:val="00547A08"/>
    <w:rsid w:val="00547CDA"/>
    <w:rsid w:val="00550F75"/>
    <w:rsid w:val="00551B14"/>
    <w:rsid w:val="00552A0B"/>
    <w:rsid w:val="00552AA7"/>
    <w:rsid w:val="00552B95"/>
    <w:rsid w:val="00552BC3"/>
    <w:rsid w:val="00553034"/>
    <w:rsid w:val="005533B6"/>
    <w:rsid w:val="005548DF"/>
    <w:rsid w:val="00554F76"/>
    <w:rsid w:val="0055517D"/>
    <w:rsid w:val="005553FD"/>
    <w:rsid w:val="0055574C"/>
    <w:rsid w:val="0055632A"/>
    <w:rsid w:val="00560077"/>
    <w:rsid w:val="005603FB"/>
    <w:rsid w:val="00560BB2"/>
    <w:rsid w:val="005611E6"/>
    <w:rsid w:val="00561A18"/>
    <w:rsid w:val="00561BB6"/>
    <w:rsid w:val="00561DEB"/>
    <w:rsid w:val="00561E97"/>
    <w:rsid w:val="00563044"/>
    <w:rsid w:val="0056309A"/>
    <w:rsid w:val="0056383D"/>
    <w:rsid w:val="00563BEE"/>
    <w:rsid w:val="00563C4C"/>
    <w:rsid w:val="0056416B"/>
    <w:rsid w:val="0056487F"/>
    <w:rsid w:val="00564B1C"/>
    <w:rsid w:val="00565084"/>
    <w:rsid w:val="00565092"/>
    <w:rsid w:val="0056520B"/>
    <w:rsid w:val="00565382"/>
    <w:rsid w:val="005653F9"/>
    <w:rsid w:val="00565698"/>
    <w:rsid w:val="00565AEE"/>
    <w:rsid w:val="005661B9"/>
    <w:rsid w:val="00566402"/>
    <w:rsid w:val="005664F7"/>
    <w:rsid w:val="005667D2"/>
    <w:rsid w:val="00566A65"/>
    <w:rsid w:val="005672E4"/>
    <w:rsid w:val="005675C9"/>
    <w:rsid w:val="00567751"/>
    <w:rsid w:val="005677FF"/>
    <w:rsid w:val="00567963"/>
    <w:rsid w:val="0057045C"/>
    <w:rsid w:val="0057064E"/>
    <w:rsid w:val="00570EE6"/>
    <w:rsid w:val="0057139A"/>
    <w:rsid w:val="005724F3"/>
    <w:rsid w:val="0057271E"/>
    <w:rsid w:val="005729B8"/>
    <w:rsid w:val="005736D9"/>
    <w:rsid w:val="005740F9"/>
    <w:rsid w:val="00574819"/>
    <w:rsid w:val="00576268"/>
    <w:rsid w:val="005772F5"/>
    <w:rsid w:val="00580622"/>
    <w:rsid w:val="00580699"/>
    <w:rsid w:val="00580AEE"/>
    <w:rsid w:val="00580AF7"/>
    <w:rsid w:val="005814BF"/>
    <w:rsid w:val="00581AE9"/>
    <w:rsid w:val="0058223C"/>
    <w:rsid w:val="00582585"/>
    <w:rsid w:val="0058294C"/>
    <w:rsid w:val="0058462D"/>
    <w:rsid w:val="005846E1"/>
    <w:rsid w:val="00584AED"/>
    <w:rsid w:val="0058525A"/>
    <w:rsid w:val="005869E0"/>
    <w:rsid w:val="00586A6C"/>
    <w:rsid w:val="00587707"/>
    <w:rsid w:val="0058773B"/>
    <w:rsid w:val="00587AC7"/>
    <w:rsid w:val="00587ED0"/>
    <w:rsid w:val="00590248"/>
    <w:rsid w:val="0059121C"/>
    <w:rsid w:val="00591CEC"/>
    <w:rsid w:val="00592206"/>
    <w:rsid w:val="00592449"/>
    <w:rsid w:val="00592A39"/>
    <w:rsid w:val="00592A41"/>
    <w:rsid w:val="005947CF"/>
    <w:rsid w:val="00594B5E"/>
    <w:rsid w:val="00595494"/>
    <w:rsid w:val="00595556"/>
    <w:rsid w:val="00596C3A"/>
    <w:rsid w:val="00596CCC"/>
    <w:rsid w:val="00596D59"/>
    <w:rsid w:val="00596EA7"/>
    <w:rsid w:val="005975EB"/>
    <w:rsid w:val="00597643"/>
    <w:rsid w:val="00597EF6"/>
    <w:rsid w:val="005A05BA"/>
    <w:rsid w:val="005A06C1"/>
    <w:rsid w:val="005A0FC0"/>
    <w:rsid w:val="005A1744"/>
    <w:rsid w:val="005A17A6"/>
    <w:rsid w:val="005A193C"/>
    <w:rsid w:val="005A3351"/>
    <w:rsid w:val="005A3789"/>
    <w:rsid w:val="005A3891"/>
    <w:rsid w:val="005A4D72"/>
    <w:rsid w:val="005A4DF1"/>
    <w:rsid w:val="005A4E18"/>
    <w:rsid w:val="005A50CA"/>
    <w:rsid w:val="005A652E"/>
    <w:rsid w:val="005A69CC"/>
    <w:rsid w:val="005A6EFC"/>
    <w:rsid w:val="005A7E24"/>
    <w:rsid w:val="005B0225"/>
    <w:rsid w:val="005B092A"/>
    <w:rsid w:val="005B0BC1"/>
    <w:rsid w:val="005B23A5"/>
    <w:rsid w:val="005B2C50"/>
    <w:rsid w:val="005B3245"/>
    <w:rsid w:val="005B35FD"/>
    <w:rsid w:val="005B3F75"/>
    <w:rsid w:val="005B474B"/>
    <w:rsid w:val="005B4C4B"/>
    <w:rsid w:val="005B50A2"/>
    <w:rsid w:val="005B5A44"/>
    <w:rsid w:val="005B5B82"/>
    <w:rsid w:val="005B5F29"/>
    <w:rsid w:val="005B6203"/>
    <w:rsid w:val="005B7285"/>
    <w:rsid w:val="005B7461"/>
    <w:rsid w:val="005B7474"/>
    <w:rsid w:val="005C060E"/>
    <w:rsid w:val="005C0B04"/>
    <w:rsid w:val="005C0F4D"/>
    <w:rsid w:val="005C1307"/>
    <w:rsid w:val="005C130C"/>
    <w:rsid w:val="005C20A3"/>
    <w:rsid w:val="005C2CFA"/>
    <w:rsid w:val="005C346F"/>
    <w:rsid w:val="005C3738"/>
    <w:rsid w:val="005C3B43"/>
    <w:rsid w:val="005C3E34"/>
    <w:rsid w:val="005C4088"/>
    <w:rsid w:val="005C42D4"/>
    <w:rsid w:val="005C61F8"/>
    <w:rsid w:val="005C669F"/>
    <w:rsid w:val="005C676D"/>
    <w:rsid w:val="005C6BE6"/>
    <w:rsid w:val="005C6FDF"/>
    <w:rsid w:val="005D0088"/>
    <w:rsid w:val="005D0986"/>
    <w:rsid w:val="005D0BD2"/>
    <w:rsid w:val="005D0C7C"/>
    <w:rsid w:val="005D0E08"/>
    <w:rsid w:val="005D12E5"/>
    <w:rsid w:val="005D1559"/>
    <w:rsid w:val="005D155E"/>
    <w:rsid w:val="005D15E9"/>
    <w:rsid w:val="005D18E5"/>
    <w:rsid w:val="005D22A7"/>
    <w:rsid w:val="005D2623"/>
    <w:rsid w:val="005D26F6"/>
    <w:rsid w:val="005D273B"/>
    <w:rsid w:val="005D281E"/>
    <w:rsid w:val="005D2EFF"/>
    <w:rsid w:val="005D3010"/>
    <w:rsid w:val="005D35E9"/>
    <w:rsid w:val="005D4B32"/>
    <w:rsid w:val="005D4DAF"/>
    <w:rsid w:val="005D55AE"/>
    <w:rsid w:val="005D56F9"/>
    <w:rsid w:val="005D5ECF"/>
    <w:rsid w:val="005D6346"/>
    <w:rsid w:val="005D6647"/>
    <w:rsid w:val="005D718E"/>
    <w:rsid w:val="005D7CA5"/>
    <w:rsid w:val="005E0991"/>
    <w:rsid w:val="005E0A09"/>
    <w:rsid w:val="005E0C3F"/>
    <w:rsid w:val="005E0C61"/>
    <w:rsid w:val="005E16B9"/>
    <w:rsid w:val="005E2508"/>
    <w:rsid w:val="005E2728"/>
    <w:rsid w:val="005E2A69"/>
    <w:rsid w:val="005E3334"/>
    <w:rsid w:val="005E35CE"/>
    <w:rsid w:val="005E36F9"/>
    <w:rsid w:val="005E3DAD"/>
    <w:rsid w:val="005E41E8"/>
    <w:rsid w:val="005E45DD"/>
    <w:rsid w:val="005E4CE3"/>
    <w:rsid w:val="005E5023"/>
    <w:rsid w:val="005E50D7"/>
    <w:rsid w:val="005E50EB"/>
    <w:rsid w:val="005E52F5"/>
    <w:rsid w:val="005E5383"/>
    <w:rsid w:val="005E636D"/>
    <w:rsid w:val="005E65EE"/>
    <w:rsid w:val="005E6703"/>
    <w:rsid w:val="005E6C08"/>
    <w:rsid w:val="005E6D43"/>
    <w:rsid w:val="005E6EA4"/>
    <w:rsid w:val="005E77A6"/>
    <w:rsid w:val="005E79EB"/>
    <w:rsid w:val="005E7DEE"/>
    <w:rsid w:val="005F063C"/>
    <w:rsid w:val="005F09EB"/>
    <w:rsid w:val="005F0F06"/>
    <w:rsid w:val="005F112B"/>
    <w:rsid w:val="005F11F8"/>
    <w:rsid w:val="005F1285"/>
    <w:rsid w:val="005F12B9"/>
    <w:rsid w:val="005F12D5"/>
    <w:rsid w:val="005F143C"/>
    <w:rsid w:val="005F14AC"/>
    <w:rsid w:val="005F151A"/>
    <w:rsid w:val="005F1869"/>
    <w:rsid w:val="005F2545"/>
    <w:rsid w:val="005F2B5B"/>
    <w:rsid w:val="005F3286"/>
    <w:rsid w:val="005F4198"/>
    <w:rsid w:val="005F47A7"/>
    <w:rsid w:val="005F4E79"/>
    <w:rsid w:val="005F5928"/>
    <w:rsid w:val="005F5AEE"/>
    <w:rsid w:val="005F6421"/>
    <w:rsid w:val="005F7BB9"/>
    <w:rsid w:val="005F7E47"/>
    <w:rsid w:val="006005A2"/>
    <w:rsid w:val="006006FA"/>
    <w:rsid w:val="00600C1B"/>
    <w:rsid w:val="00601217"/>
    <w:rsid w:val="006013B1"/>
    <w:rsid w:val="00601404"/>
    <w:rsid w:val="00601BB1"/>
    <w:rsid w:val="00601D84"/>
    <w:rsid w:val="006024B6"/>
    <w:rsid w:val="006024D1"/>
    <w:rsid w:val="00602B37"/>
    <w:rsid w:val="00602C8C"/>
    <w:rsid w:val="00602E75"/>
    <w:rsid w:val="00602F69"/>
    <w:rsid w:val="00603115"/>
    <w:rsid w:val="00603A06"/>
    <w:rsid w:val="00603F46"/>
    <w:rsid w:val="006044FA"/>
    <w:rsid w:val="006048B3"/>
    <w:rsid w:val="00605670"/>
    <w:rsid w:val="00605BD7"/>
    <w:rsid w:val="006063F3"/>
    <w:rsid w:val="0060695E"/>
    <w:rsid w:val="00607480"/>
    <w:rsid w:val="006074E8"/>
    <w:rsid w:val="006102C5"/>
    <w:rsid w:val="006108D5"/>
    <w:rsid w:val="00610E42"/>
    <w:rsid w:val="00611227"/>
    <w:rsid w:val="0061122A"/>
    <w:rsid w:val="00611237"/>
    <w:rsid w:val="00611301"/>
    <w:rsid w:val="0061141C"/>
    <w:rsid w:val="006119AB"/>
    <w:rsid w:val="00611EE3"/>
    <w:rsid w:val="00611F85"/>
    <w:rsid w:val="00612395"/>
    <w:rsid w:val="006129D7"/>
    <w:rsid w:val="00612B40"/>
    <w:rsid w:val="00613BE8"/>
    <w:rsid w:val="006146F2"/>
    <w:rsid w:val="00614BD6"/>
    <w:rsid w:val="00614FBA"/>
    <w:rsid w:val="00616D53"/>
    <w:rsid w:val="006173AF"/>
    <w:rsid w:val="0061780E"/>
    <w:rsid w:val="00617B74"/>
    <w:rsid w:val="0062021A"/>
    <w:rsid w:val="006203C5"/>
    <w:rsid w:val="00621058"/>
    <w:rsid w:val="00621095"/>
    <w:rsid w:val="00621409"/>
    <w:rsid w:val="00621456"/>
    <w:rsid w:val="0062198A"/>
    <w:rsid w:val="00622B4A"/>
    <w:rsid w:val="00622C45"/>
    <w:rsid w:val="0062311A"/>
    <w:rsid w:val="006234BF"/>
    <w:rsid w:val="0062375E"/>
    <w:rsid w:val="00623FDA"/>
    <w:rsid w:val="006243A8"/>
    <w:rsid w:val="00624600"/>
    <w:rsid w:val="00624AEF"/>
    <w:rsid w:val="00624FE1"/>
    <w:rsid w:val="0062556F"/>
    <w:rsid w:val="00625B9A"/>
    <w:rsid w:val="006269B4"/>
    <w:rsid w:val="006271F8"/>
    <w:rsid w:val="00630A88"/>
    <w:rsid w:val="00630BCE"/>
    <w:rsid w:val="00630F24"/>
    <w:rsid w:val="006315F4"/>
    <w:rsid w:val="00634C1C"/>
    <w:rsid w:val="00634D1B"/>
    <w:rsid w:val="00635615"/>
    <w:rsid w:val="00635673"/>
    <w:rsid w:val="006362A9"/>
    <w:rsid w:val="006364D9"/>
    <w:rsid w:val="00636F9C"/>
    <w:rsid w:val="0063793C"/>
    <w:rsid w:val="00637DA5"/>
    <w:rsid w:val="006407BC"/>
    <w:rsid w:val="00640AB0"/>
    <w:rsid w:val="00641272"/>
    <w:rsid w:val="006412F8"/>
    <w:rsid w:val="00641897"/>
    <w:rsid w:val="00641B79"/>
    <w:rsid w:val="00641BE3"/>
    <w:rsid w:val="00642216"/>
    <w:rsid w:val="0064280F"/>
    <w:rsid w:val="00642E6F"/>
    <w:rsid w:val="00642F5C"/>
    <w:rsid w:val="00643126"/>
    <w:rsid w:val="006432BD"/>
    <w:rsid w:val="0064334A"/>
    <w:rsid w:val="00643763"/>
    <w:rsid w:val="00643842"/>
    <w:rsid w:val="00643966"/>
    <w:rsid w:val="00644198"/>
    <w:rsid w:val="00644933"/>
    <w:rsid w:val="00644B88"/>
    <w:rsid w:val="00644D17"/>
    <w:rsid w:val="0064515F"/>
    <w:rsid w:val="00645A95"/>
    <w:rsid w:val="00645C30"/>
    <w:rsid w:val="00646A5E"/>
    <w:rsid w:val="00646A95"/>
    <w:rsid w:val="00646F2D"/>
    <w:rsid w:val="00646FB5"/>
    <w:rsid w:val="00647928"/>
    <w:rsid w:val="00647945"/>
    <w:rsid w:val="00647D9B"/>
    <w:rsid w:val="00650048"/>
    <w:rsid w:val="0065035E"/>
    <w:rsid w:val="00650835"/>
    <w:rsid w:val="0065086D"/>
    <w:rsid w:val="00650A32"/>
    <w:rsid w:val="00650F0B"/>
    <w:rsid w:val="00650F18"/>
    <w:rsid w:val="00651AB1"/>
    <w:rsid w:val="00651E01"/>
    <w:rsid w:val="006523E2"/>
    <w:rsid w:val="006526A5"/>
    <w:rsid w:val="00652BED"/>
    <w:rsid w:val="0065315F"/>
    <w:rsid w:val="00653603"/>
    <w:rsid w:val="006538A6"/>
    <w:rsid w:val="00653B31"/>
    <w:rsid w:val="00653BEB"/>
    <w:rsid w:val="00653E23"/>
    <w:rsid w:val="00653E2D"/>
    <w:rsid w:val="00654814"/>
    <w:rsid w:val="00654F4C"/>
    <w:rsid w:val="0065612A"/>
    <w:rsid w:val="0065640D"/>
    <w:rsid w:val="006566A6"/>
    <w:rsid w:val="00656C5F"/>
    <w:rsid w:val="006574B5"/>
    <w:rsid w:val="00657525"/>
    <w:rsid w:val="00657B45"/>
    <w:rsid w:val="00657BAA"/>
    <w:rsid w:val="00660899"/>
    <w:rsid w:val="00660AEF"/>
    <w:rsid w:val="00660C5C"/>
    <w:rsid w:val="00660C81"/>
    <w:rsid w:val="0066117D"/>
    <w:rsid w:val="006613EA"/>
    <w:rsid w:val="00661A8D"/>
    <w:rsid w:val="00661DEC"/>
    <w:rsid w:val="00662C60"/>
    <w:rsid w:val="0066338E"/>
    <w:rsid w:val="00663795"/>
    <w:rsid w:val="00664464"/>
    <w:rsid w:val="006644EE"/>
    <w:rsid w:val="006646D4"/>
    <w:rsid w:val="0066548C"/>
    <w:rsid w:val="00665647"/>
    <w:rsid w:val="00665990"/>
    <w:rsid w:val="00666097"/>
    <w:rsid w:val="006667A3"/>
    <w:rsid w:val="00666E7C"/>
    <w:rsid w:val="00667DFA"/>
    <w:rsid w:val="00667E29"/>
    <w:rsid w:val="0067119C"/>
    <w:rsid w:val="00671ABF"/>
    <w:rsid w:val="00671DF5"/>
    <w:rsid w:val="0067252D"/>
    <w:rsid w:val="00672AAE"/>
    <w:rsid w:val="00672FDE"/>
    <w:rsid w:val="00673592"/>
    <w:rsid w:val="00673A97"/>
    <w:rsid w:val="006747CE"/>
    <w:rsid w:val="00674E51"/>
    <w:rsid w:val="00675118"/>
    <w:rsid w:val="006756EA"/>
    <w:rsid w:val="006758A3"/>
    <w:rsid w:val="00675996"/>
    <w:rsid w:val="006759B9"/>
    <w:rsid w:val="00675BC7"/>
    <w:rsid w:val="0067606F"/>
    <w:rsid w:val="00676590"/>
    <w:rsid w:val="00676633"/>
    <w:rsid w:val="00676697"/>
    <w:rsid w:val="00676A1C"/>
    <w:rsid w:val="006779F0"/>
    <w:rsid w:val="00680695"/>
    <w:rsid w:val="00680CCB"/>
    <w:rsid w:val="00681EEE"/>
    <w:rsid w:val="006820D9"/>
    <w:rsid w:val="00682364"/>
    <w:rsid w:val="006823BF"/>
    <w:rsid w:val="006823C4"/>
    <w:rsid w:val="006825C6"/>
    <w:rsid w:val="00683037"/>
    <w:rsid w:val="00683040"/>
    <w:rsid w:val="006832D4"/>
    <w:rsid w:val="00683C0D"/>
    <w:rsid w:val="00683D9D"/>
    <w:rsid w:val="006843D1"/>
    <w:rsid w:val="006845F6"/>
    <w:rsid w:val="006846A1"/>
    <w:rsid w:val="0068558A"/>
    <w:rsid w:val="00685982"/>
    <w:rsid w:val="00685EA5"/>
    <w:rsid w:val="00686140"/>
    <w:rsid w:val="006866C4"/>
    <w:rsid w:val="00686960"/>
    <w:rsid w:val="00686D38"/>
    <w:rsid w:val="00687462"/>
    <w:rsid w:val="00687652"/>
    <w:rsid w:val="00687DF2"/>
    <w:rsid w:val="00690765"/>
    <w:rsid w:val="006915F2"/>
    <w:rsid w:val="006919B6"/>
    <w:rsid w:val="00691AA1"/>
    <w:rsid w:val="00691E4E"/>
    <w:rsid w:val="0069273C"/>
    <w:rsid w:val="006928F6"/>
    <w:rsid w:val="0069340D"/>
    <w:rsid w:val="00693528"/>
    <w:rsid w:val="006937F7"/>
    <w:rsid w:val="00694731"/>
    <w:rsid w:val="00695452"/>
    <w:rsid w:val="00695647"/>
    <w:rsid w:val="00695BB6"/>
    <w:rsid w:val="00695CA9"/>
    <w:rsid w:val="00695E08"/>
    <w:rsid w:val="006A0363"/>
    <w:rsid w:val="006A1791"/>
    <w:rsid w:val="006A20CC"/>
    <w:rsid w:val="006A216B"/>
    <w:rsid w:val="006A2224"/>
    <w:rsid w:val="006A2252"/>
    <w:rsid w:val="006A2667"/>
    <w:rsid w:val="006A2C08"/>
    <w:rsid w:val="006A304B"/>
    <w:rsid w:val="006A407C"/>
    <w:rsid w:val="006A4A46"/>
    <w:rsid w:val="006A4F5F"/>
    <w:rsid w:val="006A5AE0"/>
    <w:rsid w:val="006A627A"/>
    <w:rsid w:val="006A69F5"/>
    <w:rsid w:val="006A6D06"/>
    <w:rsid w:val="006A6D17"/>
    <w:rsid w:val="006A6D3F"/>
    <w:rsid w:val="006A7496"/>
    <w:rsid w:val="006A74D1"/>
    <w:rsid w:val="006A77F2"/>
    <w:rsid w:val="006A7C15"/>
    <w:rsid w:val="006B0602"/>
    <w:rsid w:val="006B0A22"/>
    <w:rsid w:val="006B15AD"/>
    <w:rsid w:val="006B190C"/>
    <w:rsid w:val="006B2D86"/>
    <w:rsid w:val="006B36CE"/>
    <w:rsid w:val="006B36FF"/>
    <w:rsid w:val="006B4EBC"/>
    <w:rsid w:val="006B4F32"/>
    <w:rsid w:val="006B4FFD"/>
    <w:rsid w:val="006B5530"/>
    <w:rsid w:val="006B55FA"/>
    <w:rsid w:val="006B588B"/>
    <w:rsid w:val="006B6125"/>
    <w:rsid w:val="006B644B"/>
    <w:rsid w:val="006B6460"/>
    <w:rsid w:val="006B6917"/>
    <w:rsid w:val="006B6A8B"/>
    <w:rsid w:val="006B7E84"/>
    <w:rsid w:val="006C0E2B"/>
    <w:rsid w:val="006C13FA"/>
    <w:rsid w:val="006C173A"/>
    <w:rsid w:val="006C1CB7"/>
    <w:rsid w:val="006C1D46"/>
    <w:rsid w:val="006C2097"/>
    <w:rsid w:val="006C27FC"/>
    <w:rsid w:val="006C296F"/>
    <w:rsid w:val="006C2C6E"/>
    <w:rsid w:val="006C3102"/>
    <w:rsid w:val="006C3890"/>
    <w:rsid w:val="006C3D64"/>
    <w:rsid w:val="006C4009"/>
    <w:rsid w:val="006C44B5"/>
    <w:rsid w:val="006C4AB5"/>
    <w:rsid w:val="006C4F45"/>
    <w:rsid w:val="006C5421"/>
    <w:rsid w:val="006C5749"/>
    <w:rsid w:val="006C5879"/>
    <w:rsid w:val="006C5F7C"/>
    <w:rsid w:val="006C6D65"/>
    <w:rsid w:val="006C7929"/>
    <w:rsid w:val="006C7E24"/>
    <w:rsid w:val="006C7E31"/>
    <w:rsid w:val="006D0A39"/>
    <w:rsid w:val="006D0C7C"/>
    <w:rsid w:val="006D1368"/>
    <w:rsid w:val="006D19E6"/>
    <w:rsid w:val="006D20BD"/>
    <w:rsid w:val="006D22DB"/>
    <w:rsid w:val="006D280E"/>
    <w:rsid w:val="006D2AF8"/>
    <w:rsid w:val="006D2D16"/>
    <w:rsid w:val="006D2EBD"/>
    <w:rsid w:val="006D3576"/>
    <w:rsid w:val="006D3706"/>
    <w:rsid w:val="006D3AA6"/>
    <w:rsid w:val="006D3ABD"/>
    <w:rsid w:val="006D4047"/>
    <w:rsid w:val="006D4717"/>
    <w:rsid w:val="006D4A16"/>
    <w:rsid w:val="006D500A"/>
    <w:rsid w:val="006D5620"/>
    <w:rsid w:val="006D566A"/>
    <w:rsid w:val="006D5718"/>
    <w:rsid w:val="006D590D"/>
    <w:rsid w:val="006D597B"/>
    <w:rsid w:val="006D5C30"/>
    <w:rsid w:val="006D5D56"/>
    <w:rsid w:val="006D6352"/>
    <w:rsid w:val="006D67F0"/>
    <w:rsid w:val="006D6813"/>
    <w:rsid w:val="006D6D83"/>
    <w:rsid w:val="006D7225"/>
    <w:rsid w:val="006E0F89"/>
    <w:rsid w:val="006E0FE6"/>
    <w:rsid w:val="006E10EA"/>
    <w:rsid w:val="006E1727"/>
    <w:rsid w:val="006E1ABC"/>
    <w:rsid w:val="006E1DCA"/>
    <w:rsid w:val="006E1F4E"/>
    <w:rsid w:val="006E202E"/>
    <w:rsid w:val="006E24E3"/>
    <w:rsid w:val="006E256F"/>
    <w:rsid w:val="006E277A"/>
    <w:rsid w:val="006E3B17"/>
    <w:rsid w:val="006E4BE7"/>
    <w:rsid w:val="006E4C2F"/>
    <w:rsid w:val="006E59A0"/>
    <w:rsid w:val="006E5AAF"/>
    <w:rsid w:val="006E6BD7"/>
    <w:rsid w:val="006E6C25"/>
    <w:rsid w:val="006E72D8"/>
    <w:rsid w:val="006E7416"/>
    <w:rsid w:val="006E7A96"/>
    <w:rsid w:val="006F00BE"/>
    <w:rsid w:val="006F0888"/>
    <w:rsid w:val="006F09A8"/>
    <w:rsid w:val="006F1680"/>
    <w:rsid w:val="006F16B7"/>
    <w:rsid w:val="006F1B3B"/>
    <w:rsid w:val="006F1E14"/>
    <w:rsid w:val="006F22A7"/>
    <w:rsid w:val="006F2AD4"/>
    <w:rsid w:val="006F2ECE"/>
    <w:rsid w:val="006F2FE0"/>
    <w:rsid w:val="006F3619"/>
    <w:rsid w:val="006F3EF0"/>
    <w:rsid w:val="006F536B"/>
    <w:rsid w:val="006F6333"/>
    <w:rsid w:val="006F6F35"/>
    <w:rsid w:val="006F71D6"/>
    <w:rsid w:val="006F73D1"/>
    <w:rsid w:val="006F788B"/>
    <w:rsid w:val="006F78A4"/>
    <w:rsid w:val="006F7B11"/>
    <w:rsid w:val="0070025A"/>
    <w:rsid w:val="007003CF"/>
    <w:rsid w:val="007004D5"/>
    <w:rsid w:val="007010C1"/>
    <w:rsid w:val="00701C32"/>
    <w:rsid w:val="0070299F"/>
    <w:rsid w:val="00703028"/>
    <w:rsid w:val="00703D45"/>
    <w:rsid w:val="0070482D"/>
    <w:rsid w:val="007065A5"/>
    <w:rsid w:val="00706B78"/>
    <w:rsid w:val="007075DD"/>
    <w:rsid w:val="007107E8"/>
    <w:rsid w:val="00710FEF"/>
    <w:rsid w:val="00713A5C"/>
    <w:rsid w:val="007142A8"/>
    <w:rsid w:val="00714BEA"/>
    <w:rsid w:val="00714E98"/>
    <w:rsid w:val="0071502F"/>
    <w:rsid w:val="00715359"/>
    <w:rsid w:val="00715517"/>
    <w:rsid w:val="00715B9B"/>
    <w:rsid w:val="00715BFA"/>
    <w:rsid w:val="007168B1"/>
    <w:rsid w:val="00716A7F"/>
    <w:rsid w:val="00716CB3"/>
    <w:rsid w:val="00717035"/>
    <w:rsid w:val="00717297"/>
    <w:rsid w:val="007174BA"/>
    <w:rsid w:val="00717BC6"/>
    <w:rsid w:val="00720CCA"/>
    <w:rsid w:val="00720CD3"/>
    <w:rsid w:val="00721538"/>
    <w:rsid w:val="00721823"/>
    <w:rsid w:val="00721861"/>
    <w:rsid w:val="00721980"/>
    <w:rsid w:val="00721AB9"/>
    <w:rsid w:val="007225E5"/>
    <w:rsid w:val="00722E1B"/>
    <w:rsid w:val="0072333C"/>
    <w:rsid w:val="00724BEA"/>
    <w:rsid w:val="00724C66"/>
    <w:rsid w:val="00724D82"/>
    <w:rsid w:val="00724FCF"/>
    <w:rsid w:val="007253BE"/>
    <w:rsid w:val="007256E7"/>
    <w:rsid w:val="00725EF7"/>
    <w:rsid w:val="00725EFF"/>
    <w:rsid w:val="00725F13"/>
    <w:rsid w:val="007261A4"/>
    <w:rsid w:val="007262EF"/>
    <w:rsid w:val="00726D9C"/>
    <w:rsid w:val="00727316"/>
    <w:rsid w:val="00730E87"/>
    <w:rsid w:val="00731152"/>
    <w:rsid w:val="00732FCF"/>
    <w:rsid w:val="007334EC"/>
    <w:rsid w:val="0073411B"/>
    <w:rsid w:val="00734550"/>
    <w:rsid w:val="00734D9A"/>
    <w:rsid w:val="00734F4A"/>
    <w:rsid w:val="00734F6D"/>
    <w:rsid w:val="00734FE9"/>
    <w:rsid w:val="007352BF"/>
    <w:rsid w:val="00735B92"/>
    <w:rsid w:val="00735F45"/>
    <w:rsid w:val="00736ABA"/>
    <w:rsid w:val="007375B7"/>
    <w:rsid w:val="00740796"/>
    <w:rsid w:val="00741025"/>
    <w:rsid w:val="0074258A"/>
    <w:rsid w:val="00743420"/>
    <w:rsid w:val="00744A06"/>
    <w:rsid w:val="00745787"/>
    <w:rsid w:val="007457A4"/>
    <w:rsid w:val="00745990"/>
    <w:rsid w:val="00745E51"/>
    <w:rsid w:val="007465CD"/>
    <w:rsid w:val="00746C39"/>
    <w:rsid w:val="00747343"/>
    <w:rsid w:val="00747830"/>
    <w:rsid w:val="00747E1A"/>
    <w:rsid w:val="00750281"/>
    <w:rsid w:val="0075028C"/>
    <w:rsid w:val="00750B2D"/>
    <w:rsid w:val="00750B42"/>
    <w:rsid w:val="0075133A"/>
    <w:rsid w:val="00751946"/>
    <w:rsid w:val="0075255B"/>
    <w:rsid w:val="00752750"/>
    <w:rsid w:val="00753394"/>
    <w:rsid w:val="0075365D"/>
    <w:rsid w:val="0075464C"/>
    <w:rsid w:val="00754668"/>
    <w:rsid w:val="007549F7"/>
    <w:rsid w:val="00754C05"/>
    <w:rsid w:val="00754D46"/>
    <w:rsid w:val="00755306"/>
    <w:rsid w:val="00755402"/>
    <w:rsid w:val="007555FF"/>
    <w:rsid w:val="007563E7"/>
    <w:rsid w:val="00756BB3"/>
    <w:rsid w:val="00756E14"/>
    <w:rsid w:val="00760A05"/>
    <w:rsid w:val="00760ECB"/>
    <w:rsid w:val="0076112E"/>
    <w:rsid w:val="0076170E"/>
    <w:rsid w:val="00761CA9"/>
    <w:rsid w:val="007621C4"/>
    <w:rsid w:val="007628F4"/>
    <w:rsid w:val="00764369"/>
    <w:rsid w:val="0076450A"/>
    <w:rsid w:val="00764A87"/>
    <w:rsid w:val="007651DE"/>
    <w:rsid w:val="007652F6"/>
    <w:rsid w:val="0076559B"/>
    <w:rsid w:val="00765659"/>
    <w:rsid w:val="0076628D"/>
    <w:rsid w:val="00766451"/>
    <w:rsid w:val="00766B59"/>
    <w:rsid w:val="007671E2"/>
    <w:rsid w:val="007675C5"/>
    <w:rsid w:val="007679CA"/>
    <w:rsid w:val="007705F7"/>
    <w:rsid w:val="00772358"/>
    <w:rsid w:val="00772427"/>
    <w:rsid w:val="00772B07"/>
    <w:rsid w:val="00773CAB"/>
    <w:rsid w:val="00773D27"/>
    <w:rsid w:val="00774947"/>
    <w:rsid w:val="00774A1C"/>
    <w:rsid w:val="00774B01"/>
    <w:rsid w:val="0077586D"/>
    <w:rsid w:val="007760D5"/>
    <w:rsid w:val="00776194"/>
    <w:rsid w:val="007766E5"/>
    <w:rsid w:val="00776D40"/>
    <w:rsid w:val="00776F87"/>
    <w:rsid w:val="007771FE"/>
    <w:rsid w:val="007774AF"/>
    <w:rsid w:val="007774FE"/>
    <w:rsid w:val="007775F9"/>
    <w:rsid w:val="00777E58"/>
    <w:rsid w:val="00780104"/>
    <w:rsid w:val="00780194"/>
    <w:rsid w:val="007806D3"/>
    <w:rsid w:val="00780B9B"/>
    <w:rsid w:val="00780CC5"/>
    <w:rsid w:val="00781043"/>
    <w:rsid w:val="00781D8C"/>
    <w:rsid w:val="00782444"/>
    <w:rsid w:val="00782579"/>
    <w:rsid w:val="0078273A"/>
    <w:rsid w:val="007828EF"/>
    <w:rsid w:val="00782B57"/>
    <w:rsid w:val="007847C2"/>
    <w:rsid w:val="00784D5A"/>
    <w:rsid w:val="00785490"/>
    <w:rsid w:val="00785CC2"/>
    <w:rsid w:val="00785CF0"/>
    <w:rsid w:val="00785EAD"/>
    <w:rsid w:val="007860A8"/>
    <w:rsid w:val="007862EA"/>
    <w:rsid w:val="0078702B"/>
    <w:rsid w:val="00787C3C"/>
    <w:rsid w:val="00787E6F"/>
    <w:rsid w:val="00791349"/>
    <w:rsid w:val="0079191E"/>
    <w:rsid w:val="00791BC2"/>
    <w:rsid w:val="00791E49"/>
    <w:rsid w:val="007920F8"/>
    <w:rsid w:val="00792249"/>
    <w:rsid w:val="007930E7"/>
    <w:rsid w:val="0079349B"/>
    <w:rsid w:val="00793523"/>
    <w:rsid w:val="00793C81"/>
    <w:rsid w:val="00793CBF"/>
    <w:rsid w:val="00793DBB"/>
    <w:rsid w:val="00793E77"/>
    <w:rsid w:val="00794E3F"/>
    <w:rsid w:val="00795199"/>
    <w:rsid w:val="007957D2"/>
    <w:rsid w:val="00795F0C"/>
    <w:rsid w:val="007962ED"/>
    <w:rsid w:val="007967E2"/>
    <w:rsid w:val="00796B66"/>
    <w:rsid w:val="00796DAC"/>
    <w:rsid w:val="00797595"/>
    <w:rsid w:val="00797BAD"/>
    <w:rsid w:val="00797C85"/>
    <w:rsid w:val="00797F50"/>
    <w:rsid w:val="007A0178"/>
    <w:rsid w:val="007A04F9"/>
    <w:rsid w:val="007A0B77"/>
    <w:rsid w:val="007A0DDB"/>
    <w:rsid w:val="007A1466"/>
    <w:rsid w:val="007A1A95"/>
    <w:rsid w:val="007A1BA3"/>
    <w:rsid w:val="007A1D62"/>
    <w:rsid w:val="007A1F1D"/>
    <w:rsid w:val="007A2124"/>
    <w:rsid w:val="007A2E57"/>
    <w:rsid w:val="007A2E5A"/>
    <w:rsid w:val="007A3190"/>
    <w:rsid w:val="007A31CC"/>
    <w:rsid w:val="007A3497"/>
    <w:rsid w:val="007A3737"/>
    <w:rsid w:val="007A3742"/>
    <w:rsid w:val="007A3B59"/>
    <w:rsid w:val="007A4448"/>
    <w:rsid w:val="007A4779"/>
    <w:rsid w:val="007A49BC"/>
    <w:rsid w:val="007A4A5F"/>
    <w:rsid w:val="007A4AAD"/>
    <w:rsid w:val="007A4F18"/>
    <w:rsid w:val="007A53F8"/>
    <w:rsid w:val="007A56AB"/>
    <w:rsid w:val="007A5ABC"/>
    <w:rsid w:val="007A5B95"/>
    <w:rsid w:val="007A630D"/>
    <w:rsid w:val="007A6504"/>
    <w:rsid w:val="007A720B"/>
    <w:rsid w:val="007A791F"/>
    <w:rsid w:val="007B0095"/>
    <w:rsid w:val="007B042C"/>
    <w:rsid w:val="007B061D"/>
    <w:rsid w:val="007B0993"/>
    <w:rsid w:val="007B0DE0"/>
    <w:rsid w:val="007B1EBA"/>
    <w:rsid w:val="007B2023"/>
    <w:rsid w:val="007B248B"/>
    <w:rsid w:val="007B3B36"/>
    <w:rsid w:val="007B3CEA"/>
    <w:rsid w:val="007B48A8"/>
    <w:rsid w:val="007B4D26"/>
    <w:rsid w:val="007B4E69"/>
    <w:rsid w:val="007B5B61"/>
    <w:rsid w:val="007B5D50"/>
    <w:rsid w:val="007B637A"/>
    <w:rsid w:val="007B6485"/>
    <w:rsid w:val="007B64C2"/>
    <w:rsid w:val="007B66C8"/>
    <w:rsid w:val="007B7062"/>
    <w:rsid w:val="007C012E"/>
    <w:rsid w:val="007C02CF"/>
    <w:rsid w:val="007C0320"/>
    <w:rsid w:val="007C0925"/>
    <w:rsid w:val="007C15BF"/>
    <w:rsid w:val="007C169E"/>
    <w:rsid w:val="007C1B45"/>
    <w:rsid w:val="007C222E"/>
    <w:rsid w:val="007C23F6"/>
    <w:rsid w:val="007C2DC7"/>
    <w:rsid w:val="007C2E21"/>
    <w:rsid w:val="007C3006"/>
    <w:rsid w:val="007C3C7D"/>
    <w:rsid w:val="007C4904"/>
    <w:rsid w:val="007C4CDF"/>
    <w:rsid w:val="007C4CFF"/>
    <w:rsid w:val="007C5065"/>
    <w:rsid w:val="007C50DD"/>
    <w:rsid w:val="007C6B98"/>
    <w:rsid w:val="007C6C43"/>
    <w:rsid w:val="007C6C9B"/>
    <w:rsid w:val="007C6CEF"/>
    <w:rsid w:val="007C6D41"/>
    <w:rsid w:val="007C6D7C"/>
    <w:rsid w:val="007C6E55"/>
    <w:rsid w:val="007C72E8"/>
    <w:rsid w:val="007C73B0"/>
    <w:rsid w:val="007C7ECF"/>
    <w:rsid w:val="007C7F12"/>
    <w:rsid w:val="007D12E6"/>
    <w:rsid w:val="007D204C"/>
    <w:rsid w:val="007D24FC"/>
    <w:rsid w:val="007D268A"/>
    <w:rsid w:val="007D2D9B"/>
    <w:rsid w:val="007D3DE5"/>
    <w:rsid w:val="007D41CC"/>
    <w:rsid w:val="007D47DE"/>
    <w:rsid w:val="007D4BDC"/>
    <w:rsid w:val="007D54A6"/>
    <w:rsid w:val="007D647E"/>
    <w:rsid w:val="007D71E1"/>
    <w:rsid w:val="007D71FC"/>
    <w:rsid w:val="007D76A3"/>
    <w:rsid w:val="007D7962"/>
    <w:rsid w:val="007D7AFC"/>
    <w:rsid w:val="007E03D8"/>
    <w:rsid w:val="007E061F"/>
    <w:rsid w:val="007E082A"/>
    <w:rsid w:val="007E0DC5"/>
    <w:rsid w:val="007E1C59"/>
    <w:rsid w:val="007E21E3"/>
    <w:rsid w:val="007E2235"/>
    <w:rsid w:val="007E4008"/>
    <w:rsid w:val="007E46D3"/>
    <w:rsid w:val="007E470E"/>
    <w:rsid w:val="007E5251"/>
    <w:rsid w:val="007E5AD0"/>
    <w:rsid w:val="007E5E29"/>
    <w:rsid w:val="007E71F7"/>
    <w:rsid w:val="007F0290"/>
    <w:rsid w:val="007F0E55"/>
    <w:rsid w:val="007F0E62"/>
    <w:rsid w:val="007F1297"/>
    <w:rsid w:val="007F1D62"/>
    <w:rsid w:val="007F1FC8"/>
    <w:rsid w:val="007F2103"/>
    <w:rsid w:val="007F2A61"/>
    <w:rsid w:val="007F2B3D"/>
    <w:rsid w:val="007F309C"/>
    <w:rsid w:val="007F4BD3"/>
    <w:rsid w:val="007F4BEE"/>
    <w:rsid w:val="007F50A9"/>
    <w:rsid w:val="007F51AA"/>
    <w:rsid w:val="007F6737"/>
    <w:rsid w:val="007F6E39"/>
    <w:rsid w:val="007F6F74"/>
    <w:rsid w:val="007F7DDF"/>
    <w:rsid w:val="007F7F22"/>
    <w:rsid w:val="00800310"/>
    <w:rsid w:val="00800A14"/>
    <w:rsid w:val="008011F8"/>
    <w:rsid w:val="008016C9"/>
    <w:rsid w:val="0080247C"/>
    <w:rsid w:val="008026CF"/>
    <w:rsid w:val="0080300E"/>
    <w:rsid w:val="00803225"/>
    <w:rsid w:val="00803ECF"/>
    <w:rsid w:val="00804026"/>
    <w:rsid w:val="008047AB"/>
    <w:rsid w:val="008047B9"/>
    <w:rsid w:val="00804BAB"/>
    <w:rsid w:val="00804EAD"/>
    <w:rsid w:val="008059BE"/>
    <w:rsid w:val="00805B3B"/>
    <w:rsid w:val="00805B48"/>
    <w:rsid w:val="00805F4B"/>
    <w:rsid w:val="00806FB4"/>
    <w:rsid w:val="0080702B"/>
    <w:rsid w:val="00807363"/>
    <w:rsid w:val="0080756E"/>
    <w:rsid w:val="00807B4C"/>
    <w:rsid w:val="0081029F"/>
    <w:rsid w:val="00810785"/>
    <w:rsid w:val="00810ECD"/>
    <w:rsid w:val="00812858"/>
    <w:rsid w:val="00812A9D"/>
    <w:rsid w:val="00812AA9"/>
    <w:rsid w:val="00812B72"/>
    <w:rsid w:val="00812DCC"/>
    <w:rsid w:val="00813166"/>
    <w:rsid w:val="00813D86"/>
    <w:rsid w:val="0081439F"/>
    <w:rsid w:val="0081503A"/>
    <w:rsid w:val="0081551F"/>
    <w:rsid w:val="00815A6E"/>
    <w:rsid w:val="00815C5A"/>
    <w:rsid w:val="00815CF4"/>
    <w:rsid w:val="0081719E"/>
    <w:rsid w:val="00817D63"/>
    <w:rsid w:val="00817F3F"/>
    <w:rsid w:val="00820A5F"/>
    <w:rsid w:val="00820C66"/>
    <w:rsid w:val="00820D4D"/>
    <w:rsid w:val="00820FAD"/>
    <w:rsid w:val="008210B2"/>
    <w:rsid w:val="00821432"/>
    <w:rsid w:val="00821C3F"/>
    <w:rsid w:val="00821D24"/>
    <w:rsid w:val="00822201"/>
    <w:rsid w:val="00822259"/>
    <w:rsid w:val="008222D7"/>
    <w:rsid w:val="008231DF"/>
    <w:rsid w:val="008231EB"/>
    <w:rsid w:val="00823244"/>
    <w:rsid w:val="00823384"/>
    <w:rsid w:val="008237B3"/>
    <w:rsid w:val="008239B0"/>
    <w:rsid w:val="00823D56"/>
    <w:rsid w:val="008242AF"/>
    <w:rsid w:val="00824644"/>
    <w:rsid w:val="00825243"/>
    <w:rsid w:val="00825280"/>
    <w:rsid w:val="008266A6"/>
    <w:rsid w:val="00826EFE"/>
    <w:rsid w:val="0082758C"/>
    <w:rsid w:val="008275AA"/>
    <w:rsid w:val="00827B05"/>
    <w:rsid w:val="00827BF0"/>
    <w:rsid w:val="0083005C"/>
    <w:rsid w:val="00830CA0"/>
    <w:rsid w:val="008314B0"/>
    <w:rsid w:val="00831535"/>
    <w:rsid w:val="00832941"/>
    <w:rsid w:val="00832C75"/>
    <w:rsid w:val="00832CD7"/>
    <w:rsid w:val="00832CE4"/>
    <w:rsid w:val="008340CD"/>
    <w:rsid w:val="00834A44"/>
    <w:rsid w:val="00834FDB"/>
    <w:rsid w:val="008359F7"/>
    <w:rsid w:val="00836C8C"/>
    <w:rsid w:val="00836EC5"/>
    <w:rsid w:val="00840700"/>
    <w:rsid w:val="008408E8"/>
    <w:rsid w:val="0084148C"/>
    <w:rsid w:val="00841663"/>
    <w:rsid w:val="008418D5"/>
    <w:rsid w:val="00841A7F"/>
    <w:rsid w:val="00841F9D"/>
    <w:rsid w:val="00842587"/>
    <w:rsid w:val="00842606"/>
    <w:rsid w:val="00842789"/>
    <w:rsid w:val="00843240"/>
    <w:rsid w:val="008438B7"/>
    <w:rsid w:val="0084441E"/>
    <w:rsid w:val="008448D7"/>
    <w:rsid w:val="00844CBB"/>
    <w:rsid w:val="00844CE6"/>
    <w:rsid w:val="00844F31"/>
    <w:rsid w:val="008453CC"/>
    <w:rsid w:val="00845632"/>
    <w:rsid w:val="00845D28"/>
    <w:rsid w:val="0084625A"/>
    <w:rsid w:val="00847572"/>
    <w:rsid w:val="008476B7"/>
    <w:rsid w:val="00847C4F"/>
    <w:rsid w:val="00850352"/>
    <w:rsid w:val="00850F36"/>
    <w:rsid w:val="0085148F"/>
    <w:rsid w:val="00851AD7"/>
    <w:rsid w:val="00851AE0"/>
    <w:rsid w:val="00852435"/>
    <w:rsid w:val="00852A0D"/>
    <w:rsid w:val="00852E65"/>
    <w:rsid w:val="00853003"/>
    <w:rsid w:val="00853254"/>
    <w:rsid w:val="008532F8"/>
    <w:rsid w:val="00854658"/>
    <w:rsid w:val="0085467B"/>
    <w:rsid w:val="00854C4B"/>
    <w:rsid w:val="00854CB1"/>
    <w:rsid w:val="00856B35"/>
    <w:rsid w:val="008578A5"/>
    <w:rsid w:val="008607CE"/>
    <w:rsid w:val="00860E89"/>
    <w:rsid w:val="00860F9F"/>
    <w:rsid w:val="00861138"/>
    <w:rsid w:val="00861533"/>
    <w:rsid w:val="00861CA1"/>
    <w:rsid w:val="00861DD0"/>
    <w:rsid w:val="008624B4"/>
    <w:rsid w:val="00862573"/>
    <w:rsid w:val="008626BF"/>
    <w:rsid w:val="00862A5E"/>
    <w:rsid w:val="00862BCC"/>
    <w:rsid w:val="00862D15"/>
    <w:rsid w:val="00862DB9"/>
    <w:rsid w:val="00862FD7"/>
    <w:rsid w:val="0086344E"/>
    <w:rsid w:val="00863ADC"/>
    <w:rsid w:val="00863CA8"/>
    <w:rsid w:val="00863E88"/>
    <w:rsid w:val="008648D7"/>
    <w:rsid w:val="00865799"/>
    <w:rsid w:val="00865F9A"/>
    <w:rsid w:val="0086677A"/>
    <w:rsid w:val="00866892"/>
    <w:rsid w:val="00870640"/>
    <w:rsid w:val="008706F2"/>
    <w:rsid w:val="008708B9"/>
    <w:rsid w:val="00870ADE"/>
    <w:rsid w:val="00871523"/>
    <w:rsid w:val="0087184C"/>
    <w:rsid w:val="00871958"/>
    <w:rsid w:val="00872295"/>
    <w:rsid w:val="008728A1"/>
    <w:rsid w:val="00873079"/>
    <w:rsid w:val="00873BF6"/>
    <w:rsid w:val="00874717"/>
    <w:rsid w:val="008748DC"/>
    <w:rsid w:val="00874FFE"/>
    <w:rsid w:val="00875465"/>
    <w:rsid w:val="00875686"/>
    <w:rsid w:val="00875E85"/>
    <w:rsid w:val="00876B66"/>
    <w:rsid w:val="00877F88"/>
    <w:rsid w:val="00880080"/>
    <w:rsid w:val="00880331"/>
    <w:rsid w:val="008804E1"/>
    <w:rsid w:val="0088090D"/>
    <w:rsid w:val="00880E49"/>
    <w:rsid w:val="00881582"/>
    <w:rsid w:val="00881799"/>
    <w:rsid w:val="008817CF"/>
    <w:rsid w:val="00881FBF"/>
    <w:rsid w:val="00882682"/>
    <w:rsid w:val="00883494"/>
    <w:rsid w:val="00883798"/>
    <w:rsid w:val="00883939"/>
    <w:rsid w:val="00883C7F"/>
    <w:rsid w:val="00884495"/>
    <w:rsid w:val="00884833"/>
    <w:rsid w:val="00885965"/>
    <w:rsid w:val="00886C96"/>
    <w:rsid w:val="008900A0"/>
    <w:rsid w:val="00891431"/>
    <w:rsid w:val="008916D9"/>
    <w:rsid w:val="00891A8B"/>
    <w:rsid w:val="00891AD7"/>
    <w:rsid w:val="00891F20"/>
    <w:rsid w:val="008923BC"/>
    <w:rsid w:val="0089250C"/>
    <w:rsid w:val="00892DF5"/>
    <w:rsid w:val="00892F62"/>
    <w:rsid w:val="0089340C"/>
    <w:rsid w:val="00893701"/>
    <w:rsid w:val="00894AB0"/>
    <w:rsid w:val="00894FA2"/>
    <w:rsid w:val="00895029"/>
    <w:rsid w:val="008953FA"/>
    <w:rsid w:val="008957A3"/>
    <w:rsid w:val="00895B61"/>
    <w:rsid w:val="00895DAD"/>
    <w:rsid w:val="00895E90"/>
    <w:rsid w:val="0089647C"/>
    <w:rsid w:val="008964E3"/>
    <w:rsid w:val="00896606"/>
    <w:rsid w:val="00897275"/>
    <w:rsid w:val="008979F3"/>
    <w:rsid w:val="00897FA5"/>
    <w:rsid w:val="008A0123"/>
    <w:rsid w:val="008A0454"/>
    <w:rsid w:val="008A0E52"/>
    <w:rsid w:val="008A1683"/>
    <w:rsid w:val="008A1B88"/>
    <w:rsid w:val="008A213E"/>
    <w:rsid w:val="008A2281"/>
    <w:rsid w:val="008A32AF"/>
    <w:rsid w:val="008A3BEF"/>
    <w:rsid w:val="008A3E8D"/>
    <w:rsid w:val="008A41EB"/>
    <w:rsid w:val="008A45A7"/>
    <w:rsid w:val="008A4E81"/>
    <w:rsid w:val="008A58A2"/>
    <w:rsid w:val="008A6C5F"/>
    <w:rsid w:val="008A6DD5"/>
    <w:rsid w:val="008A7667"/>
    <w:rsid w:val="008A77BB"/>
    <w:rsid w:val="008B01F5"/>
    <w:rsid w:val="008B0EBC"/>
    <w:rsid w:val="008B2200"/>
    <w:rsid w:val="008B2432"/>
    <w:rsid w:val="008B2A00"/>
    <w:rsid w:val="008B3464"/>
    <w:rsid w:val="008B36B7"/>
    <w:rsid w:val="008B3DC9"/>
    <w:rsid w:val="008B4656"/>
    <w:rsid w:val="008B58DB"/>
    <w:rsid w:val="008B62B5"/>
    <w:rsid w:val="008B6893"/>
    <w:rsid w:val="008B6B24"/>
    <w:rsid w:val="008B6F84"/>
    <w:rsid w:val="008B782F"/>
    <w:rsid w:val="008C0BDA"/>
    <w:rsid w:val="008C0C44"/>
    <w:rsid w:val="008C118F"/>
    <w:rsid w:val="008C1A7F"/>
    <w:rsid w:val="008C227C"/>
    <w:rsid w:val="008C2827"/>
    <w:rsid w:val="008C2C13"/>
    <w:rsid w:val="008C30BC"/>
    <w:rsid w:val="008C327D"/>
    <w:rsid w:val="008C3F6D"/>
    <w:rsid w:val="008C530F"/>
    <w:rsid w:val="008C5DFB"/>
    <w:rsid w:val="008C6667"/>
    <w:rsid w:val="008C6E67"/>
    <w:rsid w:val="008C720D"/>
    <w:rsid w:val="008C7443"/>
    <w:rsid w:val="008C773C"/>
    <w:rsid w:val="008C7DBE"/>
    <w:rsid w:val="008D0AE0"/>
    <w:rsid w:val="008D0BA4"/>
    <w:rsid w:val="008D183F"/>
    <w:rsid w:val="008D1890"/>
    <w:rsid w:val="008D1C3E"/>
    <w:rsid w:val="008D1DC0"/>
    <w:rsid w:val="008D1E14"/>
    <w:rsid w:val="008D2546"/>
    <w:rsid w:val="008D2A8F"/>
    <w:rsid w:val="008D2E73"/>
    <w:rsid w:val="008D35F3"/>
    <w:rsid w:val="008D4117"/>
    <w:rsid w:val="008D43F4"/>
    <w:rsid w:val="008D48D7"/>
    <w:rsid w:val="008D53B5"/>
    <w:rsid w:val="008D55AC"/>
    <w:rsid w:val="008D564B"/>
    <w:rsid w:val="008D62AF"/>
    <w:rsid w:val="008D64EA"/>
    <w:rsid w:val="008D6809"/>
    <w:rsid w:val="008D6AF8"/>
    <w:rsid w:val="008D70F4"/>
    <w:rsid w:val="008D7B86"/>
    <w:rsid w:val="008D7F46"/>
    <w:rsid w:val="008E0876"/>
    <w:rsid w:val="008E20F2"/>
    <w:rsid w:val="008E2145"/>
    <w:rsid w:val="008E2DAB"/>
    <w:rsid w:val="008E2E7B"/>
    <w:rsid w:val="008E308E"/>
    <w:rsid w:val="008E3A61"/>
    <w:rsid w:val="008E3E15"/>
    <w:rsid w:val="008E4B57"/>
    <w:rsid w:val="008E502D"/>
    <w:rsid w:val="008E55B9"/>
    <w:rsid w:val="008E5E94"/>
    <w:rsid w:val="008E5F9D"/>
    <w:rsid w:val="008E60C4"/>
    <w:rsid w:val="008E60ED"/>
    <w:rsid w:val="008E6511"/>
    <w:rsid w:val="008E6658"/>
    <w:rsid w:val="008E6983"/>
    <w:rsid w:val="008E7292"/>
    <w:rsid w:val="008E768A"/>
    <w:rsid w:val="008E789A"/>
    <w:rsid w:val="008F0472"/>
    <w:rsid w:val="008F188D"/>
    <w:rsid w:val="008F1A73"/>
    <w:rsid w:val="008F1F23"/>
    <w:rsid w:val="008F2661"/>
    <w:rsid w:val="008F2F60"/>
    <w:rsid w:val="008F322B"/>
    <w:rsid w:val="008F330A"/>
    <w:rsid w:val="008F34F9"/>
    <w:rsid w:val="008F3536"/>
    <w:rsid w:val="008F3537"/>
    <w:rsid w:val="008F3D6A"/>
    <w:rsid w:val="008F4C9A"/>
    <w:rsid w:val="008F5319"/>
    <w:rsid w:val="008F56D6"/>
    <w:rsid w:val="008F587C"/>
    <w:rsid w:val="008F67E8"/>
    <w:rsid w:val="008F720A"/>
    <w:rsid w:val="008F7554"/>
    <w:rsid w:val="008F7877"/>
    <w:rsid w:val="008F7C69"/>
    <w:rsid w:val="008F7FAF"/>
    <w:rsid w:val="0090038A"/>
    <w:rsid w:val="00900DCB"/>
    <w:rsid w:val="00900EFC"/>
    <w:rsid w:val="009017B7"/>
    <w:rsid w:val="00901C3B"/>
    <w:rsid w:val="00902036"/>
    <w:rsid w:val="009025A6"/>
    <w:rsid w:val="0090299C"/>
    <w:rsid w:val="00902E35"/>
    <w:rsid w:val="00902F85"/>
    <w:rsid w:val="00903582"/>
    <w:rsid w:val="0090410A"/>
    <w:rsid w:val="0090460D"/>
    <w:rsid w:val="0090477A"/>
    <w:rsid w:val="009047A2"/>
    <w:rsid w:val="00904C88"/>
    <w:rsid w:val="00904FD3"/>
    <w:rsid w:val="009065B2"/>
    <w:rsid w:val="009067DC"/>
    <w:rsid w:val="009067FF"/>
    <w:rsid w:val="00906A70"/>
    <w:rsid w:val="00907278"/>
    <w:rsid w:val="00907D29"/>
    <w:rsid w:val="00907F92"/>
    <w:rsid w:val="0091023B"/>
    <w:rsid w:val="00910D0E"/>
    <w:rsid w:val="00911D24"/>
    <w:rsid w:val="0091261C"/>
    <w:rsid w:val="009126CE"/>
    <w:rsid w:val="009126D7"/>
    <w:rsid w:val="00912A43"/>
    <w:rsid w:val="00912B0B"/>
    <w:rsid w:val="00912B66"/>
    <w:rsid w:val="009131FD"/>
    <w:rsid w:val="009147CF"/>
    <w:rsid w:val="009153EB"/>
    <w:rsid w:val="009159D3"/>
    <w:rsid w:val="00915A18"/>
    <w:rsid w:val="00915B45"/>
    <w:rsid w:val="00915B87"/>
    <w:rsid w:val="0091622C"/>
    <w:rsid w:val="00916B0D"/>
    <w:rsid w:val="00917269"/>
    <w:rsid w:val="00917532"/>
    <w:rsid w:val="00917A74"/>
    <w:rsid w:val="00920AFB"/>
    <w:rsid w:val="00920B14"/>
    <w:rsid w:val="00920D36"/>
    <w:rsid w:val="0092134F"/>
    <w:rsid w:val="009219B4"/>
    <w:rsid w:val="00922579"/>
    <w:rsid w:val="009229A9"/>
    <w:rsid w:val="00922B78"/>
    <w:rsid w:val="00923597"/>
    <w:rsid w:val="00923924"/>
    <w:rsid w:val="009239F9"/>
    <w:rsid w:val="00923DF6"/>
    <w:rsid w:val="00924019"/>
    <w:rsid w:val="00924CDB"/>
    <w:rsid w:val="0092586A"/>
    <w:rsid w:val="009269A7"/>
    <w:rsid w:val="00926A3C"/>
    <w:rsid w:val="00926EEC"/>
    <w:rsid w:val="00927090"/>
    <w:rsid w:val="00927C32"/>
    <w:rsid w:val="009302FA"/>
    <w:rsid w:val="0093094A"/>
    <w:rsid w:val="00930BA3"/>
    <w:rsid w:val="00931D95"/>
    <w:rsid w:val="00932781"/>
    <w:rsid w:val="0093484D"/>
    <w:rsid w:val="00935CC9"/>
    <w:rsid w:val="00935FC9"/>
    <w:rsid w:val="00936070"/>
    <w:rsid w:val="009360BF"/>
    <w:rsid w:val="009364D9"/>
    <w:rsid w:val="009368E1"/>
    <w:rsid w:val="009368F8"/>
    <w:rsid w:val="00936E6D"/>
    <w:rsid w:val="00936F56"/>
    <w:rsid w:val="00937470"/>
    <w:rsid w:val="00937637"/>
    <w:rsid w:val="009376A8"/>
    <w:rsid w:val="00940A1B"/>
    <w:rsid w:val="00940B17"/>
    <w:rsid w:val="0094148D"/>
    <w:rsid w:val="009429BD"/>
    <w:rsid w:val="0094310C"/>
    <w:rsid w:val="00943881"/>
    <w:rsid w:val="00944698"/>
    <w:rsid w:val="00945A70"/>
    <w:rsid w:val="009462A1"/>
    <w:rsid w:val="009466F3"/>
    <w:rsid w:val="0094698D"/>
    <w:rsid w:val="009469B2"/>
    <w:rsid w:val="009469DF"/>
    <w:rsid w:val="00947155"/>
    <w:rsid w:val="0094721D"/>
    <w:rsid w:val="009477C9"/>
    <w:rsid w:val="00947B90"/>
    <w:rsid w:val="009501A0"/>
    <w:rsid w:val="00950D0C"/>
    <w:rsid w:val="00950E1B"/>
    <w:rsid w:val="0095131E"/>
    <w:rsid w:val="00951FE1"/>
    <w:rsid w:val="00952985"/>
    <w:rsid w:val="00952ABD"/>
    <w:rsid w:val="00953230"/>
    <w:rsid w:val="00953612"/>
    <w:rsid w:val="00953A41"/>
    <w:rsid w:val="00953EEF"/>
    <w:rsid w:val="00954634"/>
    <w:rsid w:val="00955965"/>
    <w:rsid w:val="00956A27"/>
    <w:rsid w:val="00956B22"/>
    <w:rsid w:val="0095734C"/>
    <w:rsid w:val="0095740C"/>
    <w:rsid w:val="009578EB"/>
    <w:rsid w:val="00960498"/>
    <w:rsid w:val="00960A3A"/>
    <w:rsid w:val="009612C6"/>
    <w:rsid w:val="009613ED"/>
    <w:rsid w:val="00961723"/>
    <w:rsid w:val="00961BD7"/>
    <w:rsid w:val="0096211E"/>
    <w:rsid w:val="00962550"/>
    <w:rsid w:val="00962633"/>
    <w:rsid w:val="00962BD7"/>
    <w:rsid w:val="00962D88"/>
    <w:rsid w:val="00963082"/>
    <w:rsid w:val="009631BE"/>
    <w:rsid w:val="0096372E"/>
    <w:rsid w:val="0096412F"/>
    <w:rsid w:val="00965AA7"/>
    <w:rsid w:val="00965CDE"/>
    <w:rsid w:val="00965E73"/>
    <w:rsid w:val="0096631C"/>
    <w:rsid w:val="00966AC9"/>
    <w:rsid w:val="009702A0"/>
    <w:rsid w:val="00970B51"/>
    <w:rsid w:val="00970E45"/>
    <w:rsid w:val="009710E9"/>
    <w:rsid w:val="00972280"/>
    <w:rsid w:val="00972802"/>
    <w:rsid w:val="0097298E"/>
    <w:rsid w:val="009729AD"/>
    <w:rsid w:val="00973454"/>
    <w:rsid w:val="009736B9"/>
    <w:rsid w:val="0097425F"/>
    <w:rsid w:val="00974279"/>
    <w:rsid w:val="009742C0"/>
    <w:rsid w:val="00974D07"/>
    <w:rsid w:val="00974F86"/>
    <w:rsid w:val="00975480"/>
    <w:rsid w:val="0097592F"/>
    <w:rsid w:val="00975F4D"/>
    <w:rsid w:val="00976066"/>
    <w:rsid w:val="0097631B"/>
    <w:rsid w:val="00976998"/>
    <w:rsid w:val="009774CD"/>
    <w:rsid w:val="009776E1"/>
    <w:rsid w:val="00977990"/>
    <w:rsid w:val="00977C0E"/>
    <w:rsid w:val="00977E37"/>
    <w:rsid w:val="009802A6"/>
    <w:rsid w:val="00980392"/>
    <w:rsid w:val="0098104B"/>
    <w:rsid w:val="00981567"/>
    <w:rsid w:val="0098274B"/>
    <w:rsid w:val="00982768"/>
    <w:rsid w:val="00983633"/>
    <w:rsid w:val="00983856"/>
    <w:rsid w:val="00983985"/>
    <w:rsid w:val="00983F56"/>
    <w:rsid w:val="0098418B"/>
    <w:rsid w:val="00984D71"/>
    <w:rsid w:val="00985066"/>
    <w:rsid w:val="00985152"/>
    <w:rsid w:val="00985510"/>
    <w:rsid w:val="009860B5"/>
    <w:rsid w:val="00986699"/>
    <w:rsid w:val="0098687F"/>
    <w:rsid w:val="00987512"/>
    <w:rsid w:val="009907DE"/>
    <w:rsid w:val="0099147D"/>
    <w:rsid w:val="009918B3"/>
    <w:rsid w:val="00991BAC"/>
    <w:rsid w:val="00991BBA"/>
    <w:rsid w:val="009922DE"/>
    <w:rsid w:val="009924C7"/>
    <w:rsid w:val="009930A1"/>
    <w:rsid w:val="009933C6"/>
    <w:rsid w:val="00993B8A"/>
    <w:rsid w:val="00993E44"/>
    <w:rsid w:val="00994492"/>
    <w:rsid w:val="0099451C"/>
    <w:rsid w:val="009953CB"/>
    <w:rsid w:val="00995B5D"/>
    <w:rsid w:val="0099690B"/>
    <w:rsid w:val="00996B6B"/>
    <w:rsid w:val="009970F0"/>
    <w:rsid w:val="00997A7F"/>
    <w:rsid w:val="009A0090"/>
    <w:rsid w:val="009A06E0"/>
    <w:rsid w:val="009A07E5"/>
    <w:rsid w:val="009A11BF"/>
    <w:rsid w:val="009A1433"/>
    <w:rsid w:val="009A16F4"/>
    <w:rsid w:val="009A17CA"/>
    <w:rsid w:val="009A1AA3"/>
    <w:rsid w:val="009A2061"/>
    <w:rsid w:val="009A26B3"/>
    <w:rsid w:val="009A2A4D"/>
    <w:rsid w:val="009A31EA"/>
    <w:rsid w:val="009A3451"/>
    <w:rsid w:val="009A384A"/>
    <w:rsid w:val="009A3ADC"/>
    <w:rsid w:val="009A3C2D"/>
    <w:rsid w:val="009A3D6C"/>
    <w:rsid w:val="009A4799"/>
    <w:rsid w:val="009A4B83"/>
    <w:rsid w:val="009A5275"/>
    <w:rsid w:val="009A54FA"/>
    <w:rsid w:val="009A56C6"/>
    <w:rsid w:val="009A5A10"/>
    <w:rsid w:val="009A6306"/>
    <w:rsid w:val="009A72A1"/>
    <w:rsid w:val="009A7587"/>
    <w:rsid w:val="009A7E33"/>
    <w:rsid w:val="009B047E"/>
    <w:rsid w:val="009B0742"/>
    <w:rsid w:val="009B0A8C"/>
    <w:rsid w:val="009B1160"/>
    <w:rsid w:val="009B14A9"/>
    <w:rsid w:val="009B1775"/>
    <w:rsid w:val="009B1C98"/>
    <w:rsid w:val="009B25C7"/>
    <w:rsid w:val="009B2B82"/>
    <w:rsid w:val="009B2EA9"/>
    <w:rsid w:val="009B323D"/>
    <w:rsid w:val="009B391A"/>
    <w:rsid w:val="009B3C5E"/>
    <w:rsid w:val="009B40E8"/>
    <w:rsid w:val="009B4D8B"/>
    <w:rsid w:val="009B51E9"/>
    <w:rsid w:val="009B5B6A"/>
    <w:rsid w:val="009B5E90"/>
    <w:rsid w:val="009B61AA"/>
    <w:rsid w:val="009B6FFB"/>
    <w:rsid w:val="009B7002"/>
    <w:rsid w:val="009B739F"/>
    <w:rsid w:val="009B760B"/>
    <w:rsid w:val="009B7D17"/>
    <w:rsid w:val="009C05B1"/>
    <w:rsid w:val="009C08A7"/>
    <w:rsid w:val="009C14A2"/>
    <w:rsid w:val="009C1AB7"/>
    <w:rsid w:val="009C21A4"/>
    <w:rsid w:val="009C2388"/>
    <w:rsid w:val="009C2621"/>
    <w:rsid w:val="009C2AE6"/>
    <w:rsid w:val="009C2B0E"/>
    <w:rsid w:val="009C2D72"/>
    <w:rsid w:val="009C3F01"/>
    <w:rsid w:val="009C408D"/>
    <w:rsid w:val="009C4582"/>
    <w:rsid w:val="009C4A2C"/>
    <w:rsid w:val="009C6207"/>
    <w:rsid w:val="009C6689"/>
    <w:rsid w:val="009C694C"/>
    <w:rsid w:val="009C7150"/>
    <w:rsid w:val="009C747C"/>
    <w:rsid w:val="009C765D"/>
    <w:rsid w:val="009D0270"/>
    <w:rsid w:val="009D0A24"/>
    <w:rsid w:val="009D16D2"/>
    <w:rsid w:val="009D198F"/>
    <w:rsid w:val="009D2765"/>
    <w:rsid w:val="009D2A29"/>
    <w:rsid w:val="009D2EE0"/>
    <w:rsid w:val="009D3F0D"/>
    <w:rsid w:val="009D40F2"/>
    <w:rsid w:val="009D44C9"/>
    <w:rsid w:val="009D473E"/>
    <w:rsid w:val="009D4A7A"/>
    <w:rsid w:val="009D4ECA"/>
    <w:rsid w:val="009D5445"/>
    <w:rsid w:val="009D5F7E"/>
    <w:rsid w:val="009D6219"/>
    <w:rsid w:val="009D637B"/>
    <w:rsid w:val="009D640D"/>
    <w:rsid w:val="009D695C"/>
    <w:rsid w:val="009D70E2"/>
    <w:rsid w:val="009E020D"/>
    <w:rsid w:val="009E0602"/>
    <w:rsid w:val="009E231E"/>
    <w:rsid w:val="009E2BE7"/>
    <w:rsid w:val="009E33A7"/>
    <w:rsid w:val="009E3401"/>
    <w:rsid w:val="009E3787"/>
    <w:rsid w:val="009E3C6D"/>
    <w:rsid w:val="009E3F5D"/>
    <w:rsid w:val="009E4103"/>
    <w:rsid w:val="009E4A7F"/>
    <w:rsid w:val="009E4DFE"/>
    <w:rsid w:val="009E626F"/>
    <w:rsid w:val="009E6454"/>
    <w:rsid w:val="009E68CB"/>
    <w:rsid w:val="009E6BEA"/>
    <w:rsid w:val="009E6FDD"/>
    <w:rsid w:val="009E7727"/>
    <w:rsid w:val="009E7F71"/>
    <w:rsid w:val="009F0087"/>
    <w:rsid w:val="009F0156"/>
    <w:rsid w:val="009F13C3"/>
    <w:rsid w:val="009F1A5D"/>
    <w:rsid w:val="009F1AF7"/>
    <w:rsid w:val="009F1EF3"/>
    <w:rsid w:val="009F281A"/>
    <w:rsid w:val="009F3A74"/>
    <w:rsid w:val="009F4470"/>
    <w:rsid w:val="009F4B9E"/>
    <w:rsid w:val="009F4BB6"/>
    <w:rsid w:val="009F621B"/>
    <w:rsid w:val="009F6839"/>
    <w:rsid w:val="009F6D75"/>
    <w:rsid w:val="009F6DE7"/>
    <w:rsid w:val="009F75DF"/>
    <w:rsid w:val="009F78F8"/>
    <w:rsid w:val="009F791D"/>
    <w:rsid w:val="009F7CEA"/>
    <w:rsid w:val="009F7D73"/>
    <w:rsid w:val="00A00DE6"/>
    <w:rsid w:val="00A00E18"/>
    <w:rsid w:val="00A00FC5"/>
    <w:rsid w:val="00A019FD"/>
    <w:rsid w:val="00A01A88"/>
    <w:rsid w:val="00A02176"/>
    <w:rsid w:val="00A0243B"/>
    <w:rsid w:val="00A0368C"/>
    <w:rsid w:val="00A03D76"/>
    <w:rsid w:val="00A03EE2"/>
    <w:rsid w:val="00A04D9F"/>
    <w:rsid w:val="00A052AB"/>
    <w:rsid w:val="00A052DC"/>
    <w:rsid w:val="00A05727"/>
    <w:rsid w:val="00A05908"/>
    <w:rsid w:val="00A05E0D"/>
    <w:rsid w:val="00A064B0"/>
    <w:rsid w:val="00A068C0"/>
    <w:rsid w:val="00A06D31"/>
    <w:rsid w:val="00A06E2C"/>
    <w:rsid w:val="00A072D2"/>
    <w:rsid w:val="00A07317"/>
    <w:rsid w:val="00A0742C"/>
    <w:rsid w:val="00A10C49"/>
    <w:rsid w:val="00A10D10"/>
    <w:rsid w:val="00A112AB"/>
    <w:rsid w:val="00A1197C"/>
    <w:rsid w:val="00A11B14"/>
    <w:rsid w:val="00A1248F"/>
    <w:rsid w:val="00A12F55"/>
    <w:rsid w:val="00A137BC"/>
    <w:rsid w:val="00A137E4"/>
    <w:rsid w:val="00A138EA"/>
    <w:rsid w:val="00A13B71"/>
    <w:rsid w:val="00A13E87"/>
    <w:rsid w:val="00A13FEC"/>
    <w:rsid w:val="00A15EC3"/>
    <w:rsid w:val="00A15F40"/>
    <w:rsid w:val="00A15F55"/>
    <w:rsid w:val="00A1646D"/>
    <w:rsid w:val="00A16AAE"/>
    <w:rsid w:val="00A16EAD"/>
    <w:rsid w:val="00A2023C"/>
    <w:rsid w:val="00A20E47"/>
    <w:rsid w:val="00A21A16"/>
    <w:rsid w:val="00A21B7C"/>
    <w:rsid w:val="00A21DA1"/>
    <w:rsid w:val="00A22149"/>
    <w:rsid w:val="00A22509"/>
    <w:rsid w:val="00A22D32"/>
    <w:rsid w:val="00A23132"/>
    <w:rsid w:val="00A23F12"/>
    <w:rsid w:val="00A24D85"/>
    <w:rsid w:val="00A25756"/>
    <w:rsid w:val="00A25D72"/>
    <w:rsid w:val="00A25E0A"/>
    <w:rsid w:val="00A26F7A"/>
    <w:rsid w:val="00A27AE7"/>
    <w:rsid w:val="00A27AFD"/>
    <w:rsid w:val="00A27D67"/>
    <w:rsid w:val="00A30318"/>
    <w:rsid w:val="00A30D23"/>
    <w:rsid w:val="00A31C38"/>
    <w:rsid w:val="00A32081"/>
    <w:rsid w:val="00A32425"/>
    <w:rsid w:val="00A324CF"/>
    <w:rsid w:val="00A32982"/>
    <w:rsid w:val="00A32C76"/>
    <w:rsid w:val="00A32CE7"/>
    <w:rsid w:val="00A32F92"/>
    <w:rsid w:val="00A331D9"/>
    <w:rsid w:val="00A33FE3"/>
    <w:rsid w:val="00A346C0"/>
    <w:rsid w:val="00A34866"/>
    <w:rsid w:val="00A34E27"/>
    <w:rsid w:val="00A3587A"/>
    <w:rsid w:val="00A35FBF"/>
    <w:rsid w:val="00A368AA"/>
    <w:rsid w:val="00A3750B"/>
    <w:rsid w:val="00A375C6"/>
    <w:rsid w:val="00A37626"/>
    <w:rsid w:val="00A377A0"/>
    <w:rsid w:val="00A378EA"/>
    <w:rsid w:val="00A401D8"/>
    <w:rsid w:val="00A40220"/>
    <w:rsid w:val="00A4054F"/>
    <w:rsid w:val="00A40CEE"/>
    <w:rsid w:val="00A419E6"/>
    <w:rsid w:val="00A428B4"/>
    <w:rsid w:val="00A42E99"/>
    <w:rsid w:val="00A42FF2"/>
    <w:rsid w:val="00A435C3"/>
    <w:rsid w:val="00A43619"/>
    <w:rsid w:val="00A44291"/>
    <w:rsid w:val="00A448A0"/>
    <w:rsid w:val="00A44DD7"/>
    <w:rsid w:val="00A45881"/>
    <w:rsid w:val="00A462B9"/>
    <w:rsid w:val="00A46764"/>
    <w:rsid w:val="00A46AAA"/>
    <w:rsid w:val="00A46E55"/>
    <w:rsid w:val="00A46E56"/>
    <w:rsid w:val="00A471EF"/>
    <w:rsid w:val="00A47334"/>
    <w:rsid w:val="00A47753"/>
    <w:rsid w:val="00A47D5B"/>
    <w:rsid w:val="00A500DE"/>
    <w:rsid w:val="00A50ABA"/>
    <w:rsid w:val="00A50F30"/>
    <w:rsid w:val="00A51079"/>
    <w:rsid w:val="00A514A2"/>
    <w:rsid w:val="00A51C90"/>
    <w:rsid w:val="00A5224B"/>
    <w:rsid w:val="00A52AB3"/>
    <w:rsid w:val="00A52D8B"/>
    <w:rsid w:val="00A53840"/>
    <w:rsid w:val="00A53937"/>
    <w:rsid w:val="00A53960"/>
    <w:rsid w:val="00A53E67"/>
    <w:rsid w:val="00A53FCC"/>
    <w:rsid w:val="00A541B7"/>
    <w:rsid w:val="00A54250"/>
    <w:rsid w:val="00A542CB"/>
    <w:rsid w:val="00A543A4"/>
    <w:rsid w:val="00A54CD8"/>
    <w:rsid w:val="00A5514F"/>
    <w:rsid w:val="00A553FC"/>
    <w:rsid w:val="00A55490"/>
    <w:rsid w:val="00A579DB"/>
    <w:rsid w:val="00A57CCB"/>
    <w:rsid w:val="00A57E68"/>
    <w:rsid w:val="00A6071D"/>
    <w:rsid w:val="00A61664"/>
    <w:rsid w:val="00A61BBB"/>
    <w:rsid w:val="00A62E88"/>
    <w:rsid w:val="00A6394D"/>
    <w:rsid w:val="00A63AED"/>
    <w:rsid w:val="00A63E6E"/>
    <w:rsid w:val="00A6415B"/>
    <w:rsid w:val="00A6638A"/>
    <w:rsid w:val="00A6683E"/>
    <w:rsid w:val="00A6687E"/>
    <w:rsid w:val="00A67506"/>
    <w:rsid w:val="00A676A9"/>
    <w:rsid w:val="00A67D70"/>
    <w:rsid w:val="00A67E9F"/>
    <w:rsid w:val="00A707AF"/>
    <w:rsid w:val="00A71594"/>
    <w:rsid w:val="00A72321"/>
    <w:rsid w:val="00A73F99"/>
    <w:rsid w:val="00A74615"/>
    <w:rsid w:val="00A74A5E"/>
    <w:rsid w:val="00A74B53"/>
    <w:rsid w:val="00A74BCA"/>
    <w:rsid w:val="00A74FE2"/>
    <w:rsid w:val="00A7536F"/>
    <w:rsid w:val="00A755EB"/>
    <w:rsid w:val="00A75B94"/>
    <w:rsid w:val="00A76343"/>
    <w:rsid w:val="00A76353"/>
    <w:rsid w:val="00A76977"/>
    <w:rsid w:val="00A76D5A"/>
    <w:rsid w:val="00A770A2"/>
    <w:rsid w:val="00A777E0"/>
    <w:rsid w:val="00A77932"/>
    <w:rsid w:val="00A779AE"/>
    <w:rsid w:val="00A80229"/>
    <w:rsid w:val="00A80B9A"/>
    <w:rsid w:val="00A80D58"/>
    <w:rsid w:val="00A80F4E"/>
    <w:rsid w:val="00A81295"/>
    <w:rsid w:val="00A81B5D"/>
    <w:rsid w:val="00A82E3A"/>
    <w:rsid w:val="00A83AEA"/>
    <w:rsid w:val="00A84105"/>
    <w:rsid w:val="00A849C2"/>
    <w:rsid w:val="00A854F4"/>
    <w:rsid w:val="00A85522"/>
    <w:rsid w:val="00A85984"/>
    <w:rsid w:val="00A866A6"/>
    <w:rsid w:val="00A87D48"/>
    <w:rsid w:val="00A87DE4"/>
    <w:rsid w:val="00A9007F"/>
    <w:rsid w:val="00A915F7"/>
    <w:rsid w:val="00A925E0"/>
    <w:rsid w:val="00A932D4"/>
    <w:rsid w:val="00A933A1"/>
    <w:rsid w:val="00A9397D"/>
    <w:rsid w:val="00A9419E"/>
    <w:rsid w:val="00A948E4"/>
    <w:rsid w:val="00A94D18"/>
    <w:rsid w:val="00A95157"/>
    <w:rsid w:val="00A9638D"/>
    <w:rsid w:val="00A96616"/>
    <w:rsid w:val="00A971E6"/>
    <w:rsid w:val="00A97BAC"/>
    <w:rsid w:val="00A97D1E"/>
    <w:rsid w:val="00AA07E3"/>
    <w:rsid w:val="00AA0978"/>
    <w:rsid w:val="00AA0CA5"/>
    <w:rsid w:val="00AA0F48"/>
    <w:rsid w:val="00AA151B"/>
    <w:rsid w:val="00AA15F0"/>
    <w:rsid w:val="00AA1F6C"/>
    <w:rsid w:val="00AA2638"/>
    <w:rsid w:val="00AA309B"/>
    <w:rsid w:val="00AA3245"/>
    <w:rsid w:val="00AA381A"/>
    <w:rsid w:val="00AA3A2D"/>
    <w:rsid w:val="00AA41F2"/>
    <w:rsid w:val="00AA4253"/>
    <w:rsid w:val="00AA4E11"/>
    <w:rsid w:val="00AA5070"/>
    <w:rsid w:val="00AA555C"/>
    <w:rsid w:val="00AA55CD"/>
    <w:rsid w:val="00AA62A1"/>
    <w:rsid w:val="00AA6794"/>
    <w:rsid w:val="00AA6EF1"/>
    <w:rsid w:val="00AA7AEE"/>
    <w:rsid w:val="00AA7B5C"/>
    <w:rsid w:val="00AA7D32"/>
    <w:rsid w:val="00AA7EC8"/>
    <w:rsid w:val="00AB01EE"/>
    <w:rsid w:val="00AB020D"/>
    <w:rsid w:val="00AB0216"/>
    <w:rsid w:val="00AB0465"/>
    <w:rsid w:val="00AB0B13"/>
    <w:rsid w:val="00AB0F62"/>
    <w:rsid w:val="00AB0FA5"/>
    <w:rsid w:val="00AB14BC"/>
    <w:rsid w:val="00AB1FE0"/>
    <w:rsid w:val="00AB2090"/>
    <w:rsid w:val="00AB20B8"/>
    <w:rsid w:val="00AB240E"/>
    <w:rsid w:val="00AB26BE"/>
    <w:rsid w:val="00AB275B"/>
    <w:rsid w:val="00AB28AF"/>
    <w:rsid w:val="00AB2ADC"/>
    <w:rsid w:val="00AB2B91"/>
    <w:rsid w:val="00AB2EC1"/>
    <w:rsid w:val="00AB35E2"/>
    <w:rsid w:val="00AB374D"/>
    <w:rsid w:val="00AB3A27"/>
    <w:rsid w:val="00AB3D9F"/>
    <w:rsid w:val="00AB3ECF"/>
    <w:rsid w:val="00AB401B"/>
    <w:rsid w:val="00AB4841"/>
    <w:rsid w:val="00AB50E0"/>
    <w:rsid w:val="00AB5374"/>
    <w:rsid w:val="00AB580F"/>
    <w:rsid w:val="00AB63AA"/>
    <w:rsid w:val="00AB640B"/>
    <w:rsid w:val="00AB6DDE"/>
    <w:rsid w:val="00AB7467"/>
    <w:rsid w:val="00AB77D2"/>
    <w:rsid w:val="00AB7C38"/>
    <w:rsid w:val="00AC01C2"/>
    <w:rsid w:val="00AC0763"/>
    <w:rsid w:val="00AC07D9"/>
    <w:rsid w:val="00AC1C21"/>
    <w:rsid w:val="00AC2124"/>
    <w:rsid w:val="00AC31AF"/>
    <w:rsid w:val="00AC3291"/>
    <w:rsid w:val="00AC384A"/>
    <w:rsid w:val="00AC3AC9"/>
    <w:rsid w:val="00AC3FB4"/>
    <w:rsid w:val="00AC40C9"/>
    <w:rsid w:val="00AC4EBF"/>
    <w:rsid w:val="00AC5158"/>
    <w:rsid w:val="00AC557E"/>
    <w:rsid w:val="00AC5C10"/>
    <w:rsid w:val="00AC5F1B"/>
    <w:rsid w:val="00AC65C7"/>
    <w:rsid w:val="00AC7159"/>
    <w:rsid w:val="00AC7BC5"/>
    <w:rsid w:val="00AD00A8"/>
    <w:rsid w:val="00AD0919"/>
    <w:rsid w:val="00AD123E"/>
    <w:rsid w:val="00AD16C7"/>
    <w:rsid w:val="00AD189B"/>
    <w:rsid w:val="00AD325C"/>
    <w:rsid w:val="00AD3CA4"/>
    <w:rsid w:val="00AD3F4B"/>
    <w:rsid w:val="00AD4022"/>
    <w:rsid w:val="00AD43D5"/>
    <w:rsid w:val="00AD4AED"/>
    <w:rsid w:val="00AD4D4B"/>
    <w:rsid w:val="00AD52AB"/>
    <w:rsid w:val="00AD56F0"/>
    <w:rsid w:val="00AD594C"/>
    <w:rsid w:val="00AD5F42"/>
    <w:rsid w:val="00AD655C"/>
    <w:rsid w:val="00AD681A"/>
    <w:rsid w:val="00AD6A5B"/>
    <w:rsid w:val="00AD770D"/>
    <w:rsid w:val="00AD7C30"/>
    <w:rsid w:val="00AE00AB"/>
    <w:rsid w:val="00AE02BC"/>
    <w:rsid w:val="00AE031D"/>
    <w:rsid w:val="00AE1399"/>
    <w:rsid w:val="00AE1D49"/>
    <w:rsid w:val="00AE2461"/>
    <w:rsid w:val="00AE257D"/>
    <w:rsid w:val="00AE2D7A"/>
    <w:rsid w:val="00AE36A0"/>
    <w:rsid w:val="00AE440D"/>
    <w:rsid w:val="00AE4584"/>
    <w:rsid w:val="00AE4A9D"/>
    <w:rsid w:val="00AE4C35"/>
    <w:rsid w:val="00AE4C70"/>
    <w:rsid w:val="00AE5090"/>
    <w:rsid w:val="00AE51B5"/>
    <w:rsid w:val="00AE51C9"/>
    <w:rsid w:val="00AE65CB"/>
    <w:rsid w:val="00AE668D"/>
    <w:rsid w:val="00AE6D78"/>
    <w:rsid w:val="00AE6F0F"/>
    <w:rsid w:val="00AE7511"/>
    <w:rsid w:val="00AF0221"/>
    <w:rsid w:val="00AF0F09"/>
    <w:rsid w:val="00AF149D"/>
    <w:rsid w:val="00AF166D"/>
    <w:rsid w:val="00AF1670"/>
    <w:rsid w:val="00AF1C32"/>
    <w:rsid w:val="00AF1E4F"/>
    <w:rsid w:val="00AF2427"/>
    <w:rsid w:val="00AF2B80"/>
    <w:rsid w:val="00AF3565"/>
    <w:rsid w:val="00AF42E9"/>
    <w:rsid w:val="00AF4430"/>
    <w:rsid w:val="00AF457E"/>
    <w:rsid w:val="00AF4765"/>
    <w:rsid w:val="00AF4FDB"/>
    <w:rsid w:val="00AF59AF"/>
    <w:rsid w:val="00AF5BBA"/>
    <w:rsid w:val="00AF6C3E"/>
    <w:rsid w:val="00AF7849"/>
    <w:rsid w:val="00AF791D"/>
    <w:rsid w:val="00AF7A12"/>
    <w:rsid w:val="00B011A6"/>
    <w:rsid w:val="00B012E8"/>
    <w:rsid w:val="00B013E2"/>
    <w:rsid w:val="00B015A9"/>
    <w:rsid w:val="00B015EF"/>
    <w:rsid w:val="00B01AA6"/>
    <w:rsid w:val="00B01CE0"/>
    <w:rsid w:val="00B01CE8"/>
    <w:rsid w:val="00B01E78"/>
    <w:rsid w:val="00B01FEA"/>
    <w:rsid w:val="00B020C3"/>
    <w:rsid w:val="00B02B13"/>
    <w:rsid w:val="00B032B4"/>
    <w:rsid w:val="00B0346C"/>
    <w:rsid w:val="00B039ED"/>
    <w:rsid w:val="00B03AE5"/>
    <w:rsid w:val="00B04048"/>
    <w:rsid w:val="00B041C0"/>
    <w:rsid w:val="00B04338"/>
    <w:rsid w:val="00B04699"/>
    <w:rsid w:val="00B04B1F"/>
    <w:rsid w:val="00B060E0"/>
    <w:rsid w:val="00B0650F"/>
    <w:rsid w:val="00B06929"/>
    <w:rsid w:val="00B070A4"/>
    <w:rsid w:val="00B102E2"/>
    <w:rsid w:val="00B1033E"/>
    <w:rsid w:val="00B103FB"/>
    <w:rsid w:val="00B10437"/>
    <w:rsid w:val="00B110D2"/>
    <w:rsid w:val="00B11876"/>
    <w:rsid w:val="00B11929"/>
    <w:rsid w:val="00B11B47"/>
    <w:rsid w:val="00B121DD"/>
    <w:rsid w:val="00B12299"/>
    <w:rsid w:val="00B124C0"/>
    <w:rsid w:val="00B12F38"/>
    <w:rsid w:val="00B1395D"/>
    <w:rsid w:val="00B13A4A"/>
    <w:rsid w:val="00B13AA9"/>
    <w:rsid w:val="00B1403B"/>
    <w:rsid w:val="00B144D8"/>
    <w:rsid w:val="00B1468D"/>
    <w:rsid w:val="00B14A7D"/>
    <w:rsid w:val="00B14E3A"/>
    <w:rsid w:val="00B162CC"/>
    <w:rsid w:val="00B16607"/>
    <w:rsid w:val="00B168D9"/>
    <w:rsid w:val="00B172CC"/>
    <w:rsid w:val="00B179B7"/>
    <w:rsid w:val="00B17F69"/>
    <w:rsid w:val="00B20824"/>
    <w:rsid w:val="00B20B86"/>
    <w:rsid w:val="00B20DAE"/>
    <w:rsid w:val="00B2198B"/>
    <w:rsid w:val="00B219D0"/>
    <w:rsid w:val="00B21EE7"/>
    <w:rsid w:val="00B22D45"/>
    <w:rsid w:val="00B22FBC"/>
    <w:rsid w:val="00B232A6"/>
    <w:rsid w:val="00B23A71"/>
    <w:rsid w:val="00B24AAD"/>
    <w:rsid w:val="00B24C84"/>
    <w:rsid w:val="00B2564D"/>
    <w:rsid w:val="00B2629E"/>
    <w:rsid w:val="00B2646C"/>
    <w:rsid w:val="00B2649B"/>
    <w:rsid w:val="00B26566"/>
    <w:rsid w:val="00B26C3D"/>
    <w:rsid w:val="00B2735B"/>
    <w:rsid w:val="00B275F2"/>
    <w:rsid w:val="00B2798A"/>
    <w:rsid w:val="00B27B59"/>
    <w:rsid w:val="00B31C2A"/>
    <w:rsid w:val="00B325FB"/>
    <w:rsid w:val="00B327FA"/>
    <w:rsid w:val="00B3293E"/>
    <w:rsid w:val="00B3299C"/>
    <w:rsid w:val="00B32DD2"/>
    <w:rsid w:val="00B3309B"/>
    <w:rsid w:val="00B3343D"/>
    <w:rsid w:val="00B337DD"/>
    <w:rsid w:val="00B3382D"/>
    <w:rsid w:val="00B33E47"/>
    <w:rsid w:val="00B33FC9"/>
    <w:rsid w:val="00B34384"/>
    <w:rsid w:val="00B34A19"/>
    <w:rsid w:val="00B360A4"/>
    <w:rsid w:val="00B3642F"/>
    <w:rsid w:val="00B3655E"/>
    <w:rsid w:val="00B36A22"/>
    <w:rsid w:val="00B3700C"/>
    <w:rsid w:val="00B37221"/>
    <w:rsid w:val="00B37653"/>
    <w:rsid w:val="00B400FA"/>
    <w:rsid w:val="00B413F9"/>
    <w:rsid w:val="00B41415"/>
    <w:rsid w:val="00B41AE7"/>
    <w:rsid w:val="00B42099"/>
    <w:rsid w:val="00B42463"/>
    <w:rsid w:val="00B428B3"/>
    <w:rsid w:val="00B42A18"/>
    <w:rsid w:val="00B42AFC"/>
    <w:rsid w:val="00B43937"/>
    <w:rsid w:val="00B43E06"/>
    <w:rsid w:val="00B441D9"/>
    <w:rsid w:val="00B4513F"/>
    <w:rsid w:val="00B4597C"/>
    <w:rsid w:val="00B4664B"/>
    <w:rsid w:val="00B47190"/>
    <w:rsid w:val="00B506AC"/>
    <w:rsid w:val="00B511A6"/>
    <w:rsid w:val="00B51BF2"/>
    <w:rsid w:val="00B5208F"/>
    <w:rsid w:val="00B5311A"/>
    <w:rsid w:val="00B533D9"/>
    <w:rsid w:val="00B53528"/>
    <w:rsid w:val="00B53914"/>
    <w:rsid w:val="00B53B56"/>
    <w:rsid w:val="00B53EB2"/>
    <w:rsid w:val="00B53F82"/>
    <w:rsid w:val="00B548ED"/>
    <w:rsid w:val="00B54C6E"/>
    <w:rsid w:val="00B555FB"/>
    <w:rsid w:val="00B5567C"/>
    <w:rsid w:val="00B55931"/>
    <w:rsid w:val="00B562CE"/>
    <w:rsid w:val="00B56502"/>
    <w:rsid w:val="00B57A0B"/>
    <w:rsid w:val="00B57C49"/>
    <w:rsid w:val="00B57F2C"/>
    <w:rsid w:val="00B57F67"/>
    <w:rsid w:val="00B602B6"/>
    <w:rsid w:val="00B618C8"/>
    <w:rsid w:val="00B61B99"/>
    <w:rsid w:val="00B61C3B"/>
    <w:rsid w:val="00B61F1B"/>
    <w:rsid w:val="00B622BB"/>
    <w:rsid w:val="00B6234C"/>
    <w:rsid w:val="00B624AA"/>
    <w:rsid w:val="00B634FF"/>
    <w:rsid w:val="00B63C54"/>
    <w:rsid w:val="00B64746"/>
    <w:rsid w:val="00B648D8"/>
    <w:rsid w:val="00B65A10"/>
    <w:rsid w:val="00B65D32"/>
    <w:rsid w:val="00B66383"/>
    <w:rsid w:val="00B667A8"/>
    <w:rsid w:val="00B66887"/>
    <w:rsid w:val="00B66944"/>
    <w:rsid w:val="00B66F07"/>
    <w:rsid w:val="00B67277"/>
    <w:rsid w:val="00B67520"/>
    <w:rsid w:val="00B67BAE"/>
    <w:rsid w:val="00B67E25"/>
    <w:rsid w:val="00B70668"/>
    <w:rsid w:val="00B70EF0"/>
    <w:rsid w:val="00B7119D"/>
    <w:rsid w:val="00B71902"/>
    <w:rsid w:val="00B72043"/>
    <w:rsid w:val="00B727D1"/>
    <w:rsid w:val="00B729E7"/>
    <w:rsid w:val="00B72B63"/>
    <w:rsid w:val="00B72CA9"/>
    <w:rsid w:val="00B73B4A"/>
    <w:rsid w:val="00B73B6B"/>
    <w:rsid w:val="00B73E3B"/>
    <w:rsid w:val="00B75078"/>
    <w:rsid w:val="00B75312"/>
    <w:rsid w:val="00B765ED"/>
    <w:rsid w:val="00B7674C"/>
    <w:rsid w:val="00B76797"/>
    <w:rsid w:val="00B76B39"/>
    <w:rsid w:val="00B76C77"/>
    <w:rsid w:val="00B772B6"/>
    <w:rsid w:val="00B7779E"/>
    <w:rsid w:val="00B803B3"/>
    <w:rsid w:val="00B80586"/>
    <w:rsid w:val="00B8075D"/>
    <w:rsid w:val="00B81086"/>
    <w:rsid w:val="00B8114A"/>
    <w:rsid w:val="00B81D9A"/>
    <w:rsid w:val="00B81F38"/>
    <w:rsid w:val="00B81FD7"/>
    <w:rsid w:val="00B82DBE"/>
    <w:rsid w:val="00B8342B"/>
    <w:rsid w:val="00B83728"/>
    <w:rsid w:val="00B83E5D"/>
    <w:rsid w:val="00B84124"/>
    <w:rsid w:val="00B845C6"/>
    <w:rsid w:val="00B85102"/>
    <w:rsid w:val="00B859E5"/>
    <w:rsid w:val="00B85B47"/>
    <w:rsid w:val="00B8643A"/>
    <w:rsid w:val="00B876FE"/>
    <w:rsid w:val="00B8786A"/>
    <w:rsid w:val="00B87EE8"/>
    <w:rsid w:val="00B909F2"/>
    <w:rsid w:val="00B912F2"/>
    <w:rsid w:val="00B91C94"/>
    <w:rsid w:val="00B91FB4"/>
    <w:rsid w:val="00B9248C"/>
    <w:rsid w:val="00B93332"/>
    <w:rsid w:val="00B9359A"/>
    <w:rsid w:val="00B93987"/>
    <w:rsid w:val="00B93B65"/>
    <w:rsid w:val="00B93E76"/>
    <w:rsid w:val="00B947A0"/>
    <w:rsid w:val="00B94C43"/>
    <w:rsid w:val="00B951E4"/>
    <w:rsid w:val="00B95344"/>
    <w:rsid w:val="00B956B1"/>
    <w:rsid w:val="00B961A4"/>
    <w:rsid w:val="00B9623E"/>
    <w:rsid w:val="00B962DE"/>
    <w:rsid w:val="00B96500"/>
    <w:rsid w:val="00B96AD2"/>
    <w:rsid w:val="00B96E89"/>
    <w:rsid w:val="00B97115"/>
    <w:rsid w:val="00BA103E"/>
    <w:rsid w:val="00BA1BE2"/>
    <w:rsid w:val="00BA21A4"/>
    <w:rsid w:val="00BA2514"/>
    <w:rsid w:val="00BA2DCB"/>
    <w:rsid w:val="00BA366A"/>
    <w:rsid w:val="00BA36C9"/>
    <w:rsid w:val="00BA48B5"/>
    <w:rsid w:val="00BA534E"/>
    <w:rsid w:val="00BA596A"/>
    <w:rsid w:val="00BA6172"/>
    <w:rsid w:val="00BA6220"/>
    <w:rsid w:val="00BA635D"/>
    <w:rsid w:val="00BA69D6"/>
    <w:rsid w:val="00BA6E95"/>
    <w:rsid w:val="00BA7047"/>
    <w:rsid w:val="00BA7088"/>
    <w:rsid w:val="00BA7A3A"/>
    <w:rsid w:val="00BB0016"/>
    <w:rsid w:val="00BB019D"/>
    <w:rsid w:val="00BB04D4"/>
    <w:rsid w:val="00BB0654"/>
    <w:rsid w:val="00BB0656"/>
    <w:rsid w:val="00BB066D"/>
    <w:rsid w:val="00BB07B9"/>
    <w:rsid w:val="00BB0F6F"/>
    <w:rsid w:val="00BB1A14"/>
    <w:rsid w:val="00BB23D5"/>
    <w:rsid w:val="00BB25D7"/>
    <w:rsid w:val="00BB2689"/>
    <w:rsid w:val="00BB2B11"/>
    <w:rsid w:val="00BB4274"/>
    <w:rsid w:val="00BB42BB"/>
    <w:rsid w:val="00BB4479"/>
    <w:rsid w:val="00BB478B"/>
    <w:rsid w:val="00BB4EDA"/>
    <w:rsid w:val="00BB5A0A"/>
    <w:rsid w:val="00BB5AFB"/>
    <w:rsid w:val="00BB6A36"/>
    <w:rsid w:val="00BB6BB1"/>
    <w:rsid w:val="00BB6D26"/>
    <w:rsid w:val="00BB78D1"/>
    <w:rsid w:val="00BB7ADA"/>
    <w:rsid w:val="00BB7DDE"/>
    <w:rsid w:val="00BC04EA"/>
    <w:rsid w:val="00BC07BC"/>
    <w:rsid w:val="00BC0923"/>
    <w:rsid w:val="00BC09EA"/>
    <w:rsid w:val="00BC1E2D"/>
    <w:rsid w:val="00BC1FD1"/>
    <w:rsid w:val="00BC2243"/>
    <w:rsid w:val="00BC2606"/>
    <w:rsid w:val="00BC2AAB"/>
    <w:rsid w:val="00BC380A"/>
    <w:rsid w:val="00BC3A5C"/>
    <w:rsid w:val="00BC3C08"/>
    <w:rsid w:val="00BC3D01"/>
    <w:rsid w:val="00BC4394"/>
    <w:rsid w:val="00BC454B"/>
    <w:rsid w:val="00BC474F"/>
    <w:rsid w:val="00BC4A8B"/>
    <w:rsid w:val="00BC5A55"/>
    <w:rsid w:val="00BC5D08"/>
    <w:rsid w:val="00BC6138"/>
    <w:rsid w:val="00BC692E"/>
    <w:rsid w:val="00BC6E93"/>
    <w:rsid w:val="00BC740A"/>
    <w:rsid w:val="00BD00D3"/>
    <w:rsid w:val="00BD0488"/>
    <w:rsid w:val="00BD0BAC"/>
    <w:rsid w:val="00BD0F65"/>
    <w:rsid w:val="00BD19BC"/>
    <w:rsid w:val="00BD1BA8"/>
    <w:rsid w:val="00BD20F0"/>
    <w:rsid w:val="00BD226C"/>
    <w:rsid w:val="00BD29D0"/>
    <w:rsid w:val="00BD4299"/>
    <w:rsid w:val="00BD45FA"/>
    <w:rsid w:val="00BD47A2"/>
    <w:rsid w:val="00BD4AC4"/>
    <w:rsid w:val="00BD4DEF"/>
    <w:rsid w:val="00BD5268"/>
    <w:rsid w:val="00BD5686"/>
    <w:rsid w:val="00BD5D22"/>
    <w:rsid w:val="00BD66E7"/>
    <w:rsid w:val="00BD6705"/>
    <w:rsid w:val="00BD67C1"/>
    <w:rsid w:val="00BD7639"/>
    <w:rsid w:val="00BD7851"/>
    <w:rsid w:val="00BD78BF"/>
    <w:rsid w:val="00BE04C1"/>
    <w:rsid w:val="00BE0583"/>
    <w:rsid w:val="00BE0C1A"/>
    <w:rsid w:val="00BE0FC8"/>
    <w:rsid w:val="00BE100F"/>
    <w:rsid w:val="00BE134F"/>
    <w:rsid w:val="00BE1450"/>
    <w:rsid w:val="00BE180F"/>
    <w:rsid w:val="00BE1963"/>
    <w:rsid w:val="00BE1C53"/>
    <w:rsid w:val="00BE2C76"/>
    <w:rsid w:val="00BE2D77"/>
    <w:rsid w:val="00BE373B"/>
    <w:rsid w:val="00BE3E07"/>
    <w:rsid w:val="00BE43DC"/>
    <w:rsid w:val="00BE46A5"/>
    <w:rsid w:val="00BE4A19"/>
    <w:rsid w:val="00BE508A"/>
    <w:rsid w:val="00BE566D"/>
    <w:rsid w:val="00BE5B1F"/>
    <w:rsid w:val="00BE6222"/>
    <w:rsid w:val="00BE66CE"/>
    <w:rsid w:val="00BE672A"/>
    <w:rsid w:val="00BE67FF"/>
    <w:rsid w:val="00BE6C90"/>
    <w:rsid w:val="00BE6E2E"/>
    <w:rsid w:val="00BE77B6"/>
    <w:rsid w:val="00BF003C"/>
    <w:rsid w:val="00BF11BF"/>
    <w:rsid w:val="00BF1B10"/>
    <w:rsid w:val="00BF1B6F"/>
    <w:rsid w:val="00BF20A5"/>
    <w:rsid w:val="00BF234B"/>
    <w:rsid w:val="00BF257A"/>
    <w:rsid w:val="00BF2913"/>
    <w:rsid w:val="00BF29DD"/>
    <w:rsid w:val="00BF3904"/>
    <w:rsid w:val="00BF3D5D"/>
    <w:rsid w:val="00BF3EC3"/>
    <w:rsid w:val="00BF4541"/>
    <w:rsid w:val="00BF497B"/>
    <w:rsid w:val="00BF5C48"/>
    <w:rsid w:val="00BF5F27"/>
    <w:rsid w:val="00BF623A"/>
    <w:rsid w:val="00BF651E"/>
    <w:rsid w:val="00BF69FB"/>
    <w:rsid w:val="00BF7918"/>
    <w:rsid w:val="00BF7994"/>
    <w:rsid w:val="00BF7DCE"/>
    <w:rsid w:val="00BF7DE8"/>
    <w:rsid w:val="00C0045E"/>
    <w:rsid w:val="00C0065C"/>
    <w:rsid w:val="00C009EA"/>
    <w:rsid w:val="00C01035"/>
    <w:rsid w:val="00C014D2"/>
    <w:rsid w:val="00C01BAB"/>
    <w:rsid w:val="00C01D42"/>
    <w:rsid w:val="00C0230A"/>
    <w:rsid w:val="00C02B27"/>
    <w:rsid w:val="00C02F97"/>
    <w:rsid w:val="00C034B4"/>
    <w:rsid w:val="00C035DA"/>
    <w:rsid w:val="00C03B64"/>
    <w:rsid w:val="00C03C22"/>
    <w:rsid w:val="00C04341"/>
    <w:rsid w:val="00C043B9"/>
    <w:rsid w:val="00C043CE"/>
    <w:rsid w:val="00C0489E"/>
    <w:rsid w:val="00C04D8D"/>
    <w:rsid w:val="00C050C2"/>
    <w:rsid w:val="00C05BD8"/>
    <w:rsid w:val="00C05E5F"/>
    <w:rsid w:val="00C06889"/>
    <w:rsid w:val="00C069E0"/>
    <w:rsid w:val="00C07754"/>
    <w:rsid w:val="00C07CBD"/>
    <w:rsid w:val="00C10037"/>
    <w:rsid w:val="00C1058E"/>
    <w:rsid w:val="00C105CE"/>
    <w:rsid w:val="00C10856"/>
    <w:rsid w:val="00C126C7"/>
    <w:rsid w:val="00C12B6D"/>
    <w:rsid w:val="00C138E6"/>
    <w:rsid w:val="00C14830"/>
    <w:rsid w:val="00C14C0C"/>
    <w:rsid w:val="00C14E36"/>
    <w:rsid w:val="00C1523F"/>
    <w:rsid w:val="00C1605E"/>
    <w:rsid w:val="00C168C0"/>
    <w:rsid w:val="00C16F55"/>
    <w:rsid w:val="00C171ED"/>
    <w:rsid w:val="00C1776A"/>
    <w:rsid w:val="00C17808"/>
    <w:rsid w:val="00C20E89"/>
    <w:rsid w:val="00C2114D"/>
    <w:rsid w:val="00C2153D"/>
    <w:rsid w:val="00C2190D"/>
    <w:rsid w:val="00C21F9C"/>
    <w:rsid w:val="00C2248C"/>
    <w:rsid w:val="00C2304D"/>
    <w:rsid w:val="00C23999"/>
    <w:rsid w:val="00C23E20"/>
    <w:rsid w:val="00C2405D"/>
    <w:rsid w:val="00C25061"/>
    <w:rsid w:val="00C25C61"/>
    <w:rsid w:val="00C25D48"/>
    <w:rsid w:val="00C25F96"/>
    <w:rsid w:val="00C262EF"/>
    <w:rsid w:val="00C26C67"/>
    <w:rsid w:val="00C27A98"/>
    <w:rsid w:val="00C308E3"/>
    <w:rsid w:val="00C3108E"/>
    <w:rsid w:val="00C318A9"/>
    <w:rsid w:val="00C31BA2"/>
    <w:rsid w:val="00C31D51"/>
    <w:rsid w:val="00C31F1F"/>
    <w:rsid w:val="00C324E1"/>
    <w:rsid w:val="00C32C05"/>
    <w:rsid w:val="00C33224"/>
    <w:rsid w:val="00C33233"/>
    <w:rsid w:val="00C33E3E"/>
    <w:rsid w:val="00C340B1"/>
    <w:rsid w:val="00C341F9"/>
    <w:rsid w:val="00C365E1"/>
    <w:rsid w:val="00C36D5F"/>
    <w:rsid w:val="00C3702A"/>
    <w:rsid w:val="00C37B27"/>
    <w:rsid w:val="00C37E7E"/>
    <w:rsid w:val="00C37F81"/>
    <w:rsid w:val="00C40BA0"/>
    <w:rsid w:val="00C40C3C"/>
    <w:rsid w:val="00C40DF1"/>
    <w:rsid w:val="00C41E2F"/>
    <w:rsid w:val="00C41FBB"/>
    <w:rsid w:val="00C41FE8"/>
    <w:rsid w:val="00C42072"/>
    <w:rsid w:val="00C424DB"/>
    <w:rsid w:val="00C42B88"/>
    <w:rsid w:val="00C42C93"/>
    <w:rsid w:val="00C42C9B"/>
    <w:rsid w:val="00C42CA2"/>
    <w:rsid w:val="00C42F51"/>
    <w:rsid w:val="00C4362C"/>
    <w:rsid w:val="00C43E6D"/>
    <w:rsid w:val="00C44AD6"/>
    <w:rsid w:val="00C44B10"/>
    <w:rsid w:val="00C44C34"/>
    <w:rsid w:val="00C453B6"/>
    <w:rsid w:val="00C4579E"/>
    <w:rsid w:val="00C4651E"/>
    <w:rsid w:val="00C468EB"/>
    <w:rsid w:val="00C46B4B"/>
    <w:rsid w:val="00C46BE4"/>
    <w:rsid w:val="00C46DC1"/>
    <w:rsid w:val="00C472B5"/>
    <w:rsid w:val="00C474FE"/>
    <w:rsid w:val="00C502DC"/>
    <w:rsid w:val="00C5106A"/>
    <w:rsid w:val="00C510E0"/>
    <w:rsid w:val="00C5125B"/>
    <w:rsid w:val="00C5156B"/>
    <w:rsid w:val="00C51D99"/>
    <w:rsid w:val="00C52552"/>
    <w:rsid w:val="00C53A79"/>
    <w:rsid w:val="00C53AD6"/>
    <w:rsid w:val="00C53CD0"/>
    <w:rsid w:val="00C55315"/>
    <w:rsid w:val="00C55A79"/>
    <w:rsid w:val="00C55E35"/>
    <w:rsid w:val="00C56265"/>
    <w:rsid w:val="00C5636A"/>
    <w:rsid w:val="00C5666E"/>
    <w:rsid w:val="00C5688F"/>
    <w:rsid w:val="00C56F28"/>
    <w:rsid w:val="00C60069"/>
    <w:rsid w:val="00C608FC"/>
    <w:rsid w:val="00C6154D"/>
    <w:rsid w:val="00C617F3"/>
    <w:rsid w:val="00C61854"/>
    <w:rsid w:val="00C61A0E"/>
    <w:rsid w:val="00C61BD9"/>
    <w:rsid w:val="00C61F84"/>
    <w:rsid w:val="00C621E7"/>
    <w:rsid w:val="00C62284"/>
    <w:rsid w:val="00C623CF"/>
    <w:rsid w:val="00C624F9"/>
    <w:rsid w:val="00C63126"/>
    <w:rsid w:val="00C64501"/>
    <w:rsid w:val="00C65827"/>
    <w:rsid w:val="00C66382"/>
    <w:rsid w:val="00C66EDC"/>
    <w:rsid w:val="00C671E3"/>
    <w:rsid w:val="00C676A2"/>
    <w:rsid w:val="00C67C40"/>
    <w:rsid w:val="00C67F41"/>
    <w:rsid w:val="00C708D5"/>
    <w:rsid w:val="00C70F5D"/>
    <w:rsid w:val="00C710B7"/>
    <w:rsid w:val="00C718B8"/>
    <w:rsid w:val="00C72189"/>
    <w:rsid w:val="00C72478"/>
    <w:rsid w:val="00C728CA"/>
    <w:rsid w:val="00C732A1"/>
    <w:rsid w:val="00C7334A"/>
    <w:rsid w:val="00C73A64"/>
    <w:rsid w:val="00C73DD2"/>
    <w:rsid w:val="00C73F7B"/>
    <w:rsid w:val="00C74235"/>
    <w:rsid w:val="00C74838"/>
    <w:rsid w:val="00C75A99"/>
    <w:rsid w:val="00C7605F"/>
    <w:rsid w:val="00C761D0"/>
    <w:rsid w:val="00C76FB8"/>
    <w:rsid w:val="00C77910"/>
    <w:rsid w:val="00C77CE2"/>
    <w:rsid w:val="00C77DAE"/>
    <w:rsid w:val="00C77E48"/>
    <w:rsid w:val="00C80558"/>
    <w:rsid w:val="00C806EA"/>
    <w:rsid w:val="00C80A89"/>
    <w:rsid w:val="00C80A92"/>
    <w:rsid w:val="00C80DF7"/>
    <w:rsid w:val="00C80EA1"/>
    <w:rsid w:val="00C8160C"/>
    <w:rsid w:val="00C81F5D"/>
    <w:rsid w:val="00C82099"/>
    <w:rsid w:val="00C820A1"/>
    <w:rsid w:val="00C82301"/>
    <w:rsid w:val="00C82556"/>
    <w:rsid w:val="00C83254"/>
    <w:rsid w:val="00C833CB"/>
    <w:rsid w:val="00C83630"/>
    <w:rsid w:val="00C83F68"/>
    <w:rsid w:val="00C84008"/>
    <w:rsid w:val="00C845DF"/>
    <w:rsid w:val="00C84F0E"/>
    <w:rsid w:val="00C85103"/>
    <w:rsid w:val="00C85A1C"/>
    <w:rsid w:val="00C85CB3"/>
    <w:rsid w:val="00C8601C"/>
    <w:rsid w:val="00C86060"/>
    <w:rsid w:val="00C86228"/>
    <w:rsid w:val="00C9037B"/>
    <w:rsid w:val="00C90C56"/>
    <w:rsid w:val="00C91663"/>
    <w:rsid w:val="00C91790"/>
    <w:rsid w:val="00C917F9"/>
    <w:rsid w:val="00C91C35"/>
    <w:rsid w:val="00C91EBE"/>
    <w:rsid w:val="00C9239B"/>
    <w:rsid w:val="00C92608"/>
    <w:rsid w:val="00C92C63"/>
    <w:rsid w:val="00C92E10"/>
    <w:rsid w:val="00C92E5D"/>
    <w:rsid w:val="00C93085"/>
    <w:rsid w:val="00C933A6"/>
    <w:rsid w:val="00C94556"/>
    <w:rsid w:val="00C94990"/>
    <w:rsid w:val="00C9600E"/>
    <w:rsid w:val="00C96FED"/>
    <w:rsid w:val="00C971CC"/>
    <w:rsid w:val="00C9730D"/>
    <w:rsid w:val="00C97C5F"/>
    <w:rsid w:val="00CA0A46"/>
    <w:rsid w:val="00CA0E0A"/>
    <w:rsid w:val="00CA0F64"/>
    <w:rsid w:val="00CA2B8B"/>
    <w:rsid w:val="00CA306F"/>
    <w:rsid w:val="00CA31DD"/>
    <w:rsid w:val="00CA4A1A"/>
    <w:rsid w:val="00CA4EB8"/>
    <w:rsid w:val="00CA4FBB"/>
    <w:rsid w:val="00CA6219"/>
    <w:rsid w:val="00CA6832"/>
    <w:rsid w:val="00CA6BC7"/>
    <w:rsid w:val="00CA7B50"/>
    <w:rsid w:val="00CA7ECF"/>
    <w:rsid w:val="00CB01E1"/>
    <w:rsid w:val="00CB03AB"/>
    <w:rsid w:val="00CB0674"/>
    <w:rsid w:val="00CB09C9"/>
    <w:rsid w:val="00CB23FE"/>
    <w:rsid w:val="00CB2599"/>
    <w:rsid w:val="00CB3C7C"/>
    <w:rsid w:val="00CB4053"/>
    <w:rsid w:val="00CB43B6"/>
    <w:rsid w:val="00CB59B0"/>
    <w:rsid w:val="00CB657B"/>
    <w:rsid w:val="00CB6842"/>
    <w:rsid w:val="00CB6D52"/>
    <w:rsid w:val="00CB6F2A"/>
    <w:rsid w:val="00CB7FB1"/>
    <w:rsid w:val="00CC0DB2"/>
    <w:rsid w:val="00CC1595"/>
    <w:rsid w:val="00CC25D1"/>
    <w:rsid w:val="00CC296F"/>
    <w:rsid w:val="00CC3171"/>
    <w:rsid w:val="00CC31FC"/>
    <w:rsid w:val="00CC32A0"/>
    <w:rsid w:val="00CC4B04"/>
    <w:rsid w:val="00CC4B44"/>
    <w:rsid w:val="00CC56D2"/>
    <w:rsid w:val="00CC5C0B"/>
    <w:rsid w:val="00CC5FBD"/>
    <w:rsid w:val="00CC66D4"/>
    <w:rsid w:val="00CC6F89"/>
    <w:rsid w:val="00CC77EE"/>
    <w:rsid w:val="00CC7DF7"/>
    <w:rsid w:val="00CD06A0"/>
    <w:rsid w:val="00CD0C46"/>
    <w:rsid w:val="00CD0FC5"/>
    <w:rsid w:val="00CD0FDE"/>
    <w:rsid w:val="00CD2446"/>
    <w:rsid w:val="00CD26C1"/>
    <w:rsid w:val="00CD2758"/>
    <w:rsid w:val="00CD2AE9"/>
    <w:rsid w:val="00CD31E1"/>
    <w:rsid w:val="00CD3FC7"/>
    <w:rsid w:val="00CD486C"/>
    <w:rsid w:val="00CD552D"/>
    <w:rsid w:val="00CD5FC1"/>
    <w:rsid w:val="00CD6008"/>
    <w:rsid w:val="00CD6242"/>
    <w:rsid w:val="00CD66DC"/>
    <w:rsid w:val="00CD6EB9"/>
    <w:rsid w:val="00CD7016"/>
    <w:rsid w:val="00CD717B"/>
    <w:rsid w:val="00CE00B1"/>
    <w:rsid w:val="00CE02E5"/>
    <w:rsid w:val="00CE1156"/>
    <w:rsid w:val="00CE1B7D"/>
    <w:rsid w:val="00CE1BA7"/>
    <w:rsid w:val="00CE1BAA"/>
    <w:rsid w:val="00CE1DA3"/>
    <w:rsid w:val="00CE20DD"/>
    <w:rsid w:val="00CE23B4"/>
    <w:rsid w:val="00CE2C76"/>
    <w:rsid w:val="00CE37E7"/>
    <w:rsid w:val="00CE400E"/>
    <w:rsid w:val="00CE4025"/>
    <w:rsid w:val="00CE4461"/>
    <w:rsid w:val="00CE4592"/>
    <w:rsid w:val="00CE507A"/>
    <w:rsid w:val="00CE53D5"/>
    <w:rsid w:val="00CE59A1"/>
    <w:rsid w:val="00CE61D0"/>
    <w:rsid w:val="00CE6485"/>
    <w:rsid w:val="00CE6782"/>
    <w:rsid w:val="00CE74C7"/>
    <w:rsid w:val="00CE76B3"/>
    <w:rsid w:val="00CE7FA2"/>
    <w:rsid w:val="00CF00F2"/>
    <w:rsid w:val="00CF042B"/>
    <w:rsid w:val="00CF05D3"/>
    <w:rsid w:val="00CF06B6"/>
    <w:rsid w:val="00CF0718"/>
    <w:rsid w:val="00CF1AFF"/>
    <w:rsid w:val="00CF1DC1"/>
    <w:rsid w:val="00CF2D3C"/>
    <w:rsid w:val="00CF3243"/>
    <w:rsid w:val="00CF3337"/>
    <w:rsid w:val="00CF3411"/>
    <w:rsid w:val="00CF37F5"/>
    <w:rsid w:val="00CF4319"/>
    <w:rsid w:val="00CF44FE"/>
    <w:rsid w:val="00CF4A85"/>
    <w:rsid w:val="00CF4F10"/>
    <w:rsid w:val="00CF5AB2"/>
    <w:rsid w:val="00CF5B29"/>
    <w:rsid w:val="00CF5F87"/>
    <w:rsid w:val="00CF6717"/>
    <w:rsid w:val="00CF766E"/>
    <w:rsid w:val="00CF774D"/>
    <w:rsid w:val="00CF7E3A"/>
    <w:rsid w:val="00D006E5"/>
    <w:rsid w:val="00D019FD"/>
    <w:rsid w:val="00D01CA8"/>
    <w:rsid w:val="00D021CD"/>
    <w:rsid w:val="00D023FB"/>
    <w:rsid w:val="00D029A0"/>
    <w:rsid w:val="00D02CDE"/>
    <w:rsid w:val="00D02F8C"/>
    <w:rsid w:val="00D0365D"/>
    <w:rsid w:val="00D03697"/>
    <w:rsid w:val="00D03752"/>
    <w:rsid w:val="00D03892"/>
    <w:rsid w:val="00D0471A"/>
    <w:rsid w:val="00D04964"/>
    <w:rsid w:val="00D04FD3"/>
    <w:rsid w:val="00D050A1"/>
    <w:rsid w:val="00D05F5B"/>
    <w:rsid w:val="00D062D4"/>
    <w:rsid w:val="00D062EA"/>
    <w:rsid w:val="00D0667C"/>
    <w:rsid w:val="00D06E4A"/>
    <w:rsid w:val="00D073EE"/>
    <w:rsid w:val="00D07702"/>
    <w:rsid w:val="00D104B0"/>
    <w:rsid w:val="00D1091C"/>
    <w:rsid w:val="00D11015"/>
    <w:rsid w:val="00D1145E"/>
    <w:rsid w:val="00D116E9"/>
    <w:rsid w:val="00D11861"/>
    <w:rsid w:val="00D12152"/>
    <w:rsid w:val="00D12820"/>
    <w:rsid w:val="00D13808"/>
    <w:rsid w:val="00D142F8"/>
    <w:rsid w:val="00D14472"/>
    <w:rsid w:val="00D148C2"/>
    <w:rsid w:val="00D159BB"/>
    <w:rsid w:val="00D15CC8"/>
    <w:rsid w:val="00D161E2"/>
    <w:rsid w:val="00D16D1F"/>
    <w:rsid w:val="00D16E0F"/>
    <w:rsid w:val="00D16F55"/>
    <w:rsid w:val="00D16FA0"/>
    <w:rsid w:val="00D17000"/>
    <w:rsid w:val="00D170E7"/>
    <w:rsid w:val="00D17860"/>
    <w:rsid w:val="00D17897"/>
    <w:rsid w:val="00D17A5B"/>
    <w:rsid w:val="00D208C3"/>
    <w:rsid w:val="00D20938"/>
    <w:rsid w:val="00D20B12"/>
    <w:rsid w:val="00D20DB9"/>
    <w:rsid w:val="00D20FF0"/>
    <w:rsid w:val="00D21260"/>
    <w:rsid w:val="00D2174D"/>
    <w:rsid w:val="00D217D4"/>
    <w:rsid w:val="00D21944"/>
    <w:rsid w:val="00D21BA1"/>
    <w:rsid w:val="00D21C97"/>
    <w:rsid w:val="00D21E0A"/>
    <w:rsid w:val="00D220F8"/>
    <w:rsid w:val="00D221E3"/>
    <w:rsid w:val="00D22281"/>
    <w:rsid w:val="00D222F8"/>
    <w:rsid w:val="00D225D6"/>
    <w:rsid w:val="00D229BD"/>
    <w:rsid w:val="00D22A00"/>
    <w:rsid w:val="00D23176"/>
    <w:rsid w:val="00D233E4"/>
    <w:rsid w:val="00D23493"/>
    <w:rsid w:val="00D2375A"/>
    <w:rsid w:val="00D2399B"/>
    <w:rsid w:val="00D243BC"/>
    <w:rsid w:val="00D24679"/>
    <w:rsid w:val="00D2501A"/>
    <w:rsid w:val="00D2533E"/>
    <w:rsid w:val="00D25467"/>
    <w:rsid w:val="00D2589E"/>
    <w:rsid w:val="00D25966"/>
    <w:rsid w:val="00D25C01"/>
    <w:rsid w:val="00D25E40"/>
    <w:rsid w:val="00D25E92"/>
    <w:rsid w:val="00D26725"/>
    <w:rsid w:val="00D27E7D"/>
    <w:rsid w:val="00D30650"/>
    <w:rsid w:val="00D30B6E"/>
    <w:rsid w:val="00D3146D"/>
    <w:rsid w:val="00D31BDB"/>
    <w:rsid w:val="00D31C2F"/>
    <w:rsid w:val="00D32455"/>
    <w:rsid w:val="00D32997"/>
    <w:rsid w:val="00D331F5"/>
    <w:rsid w:val="00D33534"/>
    <w:rsid w:val="00D33583"/>
    <w:rsid w:val="00D33939"/>
    <w:rsid w:val="00D33B27"/>
    <w:rsid w:val="00D33E09"/>
    <w:rsid w:val="00D34082"/>
    <w:rsid w:val="00D34145"/>
    <w:rsid w:val="00D34363"/>
    <w:rsid w:val="00D345F2"/>
    <w:rsid w:val="00D34944"/>
    <w:rsid w:val="00D34D22"/>
    <w:rsid w:val="00D35FE2"/>
    <w:rsid w:val="00D36299"/>
    <w:rsid w:val="00D3632E"/>
    <w:rsid w:val="00D363F3"/>
    <w:rsid w:val="00D370BF"/>
    <w:rsid w:val="00D370EA"/>
    <w:rsid w:val="00D37327"/>
    <w:rsid w:val="00D379C9"/>
    <w:rsid w:val="00D407B7"/>
    <w:rsid w:val="00D40B40"/>
    <w:rsid w:val="00D41386"/>
    <w:rsid w:val="00D41515"/>
    <w:rsid w:val="00D4163D"/>
    <w:rsid w:val="00D41D51"/>
    <w:rsid w:val="00D42F0B"/>
    <w:rsid w:val="00D4310D"/>
    <w:rsid w:val="00D4379A"/>
    <w:rsid w:val="00D43B13"/>
    <w:rsid w:val="00D43FC5"/>
    <w:rsid w:val="00D45A1E"/>
    <w:rsid w:val="00D4657D"/>
    <w:rsid w:val="00D4667A"/>
    <w:rsid w:val="00D477D1"/>
    <w:rsid w:val="00D47CC9"/>
    <w:rsid w:val="00D50039"/>
    <w:rsid w:val="00D50525"/>
    <w:rsid w:val="00D50719"/>
    <w:rsid w:val="00D51411"/>
    <w:rsid w:val="00D5188B"/>
    <w:rsid w:val="00D52087"/>
    <w:rsid w:val="00D52768"/>
    <w:rsid w:val="00D52A1D"/>
    <w:rsid w:val="00D52D0F"/>
    <w:rsid w:val="00D52FAA"/>
    <w:rsid w:val="00D53186"/>
    <w:rsid w:val="00D533F9"/>
    <w:rsid w:val="00D534EB"/>
    <w:rsid w:val="00D53DDC"/>
    <w:rsid w:val="00D545DF"/>
    <w:rsid w:val="00D5473A"/>
    <w:rsid w:val="00D549AB"/>
    <w:rsid w:val="00D54C18"/>
    <w:rsid w:val="00D550CF"/>
    <w:rsid w:val="00D55266"/>
    <w:rsid w:val="00D55420"/>
    <w:rsid w:val="00D5564C"/>
    <w:rsid w:val="00D55825"/>
    <w:rsid w:val="00D568BF"/>
    <w:rsid w:val="00D56AEB"/>
    <w:rsid w:val="00D578FA"/>
    <w:rsid w:val="00D57D4A"/>
    <w:rsid w:val="00D60616"/>
    <w:rsid w:val="00D60D53"/>
    <w:rsid w:val="00D61EBB"/>
    <w:rsid w:val="00D62171"/>
    <w:rsid w:val="00D62F8D"/>
    <w:rsid w:val="00D63040"/>
    <w:rsid w:val="00D63927"/>
    <w:rsid w:val="00D63B58"/>
    <w:rsid w:val="00D6440A"/>
    <w:rsid w:val="00D64500"/>
    <w:rsid w:val="00D64C45"/>
    <w:rsid w:val="00D64F42"/>
    <w:rsid w:val="00D66217"/>
    <w:rsid w:val="00D666A1"/>
    <w:rsid w:val="00D66882"/>
    <w:rsid w:val="00D66ADD"/>
    <w:rsid w:val="00D66FEA"/>
    <w:rsid w:val="00D671EE"/>
    <w:rsid w:val="00D67DC4"/>
    <w:rsid w:val="00D7155B"/>
    <w:rsid w:val="00D71734"/>
    <w:rsid w:val="00D720BE"/>
    <w:rsid w:val="00D72148"/>
    <w:rsid w:val="00D726FF"/>
    <w:rsid w:val="00D727F6"/>
    <w:rsid w:val="00D72DA8"/>
    <w:rsid w:val="00D72E98"/>
    <w:rsid w:val="00D72F08"/>
    <w:rsid w:val="00D73303"/>
    <w:rsid w:val="00D736A8"/>
    <w:rsid w:val="00D73891"/>
    <w:rsid w:val="00D73E06"/>
    <w:rsid w:val="00D74557"/>
    <w:rsid w:val="00D747EA"/>
    <w:rsid w:val="00D75167"/>
    <w:rsid w:val="00D754B9"/>
    <w:rsid w:val="00D757E6"/>
    <w:rsid w:val="00D758C2"/>
    <w:rsid w:val="00D763CC"/>
    <w:rsid w:val="00D76AE2"/>
    <w:rsid w:val="00D76E5D"/>
    <w:rsid w:val="00D77118"/>
    <w:rsid w:val="00D77142"/>
    <w:rsid w:val="00D7738B"/>
    <w:rsid w:val="00D77D97"/>
    <w:rsid w:val="00D77FD7"/>
    <w:rsid w:val="00D80E53"/>
    <w:rsid w:val="00D81B58"/>
    <w:rsid w:val="00D81C3D"/>
    <w:rsid w:val="00D81CAD"/>
    <w:rsid w:val="00D81FCE"/>
    <w:rsid w:val="00D820DC"/>
    <w:rsid w:val="00D826EA"/>
    <w:rsid w:val="00D82855"/>
    <w:rsid w:val="00D8298D"/>
    <w:rsid w:val="00D82ADF"/>
    <w:rsid w:val="00D82B87"/>
    <w:rsid w:val="00D82FDC"/>
    <w:rsid w:val="00D83C28"/>
    <w:rsid w:val="00D83E01"/>
    <w:rsid w:val="00D83EE0"/>
    <w:rsid w:val="00D8464C"/>
    <w:rsid w:val="00D84ED8"/>
    <w:rsid w:val="00D8566F"/>
    <w:rsid w:val="00D8695A"/>
    <w:rsid w:val="00D86C6D"/>
    <w:rsid w:val="00D87498"/>
    <w:rsid w:val="00D87BC7"/>
    <w:rsid w:val="00D87C1A"/>
    <w:rsid w:val="00D87F03"/>
    <w:rsid w:val="00D87F1E"/>
    <w:rsid w:val="00D904C7"/>
    <w:rsid w:val="00D90969"/>
    <w:rsid w:val="00D90C5F"/>
    <w:rsid w:val="00D90CC5"/>
    <w:rsid w:val="00D91399"/>
    <w:rsid w:val="00D91A33"/>
    <w:rsid w:val="00D92554"/>
    <w:rsid w:val="00D92B4C"/>
    <w:rsid w:val="00D930D3"/>
    <w:rsid w:val="00D933E8"/>
    <w:rsid w:val="00D93842"/>
    <w:rsid w:val="00D94398"/>
    <w:rsid w:val="00D94770"/>
    <w:rsid w:val="00D947BD"/>
    <w:rsid w:val="00D94C38"/>
    <w:rsid w:val="00D9503C"/>
    <w:rsid w:val="00D95E5C"/>
    <w:rsid w:val="00D96259"/>
    <w:rsid w:val="00D9643A"/>
    <w:rsid w:val="00D96630"/>
    <w:rsid w:val="00D96DB8"/>
    <w:rsid w:val="00D9725E"/>
    <w:rsid w:val="00D972A1"/>
    <w:rsid w:val="00D97613"/>
    <w:rsid w:val="00D9769C"/>
    <w:rsid w:val="00D979CC"/>
    <w:rsid w:val="00DA0CA8"/>
    <w:rsid w:val="00DA1B8D"/>
    <w:rsid w:val="00DA22A9"/>
    <w:rsid w:val="00DA23BD"/>
    <w:rsid w:val="00DA2CF2"/>
    <w:rsid w:val="00DA32FB"/>
    <w:rsid w:val="00DA3D78"/>
    <w:rsid w:val="00DA44E0"/>
    <w:rsid w:val="00DA4774"/>
    <w:rsid w:val="00DA527C"/>
    <w:rsid w:val="00DA5463"/>
    <w:rsid w:val="00DA5A46"/>
    <w:rsid w:val="00DA5A74"/>
    <w:rsid w:val="00DA6771"/>
    <w:rsid w:val="00DA6AFB"/>
    <w:rsid w:val="00DA6E69"/>
    <w:rsid w:val="00DA7033"/>
    <w:rsid w:val="00DA7CB1"/>
    <w:rsid w:val="00DA7CC2"/>
    <w:rsid w:val="00DA7D45"/>
    <w:rsid w:val="00DA7F32"/>
    <w:rsid w:val="00DB05DB"/>
    <w:rsid w:val="00DB0A73"/>
    <w:rsid w:val="00DB1261"/>
    <w:rsid w:val="00DB3E19"/>
    <w:rsid w:val="00DB5D3F"/>
    <w:rsid w:val="00DB5D5A"/>
    <w:rsid w:val="00DB61F2"/>
    <w:rsid w:val="00DB6605"/>
    <w:rsid w:val="00DB6A2F"/>
    <w:rsid w:val="00DB6A4A"/>
    <w:rsid w:val="00DB6DB7"/>
    <w:rsid w:val="00DB6DEC"/>
    <w:rsid w:val="00DB6E20"/>
    <w:rsid w:val="00DB7121"/>
    <w:rsid w:val="00DC0641"/>
    <w:rsid w:val="00DC0F27"/>
    <w:rsid w:val="00DC11AD"/>
    <w:rsid w:val="00DC1476"/>
    <w:rsid w:val="00DC1575"/>
    <w:rsid w:val="00DC16E1"/>
    <w:rsid w:val="00DC27B4"/>
    <w:rsid w:val="00DC2A27"/>
    <w:rsid w:val="00DC2F52"/>
    <w:rsid w:val="00DC39EE"/>
    <w:rsid w:val="00DC39F2"/>
    <w:rsid w:val="00DC3AA6"/>
    <w:rsid w:val="00DC47E5"/>
    <w:rsid w:val="00DC4873"/>
    <w:rsid w:val="00DC6138"/>
    <w:rsid w:val="00DC6499"/>
    <w:rsid w:val="00DC6875"/>
    <w:rsid w:val="00DC701B"/>
    <w:rsid w:val="00DC72A1"/>
    <w:rsid w:val="00DC7EA3"/>
    <w:rsid w:val="00DD02D5"/>
    <w:rsid w:val="00DD0BFF"/>
    <w:rsid w:val="00DD0CF9"/>
    <w:rsid w:val="00DD0F48"/>
    <w:rsid w:val="00DD14A4"/>
    <w:rsid w:val="00DD170A"/>
    <w:rsid w:val="00DD1AC4"/>
    <w:rsid w:val="00DD2CBC"/>
    <w:rsid w:val="00DD3506"/>
    <w:rsid w:val="00DD3BE8"/>
    <w:rsid w:val="00DD3D30"/>
    <w:rsid w:val="00DD4244"/>
    <w:rsid w:val="00DD4746"/>
    <w:rsid w:val="00DD5A38"/>
    <w:rsid w:val="00DD6AB5"/>
    <w:rsid w:val="00DD70D9"/>
    <w:rsid w:val="00DD75CF"/>
    <w:rsid w:val="00DD7CB9"/>
    <w:rsid w:val="00DE000D"/>
    <w:rsid w:val="00DE06E7"/>
    <w:rsid w:val="00DE06F4"/>
    <w:rsid w:val="00DE0DAF"/>
    <w:rsid w:val="00DE12C7"/>
    <w:rsid w:val="00DE24C3"/>
    <w:rsid w:val="00DE278F"/>
    <w:rsid w:val="00DE4289"/>
    <w:rsid w:val="00DE45C4"/>
    <w:rsid w:val="00DE4BDD"/>
    <w:rsid w:val="00DE50DF"/>
    <w:rsid w:val="00DE5568"/>
    <w:rsid w:val="00DE569D"/>
    <w:rsid w:val="00DE578C"/>
    <w:rsid w:val="00DE58A0"/>
    <w:rsid w:val="00DE5D5D"/>
    <w:rsid w:val="00DE5FF4"/>
    <w:rsid w:val="00DE6E95"/>
    <w:rsid w:val="00DE7285"/>
    <w:rsid w:val="00DE73D7"/>
    <w:rsid w:val="00DE7693"/>
    <w:rsid w:val="00DE779C"/>
    <w:rsid w:val="00DE7978"/>
    <w:rsid w:val="00DE7E8A"/>
    <w:rsid w:val="00DF00FF"/>
    <w:rsid w:val="00DF0539"/>
    <w:rsid w:val="00DF1E54"/>
    <w:rsid w:val="00DF2021"/>
    <w:rsid w:val="00DF22EA"/>
    <w:rsid w:val="00DF2441"/>
    <w:rsid w:val="00DF269A"/>
    <w:rsid w:val="00DF28B7"/>
    <w:rsid w:val="00DF2A7E"/>
    <w:rsid w:val="00DF458D"/>
    <w:rsid w:val="00DF468F"/>
    <w:rsid w:val="00DF4DF7"/>
    <w:rsid w:val="00DF5C0E"/>
    <w:rsid w:val="00DF5CCF"/>
    <w:rsid w:val="00DF63FE"/>
    <w:rsid w:val="00DF64EB"/>
    <w:rsid w:val="00DF6802"/>
    <w:rsid w:val="00DF6880"/>
    <w:rsid w:val="00DF7212"/>
    <w:rsid w:val="00DF7356"/>
    <w:rsid w:val="00DF747E"/>
    <w:rsid w:val="00DF7A7A"/>
    <w:rsid w:val="00E0084C"/>
    <w:rsid w:val="00E01570"/>
    <w:rsid w:val="00E019E0"/>
    <w:rsid w:val="00E02181"/>
    <w:rsid w:val="00E02275"/>
    <w:rsid w:val="00E02538"/>
    <w:rsid w:val="00E0266C"/>
    <w:rsid w:val="00E02FAC"/>
    <w:rsid w:val="00E05541"/>
    <w:rsid w:val="00E05735"/>
    <w:rsid w:val="00E06442"/>
    <w:rsid w:val="00E069C2"/>
    <w:rsid w:val="00E071A0"/>
    <w:rsid w:val="00E10AE0"/>
    <w:rsid w:val="00E10D29"/>
    <w:rsid w:val="00E112A0"/>
    <w:rsid w:val="00E11B28"/>
    <w:rsid w:val="00E11FEA"/>
    <w:rsid w:val="00E1242C"/>
    <w:rsid w:val="00E13167"/>
    <w:rsid w:val="00E132D7"/>
    <w:rsid w:val="00E132E9"/>
    <w:rsid w:val="00E1359F"/>
    <w:rsid w:val="00E13DEE"/>
    <w:rsid w:val="00E13E1D"/>
    <w:rsid w:val="00E13EAB"/>
    <w:rsid w:val="00E1400C"/>
    <w:rsid w:val="00E141A1"/>
    <w:rsid w:val="00E14563"/>
    <w:rsid w:val="00E14602"/>
    <w:rsid w:val="00E14A50"/>
    <w:rsid w:val="00E14E38"/>
    <w:rsid w:val="00E14ED5"/>
    <w:rsid w:val="00E15DB0"/>
    <w:rsid w:val="00E162C3"/>
    <w:rsid w:val="00E167E6"/>
    <w:rsid w:val="00E16E5C"/>
    <w:rsid w:val="00E171CC"/>
    <w:rsid w:val="00E17220"/>
    <w:rsid w:val="00E17872"/>
    <w:rsid w:val="00E178DB"/>
    <w:rsid w:val="00E17A96"/>
    <w:rsid w:val="00E17BA7"/>
    <w:rsid w:val="00E20295"/>
    <w:rsid w:val="00E21339"/>
    <w:rsid w:val="00E21753"/>
    <w:rsid w:val="00E22031"/>
    <w:rsid w:val="00E2305C"/>
    <w:rsid w:val="00E23219"/>
    <w:rsid w:val="00E232A7"/>
    <w:rsid w:val="00E23491"/>
    <w:rsid w:val="00E234FF"/>
    <w:rsid w:val="00E23C6F"/>
    <w:rsid w:val="00E23FC8"/>
    <w:rsid w:val="00E23FCA"/>
    <w:rsid w:val="00E2432F"/>
    <w:rsid w:val="00E2490E"/>
    <w:rsid w:val="00E24C51"/>
    <w:rsid w:val="00E24D78"/>
    <w:rsid w:val="00E25C6D"/>
    <w:rsid w:val="00E25CD3"/>
    <w:rsid w:val="00E25E1A"/>
    <w:rsid w:val="00E25F6D"/>
    <w:rsid w:val="00E26962"/>
    <w:rsid w:val="00E26BBA"/>
    <w:rsid w:val="00E271BC"/>
    <w:rsid w:val="00E27217"/>
    <w:rsid w:val="00E27403"/>
    <w:rsid w:val="00E2785B"/>
    <w:rsid w:val="00E27E25"/>
    <w:rsid w:val="00E30155"/>
    <w:rsid w:val="00E301F9"/>
    <w:rsid w:val="00E30998"/>
    <w:rsid w:val="00E30F1F"/>
    <w:rsid w:val="00E3197C"/>
    <w:rsid w:val="00E32098"/>
    <w:rsid w:val="00E3232F"/>
    <w:rsid w:val="00E3271C"/>
    <w:rsid w:val="00E32A54"/>
    <w:rsid w:val="00E333DF"/>
    <w:rsid w:val="00E33B2A"/>
    <w:rsid w:val="00E3420B"/>
    <w:rsid w:val="00E3574C"/>
    <w:rsid w:val="00E359A6"/>
    <w:rsid w:val="00E35B6E"/>
    <w:rsid w:val="00E35BF5"/>
    <w:rsid w:val="00E35D87"/>
    <w:rsid w:val="00E35DB6"/>
    <w:rsid w:val="00E3682B"/>
    <w:rsid w:val="00E36A49"/>
    <w:rsid w:val="00E36B3E"/>
    <w:rsid w:val="00E36EF3"/>
    <w:rsid w:val="00E373E4"/>
    <w:rsid w:val="00E4001D"/>
    <w:rsid w:val="00E40B0F"/>
    <w:rsid w:val="00E40CCB"/>
    <w:rsid w:val="00E40D07"/>
    <w:rsid w:val="00E4142A"/>
    <w:rsid w:val="00E423CA"/>
    <w:rsid w:val="00E425BE"/>
    <w:rsid w:val="00E43376"/>
    <w:rsid w:val="00E43489"/>
    <w:rsid w:val="00E4360C"/>
    <w:rsid w:val="00E43FB1"/>
    <w:rsid w:val="00E44DFF"/>
    <w:rsid w:val="00E45DA7"/>
    <w:rsid w:val="00E45F0E"/>
    <w:rsid w:val="00E467C9"/>
    <w:rsid w:val="00E46A40"/>
    <w:rsid w:val="00E46D40"/>
    <w:rsid w:val="00E46F20"/>
    <w:rsid w:val="00E47197"/>
    <w:rsid w:val="00E475A2"/>
    <w:rsid w:val="00E47B27"/>
    <w:rsid w:val="00E47BF4"/>
    <w:rsid w:val="00E50177"/>
    <w:rsid w:val="00E50754"/>
    <w:rsid w:val="00E50A85"/>
    <w:rsid w:val="00E50C16"/>
    <w:rsid w:val="00E50E5C"/>
    <w:rsid w:val="00E52753"/>
    <w:rsid w:val="00E52B7B"/>
    <w:rsid w:val="00E52D92"/>
    <w:rsid w:val="00E53CFB"/>
    <w:rsid w:val="00E53E2C"/>
    <w:rsid w:val="00E53F22"/>
    <w:rsid w:val="00E5422A"/>
    <w:rsid w:val="00E54726"/>
    <w:rsid w:val="00E54E9D"/>
    <w:rsid w:val="00E550D0"/>
    <w:rsid w:val="00E55DDD"/>
    <w:rsid w:val="00E55E90"/>
    <w:rsid w:val="00E55F49"/>
    <w:rsid w:val="00E56AA8"/>
    <w:rsid w:val="00E56EDB"/>
    <w:rsid w:val="00E5702F"/>
    <w:rsid w:val="00E5781C"/>
    <w:rsid w:val="00E57D62"/>
    <w:rsid w:val="00E6010B"/>
    <w:rsid w:val="00E60A27"/>
    <w:rsid w:val="00E60A5E"/>
    <w:rsid w:val="00E60BE5"/>
    <w:rsid w:val="00E6105B"/>
    <w:rsid w:val="00E61C98"/>
    <w:rsid w:val="00E62125"/>
    <w:rsid w:val="00E63390"/>
    <w:rsid w:val="00E638B0"/>
    <w:rsid w:val="00E63955"/>
    <w:rsid w:val="00E63DD6"/>
    <w:rsid w:val="00E641E4"/>
    <w:rsid w:val="00E64272"/>
    <w:rsid w:val="00E643F1"/>
    <w:rsid w:val="00E64466"/>
    <w:rsid w:val="00E64CF0"/>
    <w:rsid w:val="00E64E39"/>
    <w:rsid w:val="00E656C2"/>
    <w:rsid w:val="00E6589E"/>
    <w:rsid w:val="00E658DF"/>
    <w:rsid w:val="00E66304"/>
    <w:rsid w:val="00E66C95"/>
    <w:rsid w:val="00E6709A"/>
    <w:rsid w:val="00E674C1"/>
    <w:rsid w:val="00E67947"/>
    <w:rsid w:val="00E709ED"/>
    <w:rsid w:val="00E70A2A"/>
    <w:rsid w:val="00E70D66"/>
    <w:rsid w:val="00E720F3"/>
    <w:rsid w:val="00E7383A"/>
    <w:rsid w:val="00E739B2"/>
    <w:rsid w:val="00E739E9"/>
    <w:rsid w:val="00E73C6C"/>
    <w:rsid w:val="00E7408B"/>
    <w:rsid w:val="00E749AC"/>
    <w:rsid w:val="00E75220"/>
    <w:rsid w:val="00E766FF"/>
    <w:rsid w:val="00E76DD8"/>
    <w:rsid w:val="00E7705D"/>
    <w:rsid w:val="00E778D3"/>
    <w:rsid w:val="00E77F06"/>
    <w:rsid w:val="00E80218"/>
    <w:rsid w:val="00E80EDB"/>
    <w:rsid w:val="00E81529"/>
    <w:rsid w:val="00E81738"/>
    <w:rsid w:val="00E81AA7"/>
    <w:rsid w:val="00E8286E"/>
    <w:rsid w:val="00E8314A"/>
    <w:rsid w:val="00E83472"/>
    <w:rsid w:val="00E839AC"/>
    <w:rsid w:val="00E84A82"/>
    <w:rsid w:val="00E8509D"/>
    <w:rsid w:val="00E852E4"/>
    <w:rsid w:val="00E8561D"/>
    <w:rsid w:val="00E85758"/>
    <w:rsid w:val="00E85FC8"/>
    <w:rsid w:val="00E865E8"/>
    <w:rsid w:val="00E867B8"/>
    <w:rsid w:val="00E86E00"/>
    <w:rsid w:val="00E86E68"/>
    <w:rsid w:val="00E87064"/>
    <w:rsid w:val="00E8740F"/>
    <w:rsid w:val="00E87897"/>
    <w:rsid w:val="00E90063"/>
    <w:rsid w:val="00E903A2"/>
    <w:rsid w:val="00E903D5"/>
    <w:rsid w:val="00E90931"/>
    <w:rsid w:val="00E90CE1"/>
    <w:rsid w:val="00E916C5"/>
    <w:rsid w:val="00E91AFB"/>
    <w:rsid w:val="00E921E1"/>
    <w:rsid w:val="00E92417"/>
    <w:rsid w:val="00E92E1B"/>
    <w:rsid w:val="00E9315B"/>
    <w:rsid w:val="00E93203"/>
    <w:rsid w:val="00E93701"/>
    <w:rsid w:val="00E937D3"/>
    <w:rsid w:val="00E94144"/>
    <w:rsid w:val="00E94955"/>
    <w:rsid w:val="00E9517A"/>
    <w:rsid w:val="00E95474"/>
    <w:rsid w:val="00E95513"/>
    <w:rsid w:val="00E96194"/>
    <w:rsid w:val="00E96C58"/>
    <w:rsid w:val="00E973D9"/>
    <w:rsid w:val="00EA04E7"/>
    <w:rsid w:val="00EA0959"/>
    <w:rsid w:val="00EA0ABC"/>
    <w:rsid w:val="00EA0F80"/>
    <w:rsid w:val="00EA1535"/>
    <w:rsid w:val="00EA1C52"/>
    <w:rsid w:val="00EA1C79"/>
    <w:rsid w:val="00EA2206"/>
    <w:rsid w:val="00EA279A"/>
    <w:rsid w:val="00EA2BF3"/>
    <w:rsid w:val="00EA2E68"/>
    <w:rsid w:val="00EA35CA"/>
    <w:rsid w:val="00EA3D86"/>
    <w:rsid w:val="00EA4DE2"/>
    <w:rsid w:val="00EA50F3"/>
    <w:rsid w:val="00EA53C7"/>
    <w:rsid w:val="00EA55E3"/>
    <w:rsid w:val="00EA5751"/>
    <w:rsid w:val="00EA59AF"/>
    <w:rsid w:val="00EA5E8E"/>
    <w:rsid w:val="00EA5F9A"/>
    <w:rsid w:val="00EA64BF"/>
    <w:rsid w:val="00EA6B17"/>
    <w:rsid w:val="00EA6C9C"/>
    <w:rsid w:val="00EA6EFD"/>
    <w:rsid w:val="00EB0098"/>
    <w:rsid w:val="00EB0BDF"/>
    <w:rsid w:val="00EB128F"/>
    <w:rsid w:val="00EB15EB"/>
    <w:rsid w:val="00EB1A32"/>
    <w:rsid w:val="00EB1E7A"/>
    <w:rsid w:val="00EB2252"/>
    <w:rsid w:val="00EB2278"/>
    <w:rsid w:val="00EB2DB2"/>
    <w:rsid w:val="00EB2F49"/>
    <w:rsid w:val="00EB3F16"/>
    <w:rsid w:val="00EB41AC"/>
    <w:rsid w:val="00EB4936"/>
    <w:rsid w:val="00EB4D31"/>
    <w:rsid w:val="00EB5760"/>
    <w:rsid w:val="00EB585A"/>
    <w:rsid w:val="00EB599D"/>
    <w:rsid w:val="00EB5A78"/>
    <w:rsid w:val="00EB6005"/>
    <w:rsid w:val="00EB6092"/>
    <w:rsid w:val="00EB6291"/>
    <w:rsid w:val="00EB74E4"/>
    <w:rsid w:val="00EB7F33"/>
    <w:rsid w:val="00EC00C7"/>
    <w:rsid w:val="00EC0640"/>
    <w:rsid w:val="00EC125D"/>
    <w:rsid w:val="00EC1427"/>
    <w:rsid w:val="00EC19B8"/>
    <w:rsid w:val="00EC19D7"/>
    <w:rsid w:val="00EC1EA3"/>
    <w:rsid w:val="00EC22D5"/>
    <w:rsid w:val="00EC2881"/>
    <w:rsid w:val="00EC2C8E"/>
    <w:rsid w:val="00EC2E8B"/>
    <w:rsid w:val="00EC3042"/>
    <w:rsid w:val="00EC358B"/>
    <w:rsid w:val="00EC4C22"/>
    <w:rsid w:val="00EC4C9A"/>
    <w:rsid w:val="00EC50C7"/>
    <w:rsid w:val="00EC545E"/>
    <w:rsid w:val="00EC5622"/>
    <w:rsid w:val="00EC5E71"/>
    <w:rsid w:val="00EC602D"/>
    <w:rsid w:val="00EC65EA"/>
    <w:rsid w:val="00EC674B"/>
    <w:rsid w:val="00EC67BA"/>
    <w:rsid w:val="00EC6A73"/>
    <w:rsid w:val="00EC6AC7"/>
    <w:rsid w:val="00EC7208"/>
    <w:rsid w:val="00EC7433"/>
    <w:rsid w:val="00EC7976"/>
    <w:rsid w:val="00EC7F1A"/>
    <w:rsid w:val="00EC7F53"/>
    <w:rsid w:val="00ED016D"/>
    <w:rsid w:val="00ED032B"/>
    <w:rsid w:val="00ED032D"/>
    <w:rsid w:val="00ED058C"/>
    <w:rsid w:val="00ED0760"/>
    <w:rsid w:val="00ED0AB8"/>
    <w:rsid w:val="00ED0EE4"/>
    <w:rsid w:val="00ED100D"/>
    <w:rsid w:val="00ED124C"/>
    <w:rsid w:val="00ED1265"/>
    <w:rsid w:val="00ED140A"/>
    <w:rsid w:val="00ED14BE"/>
    <w:rsid w:val="00ED197B"/>
    <w:rsid w:val="00ED2188"/>
    <w:rsid w:val="00ED3027"/>
    <w:rsid w:val="00ED35B9"/>
    <w:rsid w:val="00ED4355"/>
    <w:rsid w:val="00ED45C9"/>
    <w:rsid w:val="00ED4C46"/>
    <w:rsid w:val="00ED4C72"/>
    <w:rsid w:val="00ED5B3F"/>
    <w:rsid w:val="00ED6257"/>
    <w:rsid w:val="00ED6634"/>
    <w:rsid w:val="00ED6E13"/>
    <w:rsid w:val="00ED7220"/>
    <w:rsid w:val="00ED7A99"/>
    <w:rsid w:val="00EE06A2"/>
    <w:rsid w:val="00EE09CD"/>
    <w:rsid w:val="00EE0BBC"/>
    <w:rsid w:val="00EE0C31"/>
    <w:rsid w:val="00EE15E4"/>
    <w:rsid w:val="00EE16D1"/>
    <w:rsid w:val="00EE18C6"/>
    <w:rsid w:val="00EE2666"/>
    <w:rsid w:val="00EE267E"/>
    <w:rsid w:val="00EE26B4"/>
    <w:rsid w:val="00EE2F19"/>
    <w:rsid w:val="00EE3411"/>
    <w:rsid w:val="00EE3A5B"/>
    <w:rsid w:val="00EE44F3"/>
    <w:rsid w:val="00EE4B48"/>
    <w:rsid w:val="00EE52A0"/>
    <w:rsid w:val="00EE556E"/>
    <w:rsid w:val="00EE5DD1"/>
    <w:rsid w:val="00EE5FD9"/>
    <w:rsid w:val="00EE6391"/>
    <w:rsid w:val="00EE6CE9"/>
    <w:rsid w:val="00EE6EDA"/>
    <w:rsid w:val="00EE70F5"/>
    <w:rsid w:val="00EE7758"/>
    <w:rsid w:val="00EE776C"/>
    <w:rsid w:val="00EF0D87"/>
    <w:rsid w:val="00EF0DC8"/>
    <w:rsid w:val="00EF0E41"/>
    <w:rsid w:val="00EF1179"/>
    <w:rsid w:val="00EF1808"/>
    <w:rsid w:val="00EF18FC"/>
    <w:rsid w:val="00EF1D74"/>
    <w:rsid w:val="00EF364B"/>
    <w:rsid w:val="00EF36B9"/>
    <w:rsid w:val="00EF39EF"/>
    <w:rsid w:val="00EF3E79"/>
    <w:rsid w:val="00EF548D"/>
    <w:rsid w:val="00EF5F76"/>
    <w:rsid w:val="00EF64B3"/>
    <w:rsid w:val="00EF64D4"/>
    <w:rsid w:val="00EF6ABE"/>
    <w:rsid w:val="00EF6BC9"/>
    <w:rsid w:val="00EF6EDF"/>
    <w:rsid w:val="00EF70E7"/>
    <w:rsid w:val="00EF7D53"/>
    <w:rsid w:val="00EF7F34"/>
    <w:rsid w:val="00EF7FD0"/>
    <w:rsid w:val="00F0018E"/>
    <w:rsid w:val="00F00FAA"/>
    <w:rsid w:val="00F013D7"/>
    <w:rsid w:val="00F0149A"/>
    <w:rsid w:val="00F015D2"/>
    <w:rsid w:val="00F01B6F"/>
    <w:rsid w:val="00F01C11"/>
    <w:rsid w:val="00F02033"/>
    <w:rsid w:val="00F041B0"/>
    <w:rsid w:val="00F043F6"/>
    <w:rsid w:val="00F04553"/>
    <w:rsid w:val="00F04D40"/>
    <w:rsid w:val="00F04F52"/>
    <w:rsid w:val="00F054CF"/>
    <w:rsid w:val="00F05924"/>
    <w:rsid w:val="00F05D62"/>
    <w:rsid w:val="00F06076"/>
    <w:rsid w:val="00F062C8"/>
    <w:rsid w:val="00F063A1"/>
    <w:rsid w:val="00F06490"/>
    <w:rsid w:val="00F07000"/>
    <w:rsid w:val="00F075A6"/>
    <w:rsid w:val="00F0798D"/>
    <w:rsid w:val="00F07F58"/>
    <w:rsid w:val="00F10154"/>
    <w:rsid w:val="00F101C6"/>
    <w:rsid w:val="00F10249"/>
    <w:rsid w:val="00F10B4D"/>
    <w:rsid w:val="00F10C0F"/>
    <w:rsid w:val="00F10D98"/>
    <w:rsid w:val="00F112A9"/>
    <w:rsid w:val="00F118E0"/>
    <w:rsid w:val="00F12240"/>
    <w:rsid w:val="00F12316"/>
    <w:rsid w:val="00F12C5A"/>
    <w:rsid w:val="00F14023"/>
    <w:rsid w:val="00F14340"/>
    <w:rsid w:val="00F1490B"/>
    <w:rsid w:val="00F154A1"/>
    <w:rsid w:val="00F155C5"/>
    <w:rsid w:val="00F15E6F"/>
    <w:rsid w:val="00F15EDF"/>
    <w:rsid w:val="00F16051"/>
    <w:rsid w:val="00F1609B"/>
    <w:rsid w:val="00F16AF0"/>
    <w:rsid w:val="00F17191"/>
    <w:rsid w:val="00F171DB"/>
    <w:rsid w:val="00F205EB"/>
    <w:rsid w:val="00F20DE0"/>
    <w:rsid w:val="00F21460"/>
    <w:rsid w:val="00F21A7E"/>
    <w:rsid w:val="00F21E13"/>
    <w:rsid w:val="00F21FDE"/>
    <w:rsid w:val="00F22511"/>
    <w:rsid w:val="00F2310B"/>
    <w:rsid w:val="00F2349A"/>
    <w:rsid w:val="00F23A7E"/>
    <w:rsid w:val="00F23E80"/>
    <w:rsid w:val="00F2419E"/>
    <w:rsid w:val="00F244DB"/>
    <w:rsid w:val="00F24561"/>
    <w:rsid w:val="00F249DC"/>
    <w:rsid w:val="00F25555"/>
    <w:rsid w:val="00F25B43"/>
    <w:rsid w:val="00F25D04"/>
    <w:rsid w:val="00F26B38"/>
    <w:rsid w:val="00F27184"/>
    <w:rsid w:val="00F27793"/>
    <w:rsid w:val="00F27977"/>
    <w:rsid w:val="00F27A71"/>
    <w:rsid w:val="00F27FDE"/>
    <w:rsid w:val="00F30128"/>
    <w:rsid w:val="00F30212"/>
    <w:rsid w:val="00F30908"/>
    <w:rsid w:val="00F31624"/>
    <w:rsid w:val="00F32B6C"/>
    <w:rsid w:val="00F334B0"/>
    <w:rsid w:val="00F33DBD"/>
    <w:rsid w:val="00F34066"/>
    <w:rsid w:val="00F34486"/>
    <w:rsid w:val="00F345F1"/>
    <w:rsid w:val="00F34B5C"/>
    <w:rsid w:val="00F35113"/>
    <w:rsid w:val="00F352DD"/>
    <w:rsid w:val="00F355B2"/>
    <w:rsid w:val="00F355E9"/>
    <w:rsid w:val="00F35BE1"/>
    <w:rsid w:val="00F35D04"/>
    <w:rsid w:val="00F35F26"/>
    <w:rsid w:val="00F3621D"/>
    <w:rsid w:val="00F362A3"/>
    <w:rsid w:val="00F36606"/>
    <w:rsid w:val="00F36A65"/>
    <w:rsid w:val="00F36F1F"/>
    <w:rsid w:val="00F3707A"/>
    <w:rsid w:val="00F37565"/>
    <w:rsid w:val="00F37753"/>
    <w:rsid w:val="00F37B13"/>
    <w:rsid w:val="00F404B0"/>
    <w:rsid w:val="00F4087E"/>
    <w:rsid w:val="00F40E1E"/>
    <w:rsid w:val="00F4143D"/>
    <w:rsid w:val="00F41531"/>
    <w:rsid w:val="00F41913"/>
    <w:rsid w:val="00F41E73"/>
    <w:rsid w:val="00F42452"/>
    <w:rsid w:val="00F4253D"/>
    <w:rsid w:val="00F42677"/>
    <w:rsid w:val="00F4292C"/>
    <w:rsid w:val="00F43111"/>
    <w:rsid w:val="00F43352"/>
    <w:rsid w:val="00F442BA"/>
    <w:rsid w:val="00F44955"/>
    <w:rsid w:val="00F44EFC"/>
    <w:rsid w:val="00F45D72"/>
    <w:rsid w:val="00F460D5"/>
    <w:rsid w:val="00F46B11"/>
    <w:rsid w:val="00F470FA"/>
    <w:rsid w:val="00F47409"/>
    <w:rsid w:val="00F474B1"/>
    <w:rsid w:val="00F475B8"/>
    <w:rsid w:val="00F504B4"/>
    <w:rsid w:val="00F51087"/>
    <w:rsid w:val="00F5212F"/>
    <w:rsid w:val="00F5324E"/>
    <w:rsid w:val="00F53251"/>
    <w:rsid w:val="00F5360B"/>
    <w:rsid w:val="00F5370E"/>
    <w:rsid w:val="00F53846"/>
    <w:rsid w:val="00F5455D"/>
    <w:rsid w:val="00F54847"/>
    <w:rsid w:val="00F54A04"/>
    <w:rsid w:val="00F54E87"/>
    <w:rsid w:val="00F55B29"/>
    <w:rsid w:val="00F56D8D"/>
    <w:rsid w:val="00F56D97"/>
    <w:rsid w:val="00F576C9"/>
    <w:rsid w:val="00F60018"/>
    <w:rsid w:val="00F6036D"/>
    <w:rsid w:val="00F6050C"/>
    <w:rsid w:val="00F6051E"/>
    <w:rsid w:val="00F60929"/>
    <w:rsid w:val="00F6095D"/>
    <w:rsid w:val="00F60ABC"/>
    <w:rsid w:val="00F61B9A"/>
    <w:rsid w:val="00F61BDD"/>
    <w:rsid w:val="00F623B7"/>
    <w:rsid w:val="00F623BC"/>
    <w:rsid w:val="00F62906"/>
    <w:rsid w:val="00F633CF"/>
    <w:rsid w:val="00F637FE"/>
    <w:rsid w:val="00F6482F"/>
    <w:rsid w:val="00F64A99"/>
    <w:rsid w:val="00F64E60"/>
    <w:rsid w:val="00F65643"/>
    <w:rsid w:val="00F656F3"/>
    <w:rsid w:val="00F65865"/>
    <w:rsid w:val="00F65DF3"/>
    <w:rsid w:val="00F6641E"/>
    <w:rsid w:val="00F66637"/>
    <w:rsid w:val="00F67458"/>
    <w:rsid w:val="00F674E5"/>
    <w:rsid w:val="00F67875"/>
    <w:rsid w:val="00F701D6"/>
    <w:rsid w:val="00F705DE"/>
    <w:rsid w:val="00F70B0D"/>
    <w:rsid w:val="00F70E1C"/>
    <w:rsid w:val="00F737F0"/>
    <w:rsid w:val="00F73AFF"/>
    <w:rsid w:val="00F7435C"/>
    <w:rsid w:val="00F74571"/>
    <w:rsid w:val="00F745F6"/>
    <w:rsid w:val="00F74845"/>
    <w:rsid w:val="00F749AD"/>
    <w:rsid w:val="00F75379"/>
    <w:rsid w:val="00F77063"/>
    <w:rsid w:val="00F77081"/>
    <w:rsid w:val="00F77A01"/>
    <w:rsid w:val="00F801F0"/>
    <w:rsid w:val="00F80336"/>
    <w:rsid w:val="00F80808"/>
    <w:rsid w:val="00F80A5B"/>
    <w:rsid w:val="00F84303"/>
    <w:rsid w:val="00F85657"/>
    <w:rsid w:val="00F85B28"/>
    <w:rsid w:val="00F86E55"/>
    <w:rsid w:val="00F871A2"/>
    <w:rsid w:val="00F874F2"/>
    <w:rsid w:val="00F87521"/>
    <w:rsid w:val="00F87FA6"/>
    <w:rsid w:val="00F90E26"/>
    <w:rsid w:val="00F91312"/>
    <w:rsid w:val="00F91A43"/>
    <w:rsid w:val="00F927F0"/>
    <w:rsid w:val="00F928B1"/>
    <w:rsid w:val="00F92AAC"/>
    <w:rsid w:val="00F934D7"/>
    <w:rsid w:val="00F934E4"/>
    <w:rsid w:val="00F93519"/>
    <w:rsid w:val="00F944F7"/>
    <w:rsid w:val="00F9459C"/>
    <w:rsid w:val="00F966C2"/>
    <w:rsid w:val="00F96712"/>
    <w:rsid w:val="00F96B48"/>
    <w:rsid w:val="00F97211"/>
    <w:rsid w:val="00F9729E"/>
    <w:rsid w:val="00F97432"/>
    <w:rsid w:val="00F97F28"/>
    <w:rsid w:val="00F97F70"/>
    <w:rsid w:val="00FA022E"/>
    <w:rsid w:val="00FA0B3D"/>
    <w:rsid w:val="00FA126B"/>
    <w:rsid w:val="00FA1869"/>
    <w:rsid w:val="00FA2052"/>
    <w:rsid w:val="00FA2269"/>
    <w:rsid w:val="00FA2334"/>
    <w:rsid w:val="00FA23AA"/>
    <w:rsid w:val="00FA2D5D"/>
    <w:rsid w:val="00FA3027"/>
    <w:rsid w:val="00FA357E"/>
    <w:rsid w:val="00FA4539"/>
    <w:rsid w:val="00FA459D"/>
    <w:rsid w:val="00FA493E"/>
    <w:rsid w:val="00FA4D1E"/>
    <w:rsid w:val="00FA58EF"/>
    <w:rsid w:val="00FA58F2"/>
    <w:rsid w:val="00FA595B"/>
    <w:rsid w:val="00FA5FF9"/>
    <w:rsid w:val="00FA6257"/>
    <w:rsid w:val="00FA6825"/>
    <w:rsid w:val="00FA6F77"/>
    <w:rsid w:val="00FA7656"/>
    <w:rsid w:val="00FB0006"/>
    <w:rsid w:val="00FB0058"/>
    <w:rsid w:val="00FB045C"/>
    <w:rsid w:val="00FB0FBF"/>
    <w:rsid w:val="00FB1047"/>
    <w:rsid w:val="00FB16BD"/>
    <w:rsid w:val="00FB254A"/>
    <w:rsid w:val="00FB2FE4"/>
    <w:rsid w:val="00FB313B"/>
    <w:rsid w:val="00FB4AD0"/>
    <w:rsid w:val="00FB5147"/>
    <w:rsid w:val="00FB51B6"/>
    <w:rsid w:val="00FB5E1E"/>
    <w:rsid w:val="00FB600A"/>
    <w:rsid w:val="00FB6793"/>
    <w:rsid w:val="00FB69E1"/>
    <w:rsid w:val="00FC03E0"/>
    <w:rsid w:val="00FC0D02"/>
    <w:rsid w:val="00FC2BBD"/>
    <w:rsid w:val="00FC2C64"/>
    <w:rsid w:val="00FC31DF"/>
    <w:rsid w:val="00FC3D03"/>
    <w:rsid w:val="00FC452A"/>
    <w:rsid w:val="00FC4ACA"/>
    <w:rsid w:val="00FC4ECA"/>
    <w:rsid w:val="00FC573B"/>
    <w:rsid w:val="00FC5973"/>
    <w:rsid w:val="00FC5A4C"/>
    <w:rsid w:val="00FC5E27"/>
    <w:rsid w:val="00FC63C9"/>
    <w:rsid w:val="00FD0AB8"/>
    <w:rsid w:val="00FD0E20"/>
    <w:rsid w:val="00FD0E4B"/>
    <w:rsid w:val="00FD10C1"/>
    <w:rsid w:val="00FD112C"/>
    <w:rsid w:val="00FD14C9"/>
    <w:rsid w:val="00FD1D4E"/>
    <w:rsid w:val="00FD1E78"/>
    <w:rsid w:val="00FD2B66"/>
    <w:rsid w:val="00FD2BB3"/>
    <w:rsid w:val="00FD38A0"/>
    <w:rsid w:val="00FD3E0A"/>
    <w:rsid w:val="00FD4049"/>
    <w:rsid w:val="00FD4221"/>
    <w:rsid w:val="00FD4692"/>
    <w:rsid w:val="00FD4820"/>
    <w:rsid w:val="00FD4F8C"/>
    <w:rsid w:val="00FD511F"/>
    <w:rsid w:val="00FD5790"/>
    <w:rsid w:val="00FD5847"/>
    <w:rsid w:val="00FD5A89"/>
    <w:rsid w:val="00FD68C3"/>
    <w:rsid w:val="00FD6DFF"/>
    <w:rsid w:val="00FD76A8"/>
    <w:rsid w:val="00FD7D1D"/>
    <w:rsid w:val="00FE0B17"/>
    <w:rsid w:val="00FE0C0F"/>
    <w:rsid w:val="00FE15B5"/>
    <w:rsid w:val="00FE2098"/>
    <w:rsid w:val="00FE2103"/>
    <w:rsid w:val="00FE2531"/>
    <w:rsid w:val="00FE34C0"/>
    <w:rsid w:val="00FE42B9"/>
    <w:rsid w:val="00FE44B4"/>
    <w:rsid w:val="00FE4FBE"/>
    <w:rsid w:val="00FE521B"/>
    <w:rsid w:val="00FE5F1B"/>
    <w:rsid w:val="00FE66EB"/>
    <w:rsid w:val="00FE6BDB"/>
    <w:rsid w:val="00FE6E9B"/>
    <w:rsid w:val="00FF006D"/>
    <w:rsid w:val="00FF0105"/>
    <w:rsid w:val="00FF067A"/>
    <w:rsid w:val="00FF0B9A"/>
    <w:rsid w:val="00FF0B9B"/>
    <w:rsid w:val="00FF16A1"/>
    <w:rsid w:val="00FF23CF"/>
    <w:rsid w:val="00FF2C1F"/>
    <w:rsid w:val="00FF35B5"/>
    <w:rsid w:val="00FF38BA"/>
    <w:rsid w:val="00FF3AFE"/>
    <w:rsid w:val="00FF3B65"/>
    <w:rsid w:val="00FF3EE2"/>
    <w:rsid w:val="00FF5466"/>
    <w:rsid w:val="00FF58FE"/>
    <w:rsid w:val="00FF5E0D"/>
    <w:rsid w:val="00FF62CE"/>
    <w:rsid w:val="00FF633B"/>
    <w:rsid w:val="00FF636B"/>
    <w:rsid w:val="00FF6728"/>
    <w:rsid w:val="00FF68FB"/>
    <w:rsid w:val="00FF6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ascii="Times New Roman CYR" w:eastAsia="Times New Roman CYR" w:hAnsi="Times New Roman CYR" w:cs="Times New Roman CYR"/>
      <w:lang w:eastAsia="hi-IN" w:bidi="hi-IN"/>
    </w:rPr>
  </w:style>
  <w:style w:type="paragraph" w:styleId="1">
    <w:name w:val="heading 1"/>
    <w:basedOn w:val="a"/>
    <w:next w:val="a"/>
    <w:qFormat/>
    <w:rsid w:val="00F967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qFormat/>
    <w:rsid w:val="00805B48"/>
    <w:pPr>
      <w:widowControl/>
      <w:suppressAutoHyphens w:val="0"/>
      <w:autoSpaceDE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 w:bidi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eastAsia="Times New Roman CYR"/>
      <w:b w:val="0"/>
      <w:bCs w:val="0"/>
      <w:color w:val="auto"/>
      <w:sz w:val="28"/>
      <w:szCs w:val="28"/>
      <w:lang w:val="en-U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RTFNum21">
    <w:name w:val="RTF_Num 2 1"/>
    <w:rPr>
      <w:rFonts w:eastAsia="Times New Roman CYR"/>
      <w:b w:val="0"/>
      <w:bCs w:val="0"/>
      <w:color w:val="auto"/>
      <w:sz w:val="28"/>
      <w:szCs w:val="28"/>
      <w:lang w:val="en-US"/>
    </w:rPr>
  </w:style>
  <w:style w:type="character" w:customStyle="1" w:styleId="RTFNum22">
    <w:name w:val="RTF_Num 2 2"/>
    <w:rPr>
      <w:rFonts w:ascii="Times New Roman CYR" w:eastAsia="Times New Roman CYR" w:hAnsi="Times New Roman CYR" w:cs="Times New Roman CYR"/>
      <w:color w:val="auto"/>
      <w:sz w:val="20"/>
      <w:szCs w:val="20"/>
      <w:lang w:val="ru-RU"/>
    </w:rPr>
  </w:style>
  <w:style w:type="character" w:customStyle="1" w:styleId="RTFNum23">
    <w:name w:val="RTF_Num 2 3"/>
    <w:rPr>
      <w:rFonts w:ascii="Times New Roman CYR" w:eastAsia="Times New Roman CYR" w:hAnsi="Times New Roman CYR" w:cs="Times New Roman CYR"/>
      <w:color w:val="auto"/>
      <w:sz w:val="20"/>
      <w:szCs w:val="20"/>
      <w:lang w:val="ru-RU"/>
    </w:rPr>
  </w:style>
  <w:style w:type="character" w:customStyle="1" w:styleId="RTFNum24">
    <w:name w:val="RTF_Num 2 4"/>
    <w:rPr>
      <w:rFonts w:ascii="Times New Roman CYR" w:eastAsia="Times New Roman CYR" w:hAnsi="Times New Roman CYR" w:cs="Times New Roman CYR"/>
      <w:color w:val="auto"/>
      <w:sz w:val="20"/>
      <w:szCs w:val="20"/>
      <w:lang w:val="ru-RU"/>
    </w:rPr>
  </w:style>
  <w:style w:type="character" w:customStyle="1" w:styleId="RTFNum25">
    <w:name w:val="RTF_Num 2 5"/>
    <w:rPr>
      <w:rFonts w:ascii="Times New Roman CYR" w:eastAsia="Times New Roman CYR" w:hAnsi="Times New Roman CYR" w:cs="Times New Roman CYR"/>
      <w:color w:val="auto"/>
      <w:sz w:val="20"/>
      <w:szCs w:val="20"/>
      <w:lang w:val="ru-RU"/>
    </w:rPr>
  </w:style>
  <w:style w:type="character" w:customStyle="1" w:styleId="RTFNum26">
    <w:name w:val="RTF_Num 2 6"/>
    <w:rPr>
      <w:rFonts w:ascii="Times New Roman CYR" w:eastAsia="Times New Roman CYR" w:hAnsi="Times New Roman CYR" w:cs="Times New Roman CYR"/>
      <w:color w:val="auto"/>
      <w:sz w:val="20"/>
      <w:szCs w:val="20"/>
      <w:lang w:val="ru-RU"/>
    </w:rPr>
  </w:style>
  <w:style w:type="character" w:customStyle="1" w:styleId="RTFNum27">
    <w:name w:val="RTF_Num 2 7"/>
    <w:rPr>
      <w:rFonts w:ascii="Times New Roman CYR" w:eastAsia="Times New Roman CYR" w:hAnsi="Times New Roman CYR" w:cs="Times New Roman CYR"/>
      <w:color w:val="auto"/>
      <w:sz w:val="20"/>
      <w:szCs w:val="20"/>
      <w:lang w:val="ru-RU"/>
    </w:rPr>
  </w:style>
  <w:style w:type="character" w:customStyle="1" w:styleId="RTFNum28">
    <w:name w:val="RTF_Num 2 8"/>
    <w:rPr>
      <w:rFonts w:ascii="Times New Roman CYR" w:eastAsia="Times New Roman CYR" w:hAnsi="Times New Roman CYR" w:cs="Times New Roman CYR"/>
      <w:color w:val="auto"/>
      <w:sz w:val="20"/>
      <w:szCs w:val="20"/>
      <w:lang w:val="ru-RU"/>
    </w:rPr>
  </w:style>
  <w:style w:type="character" w:customStyle="1" w:styleId="RTFNum29">
    <w:name w:val="RTF_Num 2 9"/>
    <w:rPr>
      <w:rFonts w:ascii="Times New Roman CYR" w:eastAsia="Times New Roman CYR" w:hAnsi="Times New Roman CYR" w:cs="Times New Roman CYR"/>
      <w:color w:val="auto"/>
      <w:sz w:val="20"/>
      <w:szCs w:val="20"/>
      <w:lang w:val="ru-RU"/>
    </w:rPr>
  </w:style>
  <w:style w:type="character" w:customStyle="1" w:styleId="RTFNum210">
    <w:name w:val="RTF_Num 2 10"/>
    <w:rPr>
      <w:rFonts w:ascii="Times New Roman CYR" w:eastAsia="Times New Roman CYR" w:hAnsi="Times New Roman CYR" w:cs="Times New Roman CYR"/>
      <w:color w:val="auto"/>
      <w:sz w:val="20"/>
      <w:szCs w:val="20"/>
      <w:lang w:val="ru-RU"/>
    </w:rPr>
  </w:style>
  <w:style w:type="character" w:customStyle="1" w:styleId="a3">
    <w:name w:val="Символ сноски"/>
    <w:rPr>
      <w:vertAlign w:val="superscript"/>
    </w:rPr>
  </w:style>
  <w:style w:type="character" w:customStyle="1" w:styleId="WW-">
    <w:name w:val="WW-Символ сноски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5">
    <w:name w:val="Body Text"/>
    <w:basedOn w:val="a"/>
    <w:link w:val="a6"/>
    <w:pPr>
      <w:spacing w:after="120"/>
    </w:pPr>
  </w:style>
  <w:style w:type="character" w:customStyle="1" w:styleId="a6">
    <w:name w:val="Основной текст Знак"/>
    <w:link w:val="a5"/>
    <w:rsid w:val="00B66383"/>
    <w:rPr>
      <w:rFonts w:ascii="Times New Roman CYR" w:eastAsia="Times New Roman CYR" w:hAnsi="Times New Roman CYR" w:cs="Times New Roman CYR"/>
      <w:lang w:val="ru-RU" w:eastAsia="hi-IN" w:bidi="hi-IN"/>
    </w:rPr>
  </w:style>
  <w:style w:type="paragraph" w:styleId="a7">
    <w:name w:val="List"/>
    <w:basedOn w:val="a5"/>
    <w:rPr>
      <w:rFonts w:ascii="Arial" w:hAnsi="Arial" w:cs="Ari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Title"/>
    <w:basedOn w:val="a"/>
    <w:next w:val="a5"/>
    <w:link w:val="a9"/>
    <w:qFormat/>
    <w:pPr>
      <w:keepNext/>
      <w:spacing w:before="240" w:after="120"/>
    </w:pPr>
    <w:rPr>
      <w:rFonts w:ascii="Arial" w:eastAsia="Lucida Sans Unicode" w:hAnsi="Arial" w:cs="Arial"/>
      <w:sz w:val="28"/>
      <w:szCs w:val="28"/>
    </w:rPr>
  </w:style>
  <w:style w:type="paragraph" w:styleId="aa">
    <w:name w:val="Subtitle"/>
    <w:basedOn w:val="WW-Title"/>
    <w:next w:val="a5"/>
    <w:qFormat/>
    <w:pPr>
      <w:jc w:val="center"/>
    </w:pPr>
    <w:rPr>
      <w:i/>
      <w:iCs/>
    </w:rPr>
  </w:style>
  <w:style w:type="paragraph" w:customStyle="1" w:styleId="WW-Title">
    <w:name w:val="WW-Title"/>
    <w:basedOn w:val="a"/>
    <w:next w:val="a5"/>
    <w:pPr>
      <w:keepNext/>
      <w:spacing w:before="240" w:after="120"/>
    </w:pPr>
    <w:rPr>
      <w:rFonts w:ascii="Arial" w:eastAsia="Lucida Sans Unicode" w:hAnsi="Arial" w:cs="Arial"/>
      <w:sz w:val="28"/>
      <w:szCs w:val="28"/>
    </w:rPr>
  </w:style>
  <w:style w:type="paragraph" w:customStyle="1" w:styleId="caption">
    <w:name w:val="caption"/>
    <w:basedOn w:val="a"/>
    <w:pPr>
      <w:spacing w:before="120" w:after="120"/>
    </w:pPr>
    <w:rPr>
      <w:rFonts w:ascii="Arial" w:hAnsi="Arial" w:cs="Arial"/>
      <w:i/>
      <w:iCs/>
    </w:rPr>
  </w:style>
  <w:style w:type="paragraph" w:customStyle="1" w:styleId="Index">
    <w:name w:val="Index"/>
    <w:basedOn w:val="a"/>
    <w:rPr>
      <w:rFonts w:ascii="Arial" w:hAnsi="Arial" w:cs="Arial"/>
    </w:rPr>
  </w:style>
  <w:style w:type="paragraph" w:customStyle="1" w:styleId="Title">
    <w:name w:val="Title"/>
    <w:basedOn w:val="a"/>
    <w:next w:val="a5"/>
    <w:pPr>
      <w:keepNext/>
      <w:spacing w:before="240" w:after="120"/>
    </w:pPr>
    <w:rPr>
      <w:rFonts w:ascii="Arial" w:eastAsia="Lucida Sans Unicode" w:hAnsi="Arial" w:cs="Arial"/>
      <w:sz w:val="28"/>
      <w:szCs w:val="28"/>
    </w:rPr>
  </w:style>
  <w:style w:type="paragraph" w:customStyle="1" w:styleId="WW-caption">
    <w:name w:val="WW-caption"/>
    <w:basedOn w:val="a"/>
    <w:pPr>
      <w:spacing w:before="120" w:after="120"/>
    </w:pPr>
    <w:rPr>
      <w:rFonts w:ascii="Arial" w:hAnsi="Arial" w:cs="Arial"/>
      <w:i/>
      <w:iCs/>
    </w:rPr>
  </w:style>
  <w:style w:type="paragraph" w:customStyle="1" w:styleId="WW-Index">
    <w:name w:val="WW-Index"/>
    <w:basedOn w:val="a"/>
    <w:rPr>
      <w:rFonts w:ascii="Arial" w:hAnsi="Arial" w:cs="Arial"/>
    </w:rPr>
  </w:style>
  <w:style w:type="paragraph" w:customStyle="1" w:styleId="WW-Title1">
    <w:name w:val="WW-Title1"/>
    <w:basedOn w:val="a"/>
    <w:next w:val="a5"/>
    <w:pPr>
      <w:keepNext/>
      <w:spacing w:before="240" w:after="120"/>
    </w:pPr>
    <w:rPr>
      <w:rFonts w:ascii="Arial" w:eastAsia="Lucida Sans Unicode" w:hAnsi="Arial" w:cs="Arial"/>
      <w:sz w:val="28"/>
      <w:szCs w:val="28"/>
    </w:rPr>
  </w:style>
  <w:style w:type="paragraph" w:customStyle="1" w:styleId="WW-caption1">
    <w:name w:val="WW-caption1"/>
    <w:basedOn w:val="a"/>
    <w:pPr>
      <w:spacing w:before="120" w:after="120"/>
    </w:pPr>
    <w:rPr>
      <w:rFonts w:ascii="Arial" w:hAnsi="Arial" w:cs="Arial"/>
      <w:i/>
      <w:iCs/>
    </w:rPr>
  </w:style>
  <w:style w:type="paragraph" w:customStyle="1" w:styleId="WW-Index1">
    <w:name w:val="WW-Index1"/>
    <w:basedOn w:val="a"/>
    <w:rPr>
      <w:rFonts w:ascii="Arial" w:hAnsi="Arial" w:cs="Arial"/>
    </w:rPr>
  </w:style>
  <w:style w:type="paragraph" w:customStyle="1" w:styleId="WW-caption11">
    <w:name w:val="WW-caption11"/>
    <w:basedOn w:val="a"/>
    <w:pPr>
      <w:spacing w:before="120" w:after="120"/>
    </w:pPr>
    <w:rPr>
      <w:rFonts w:ascii="Arial" w:hAnsi="Arial" w:cs="Arial"/>
      <w:i/>
      <w:iCs/>
    </w:rPr>
  </w:style>
  <w:style w:type="paragraph" w:customStyle="1" w:styleId="WW-Index11">
    <w:name w:val="WW-Index11"/>
    <w:basedOn w:val="a"/>
    <w:rPr>
      <w:rFonts w:ascii="Arial" w:hAnsi="Arial" w:cs="Arial"/>
    </w:rPr>
  </w:style>
  <w:style w:type="paragraph" w:customStyle="1" w:styleId="WW-Title11">
    <w:name w:val="WW-Title11"/>
    <w:basedOn w:val="a"/>
    <w:next w:val="a5"/>
    <w:pPr>
      <w:keepNext/>
      <w:spacing w:before="240" w:after="120"/>
    </w:pPr>
    <w:rPr>
      <w:rFonts w:ascii="Arial" w:eastAsia="Lucida Sans Unicode" w:hAnsi="Arial" w:cs="Arial"/>
      <w:sz w:val="28"/>
      <w:szCs w:val="28"/>
    </w:rPr>
  </w:style>
  <w:style w:type="paragraph" w:customStyle="1" w:styleId="WW-caption111">
    <w:name w:val="WW-caption111"/>
    <w:basedOn w:val="a"/>
    <w:pPr>
      <w:spacing w:before="120" w:after="120"/>
    </w:pPr>
    <w:rPr>
      <w:rFonts w:ascii="Arial" w:hAnsi="Arial" w:cs="Arial"/>
      <w:i/>
      <w:iCs/>
    </w:rPr>
  </w:style>
  <w:style w:type="paragraph" w:customStyle="1" w:styleId="WW-Index111">
    <w:name w:val="WW-Index111"/>
    <w:basedOn w:val="a"/>
    <w:rPr>
      <w:rFonts w:ascii="Arial" w:hAnsi="Arial" w:cs="Arial"/>
    </w:rPr>
  </w:style>
  <w:style w:type="paragraph" w:customStyle="1" w:styleId="TableContents">
    <w:name w:val="Table Contents"/>
    <w:basedOn w:val="a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WW-TableContents">
    <w:name w:val="WW-Table Contents"/>
    <w:basedOn w:val="a"/>
  </w:style>
  <w:style w:type="paragraph" w:customStyle="1" w:styleId="WW-TableHeading">
    <w:name w:val="WW-Table Heading"/>
    <w:basedOn w:val="WW-TableContents"/>
    <w:pPr>
      <w:jc w:val="center"/>
    </w:pPr>
    <w:rPr>
      <w:b/>
      <w:bCs/>
    </w:rPr>
  </w:style>
  <w:style w:type="paragraph" w:customStyle="1" w:styleId="WW-TableContents1">
    <w:name w:val="WW-Table Contents1"/>
    <w:basedOn w:val="a"/>
  </w:style>
  <w:style w:type="paragraph" w:customStyle="1" w:styleId="WW-TableHeading1">
    <w:name w:val="WW-Table Heading1"/>
    <w:basedOn w:val="WW-TableContents1"/>
    <w:pPr>
      <w:jc w:val="center"/>
    </w:pPr>
    <w:rPr>
      <w:b/>
      <w:bCs/>
    </w:rPr>
  </w:style>
  <w:style w:type="paragraph" w:customStyle="1" w:styleId="WW-TableContents12">
    <w:name w:val="WW-Table Contents12"/>
    <w:basedOn w:val="a"/>
  </w:style>
  <w:style w:type="paragraph" w:customStyle="1" w:styleId="WW-TableHeading12">
    <w:name w:val="WW-Table Heading12"/>
    <w:basedOn w:val="WW-TableContents12"/>
    <w:pPr>
      <w:jc w:val="center"/>
    </w:pPr>
    <w:rPr>
      <w:b/>
      <w:bCs/>
    </w:rPr>
  </w:style>
  <w:style w:type="paragraph" w:customStyle="1" w:styleId="WW-TableContents123">
    <w:name w:val="WW-Table Contents123"/>
    <w:basedOn w:val="a"/>
  </w:style>
  <w:style w:type="paragraph" w:customStyle="1" w:styleId="WW-TableHeading123">
    <w:name w:val="WW-Table Heading123"/>
    <w:basedOn w:val="WW-TableContents123"/>
    <w:pPr>
      <w:jc w:val="center"/>
    </w:pPr>
    <w:rPr>
      <w:b/>
      <w:bCs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footnote text"/>
    <w:basedOn w:val="a"/>
    <w:pPr>
      <w:suppressLineNumbers/>
      <w:ind w:left="283" w:hanging="283"/>
    </w:pPr>
  </w:style>
  <w:style w:type="paragraph" w:styleId="ae">
    <w:name w:val="header"/>
    <w:basedOn w:val="a"/>
    <w:link w:val="af"/>
    <w:rsid w:val="00167C63"/>
    <w:pPr>
      <w:widowControl/>
      <w:tabs>
        <w:tab w:val="center" w:pos="4153"/>
        <w:tab w:val="right" w:pos="8306"/>
      </w:tabs>
      <w:suppressAutoHyphens w:val="0"/>
      <w:autoSpaceDN w:val="0"/>
      <w:adjustRightInd w:val="0"/>
    </w:pPr>
    <w:rPr>
      <w:rFonts w:ascii="Arial" w:eastAsia="Times New Roman" w:hAnsi="Arial" w:cs="Arial"/>
      <w:lang w:eastAsia="ru-RU" w:bidi="ar-SA"/>
    </w:rPr>
  </w:style>
  <w:style w:type="character" w:customStyle="1" w:styleId="af">
    <w:name w:val="Верхний колонтитул Знак"/>
    <w:link w:val="ae"/>
    <w:locked/>
    <w:rsid w:val="00C42072"/>
    <w:rPr>
      <w:rFonts w:ascii="Arial" w:hAnsi="Arial" w:cs="Arial"/>
      <w:lang w:val="ru-RU" w:eastAsia="ru-RU" w:bidi="ar-SA"/>
    </w:rPr>
  </w:style>
  <w:style w:type="character" w:styleId="af0">
    <w:name w:val="Hyperlink"/>
    <w:rsid w:val="00BC5D08"/>
    <w:rPr>
      <w:color w:val="0000FF"/>
      <w:u w:val="single"/>
    </w:rPr>
  </w:style>
  <w:style w:type="paragraph" w:styleId="HTML">
    <w:name w:val="HTML Preformatted"/>
    <w:basedOn w:val="a"/>
    <w:rsid w:val="00AE44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 w:val="0"/>
    </w:pPr>
    <w:rPr>
      <w:rFonts w:ascii="Courier New" w:eastAsia="Times New Roman" w:hAnsi="Courier New" w:cs="Courier New"/>
      <w:lang w:eastAsia="ru-RU" w:bidi="ar-SA"/>
    </w:rPr>
  </w:style>
  <w:style w:type="paragraph" w:customStyle="1" w:styleId="af1">
    <w:name w:val="Базовый"/>
    <w:rsid w:val="009153EB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</w:tabs>
      <w:suppressAutoHyphens/>
    </w:pPr>
    <w:rPr>
      <w:rFonts w:ascii="Times New Roman CYR" w:hAnsi="Times New Roman CYR" w:cs="Times New Roman CYR"/>
      <w:color w:val="00000A"/>
      <w:szCs w:val="24"/>
    </w:rPr>
  </w:style>
  <w:style w:type="character" w:customStyle="1" w:styleId="namepredpr">
    <w:name w:val="namepredpr"/>
    <w:basedOn w:val="a0"/>
    <w:rsid w:val="00805B48"/>
  </w:style>
  <w:style w:type="character" w:styleId="af2">
    <w:name w:val="Emphasis"/>
    <w:qFormat/>
    <w:rsid w:val="0075255B"/>
    <w:rPr>
      <w:i/>
      <w:iCs/>
    </w:rPr>
  </w:style>
  <w:style w:type="character" w:styleId="af3">
    <w:name w:val="FollowedHyperlink"/>
    <w:rsid w:val="00E178DB"/>
    <w:rPr>
      <w:color w:val="800080"/>
      <w:u w:val="single"/>
    </w:rPr>
  </w:style>
  <w:style w:type="paragraph" w:customStyle="1" w:styleId="heading1">
    <w:name w:val="heading 1"/>
    <w:basedOn w:val="a"/>
    <w:next w:val="a"/>
    <w:rsid w:val="00DE50DF"/>
    <w:pPr>
      <w:tabs>
        <w:tab w:val="num" w:pos="0"/>
      </w:tabs>
      <w:suppressAutoHyphens w:val="0"/>
      <w:autoSpaceDE/>
      <w:ind w:left="3437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table" w:styleId="af4">
    <w:name w:val="Table Grid"/>
    <w:basedOn w:val="a1"/>
    <w:rsid w:val="00DE50D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footer"/>
    <w:basedOn w:val="a"/>
    <w:rsid w:val="00924019"/>
    <w:pPr>
      <w:tabs>
        <w:tab w:val="center" w:pos="4677"/>
        <w:tab w:val="right" w:pos="9355"/>
      </w:tabs>
    </w:pPr>
  </w:style>
  <w:style w:type="character" w:styleId="af6">
    <w:name w:val="page number"/>
    <w:basedOn w:val="a0"/>
    <w:rsid w:val="00924019"/>
  </w:style>
  <w:style w:type="character" w:customStyle="1" w:styleId="st">
    <w:name w:val="st"/>
    <w:basedOn w:val="a0"/>
    <w:rsid w:val="00CF37F5"/>
  </w:style>
  <w:style w:type="paragraph" w:styleId="2">
    <w:name w:val="List 2"/>
    <w:basedOn w:val="a"/>
    <w:rsid w:val="00111A22"/>
    <w:pPr>
      <w:ind w:left="566" w:hanging="283"/>
    </w:pPr>
  </w:style>
  <w:style w:type="paragraph" w:styleId="30">
    <w:name w:val="List 3"/>
    <w:basedOn w:val="a"/>
    <w:rsid w:val="00111A22"/>
    <w:pPr>
      <w:ind w:left="849" w:hanging="283"/>
    </w:pPr>
  </w:style>
  <w:style w:type="paragraph" w:styleId="4">
    <w:name w:val="List 4"/>
    <w:basedOn w:val="a"/>
    <w:rsid w:val="00111A22"/>
    <w:pPr>
      <w:ind w:left="1132" w:hanging="283"/>
    </w:pPr>
  </w:style>
  <w:style w:type="paragraph" w:styleId="5">
    <w:name w:val="List 5"/>
    <w:basedOn w:val="a"/>
    <w:rsid w:val="00111A22"/>
    <w:pPr>
      <w:ind w:left="1415" w:hanging="283"/>
    </w:pPr>
  </w:style>
  <w:style w:type="paragraph" w:customStyle="1" w:styleId="af7">
    <w:name w:val="Внутренний адрес"/>
    <w:basedOn w:val="a"/>
    <w:rsid w:val="00111A22"/>
  </w:style>
  <w:style w:type="paragraph" w:styleId="af8">
    <w:name w:val="Body Text Indent"/>
    <w:basedOn w:val="a"/>
    <w:rsid w:val="00111A22"/>
    <w:pPr>
      <w:spacing w:after="120"/>
      <w:ind w:left="283"/>
    </w:pPr>
  </w:style>
  <w:style w:type="paragraph" w:styleId="af9">
    <w:name w:val="Body Text First Indent"/>
    <w:basedOn w:val="a5"/>
    <w:rsid w:val="00111A22"/>
    <w:pPr>
      <w:ind w:firstLine="210"/>
    </w:pPr>
  </w:style>
  <w:style w:type="paragraph" w:styleId="20">
    <w:name w:val="Body Text First Indent 2"/>
    <w:basedOn w:val="af8"/>
    <w:rsid w:val="00111A22"/>
    <w:pPr>
      <w:ind w:firstLine="210"/>
    </w:pPr>
  </w:style>
  <w:style w:type="character" w:customStyle="1" w:styleId="date-display-single">
    <w:name w:val="date-display-single"/>
    <w:basedOn w:val="a0"/>
    <w:rsid w:val="00B618C8"/>
  </w:style>
  <w:style w:type="character" w:customStyle="1" w:styleId="apple-style-span">
    <w:name w:val="apple-style-span"/>
    <w:basedOn w:val="a0"/>
    <w:rsid w:val="00E6709A"/>
  </w:style>
  <w:style w:type="character" w:customStyle="1" w:styleId="highlight">
    <w:name w:val="highlight"/>
    <w:basedOn w:val="a0"/>
    <w:rsid w:val="00FD5A89"/>
  </w:style>
  <w:style w:type="character" w:customStyle="1" w:styleId="bigtext">
    <w:name w:val="bigtext"/>
    <w:basedOn w:val="a0"/>
    <w:rsid w:val="00C25061"/>
  </w:style>
  <w:style w:type="paragraph" w:styleId="afa">
    <w:name w:val="Normal (Web)"/>
    <w:basedOn w:val="a"/>
    <w:semiHidden/>
    <w:rsid w:val="00035429"/>
    <w:pPr>
      <w:widowControl/>
      <w:suppressAutoHyphens w:val="0"/>
      <w:autoSpaceDE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ru-RU" w:bidi="ar-SA"/>
    </w:rPr>
  </w:style>
  <w:style w:type="character" w:customStyle="1" w:styleId="tgc">
    <w:name w:val="_tgc"/>
    <w:basedOn w:val="a0"/>
    <w:rsid w:val="00EC5622"/>
  </w:style>
  <w:style w:type="paragraph" w:styleId="afb">
    <w:name w:val="List Paragraph"/>
    <w:basedOn w:val="a"/>
    <w:uiPriority w:val="34"/>
    <w:qFormat/>
    <w:rsid w:val="00F05924"/>
    <w:pPr>
      <w:ind w:left="708"/>
    </w:pPr>
    <w:rPr>
      <w:rFonts w:cs="Mangal"/>
      <w:szCs w:val="18"/>
    </w:rPr>
  </w:style>
  <w:style w:type="paragraph" w:styleId="afc">
    <w:name w:val="Balloon Text"/>
    <w:basedOn w:val="a"/>
    <w:link w:val="afd"/>
    <w:rsid w:val="0019611D"/>
    <w:rPr>
      <w:rFonts w:ascii="Tahoma" w:hAnsi="Tahoma" w:cs="Mangal"/>
      <w:sz w:val="16"/>
      <w:szCs w:val="14"/>
    </w:rPr>
  </w:style>
  <w:style w:type="character" w:customStyle="1" w:styleId="afd">
    <w:name w:val="Текст выноски Знак"/>
    <w:link w:val="afc"/>
    <w:rsid w:val="0019611D"/>
    <w:rPr>
      <w:rFonts w:ascii="Tahoma" w:eastAsia="Times New Roman CYR" w:hAnsi="Tahoma" w:cs="Mangal"/>
      <w:sz w:val="16"/>
      <w:szCs w:val="14"/>
      <w:lang w:eastAsia="hi-IN" w:bidi="hi-IN"/>
    </w:rPr>
  </w:style>
  <w:style w:type="character" w:customStyle="1" w:styleId="a9">
    <w:name w:val="Название Знак"/>
    <w:link w:val="a8"/>
    <w:rsid w:val="00E232A7"/>
    <w:rPr>
      <w:rFonts w:ascii="Arial" w:eastAsia="Lucida Sans Unicode" w:hAnsi="Arial" w:cs="Arial"/>
      <w:sz w:val="28"/>
      <w:szCs w:val="28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4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library.ru/org_items.asp?orgsid=136" TargetMode="External"/><Relationship Id="rId18" Type="http://schemas.openxmlformats.org/officeDocument/2006/relationships/hyperlink" Target="http://elibrary.ru/author_items.asp?authorid=3619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catalog.viniti.ru/srch_result.aspx?IRL=SELECT+%28*%29+FROM+%28*%29+WHERE+%28author%29+contains+%28Q%27%d0%9a%d0%b0%d1%80%d0%b3%d0%b0%d0%bf%d0%be%d0%bb%d1%8c%d1%86%d0%b5%d0%b2+%d0%a1.+%d0%9a.%27%29&amp;TYP=STAT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library.ru/item.asp?id=19593824" TargetMode="External"/><Relationship Id="rId17" Type="http://schemas.openxmlformats.org/officeDocument/2006/relationships/hyperlink" Target="http://elibrary.ru/org_items.asp?orgsid=198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elibrary.ru/org_items.asp?orgsid=136" TargetMode="External"/><Relationship Id="rId20" Type="http://schemas.openxmlformats.org/officeDocument/2006/relationships/hyperlink" Target="http://catalog.viniti.ru/srch_result.aspx?IRL=SELECT+%28*%29+FROM+%28*%29+WHERE+%28author%29+contains+%28Q%27%d0%a5%d0%be%d0%bc%d0%b5%d0%bd%d0%ba%d0%be+%d0%90.+%d0%9f.%27%29&amp;TYP=STA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pplied-research.ru/ru/issue/view?id=40" TargetMode="External"/><Relationship Id="rId24" Type="http://schemas.openxmlformats.org/officeDocument/2006/relationships/hyperlink" Target="http://elibrary.ru/item.asp?id=2725694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library.ru/author_items.asp?authorid=3619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://applied-research.ru/ru/article/view?id=3228" TargetMode="External"/><Relationship Id="rId19" Type="http://schemas.openxmlformats.org/officeDocument/2006/relationships/hyperlink" Target="http://elibrary.ru/item.asp?id=2725694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243-214.stu.ru/cgi-bin/irbis64r_01/cgiirbis_64.exe?Z21ID=&amp;I21DBN=STATI&amp;P21DBN=STATI&amp;S21STN=1&amp;S21REF=3&amp;S21FMT=fullwebr&amp;C21COM=S&amp;S21CNR=20&amp;S21P01=0&amp;S21P02=0&amp;S21P03=M=&amp;S21STR=" TargetMode="External"/><Relationship Id="rId14" Type="http://schemas.openxmlformats.org/officeDocument/2006/relationships/hyperlink" Target="http://elibrary.ru/org_items.asp?orgsid=198" TargetMode="External"/><Relationship Id="rId22" Type="http://schemas.openxmlformats.org/officeDocument/2006/relationships/hyperlink" Target="http://catalog.viniti.ru/srch_result.aspx?IRL=SELECT+%28*%29+FROM+%28*%29+WHERE+%28author%29+contains+%28Q%27%d0%92%d0%be%d1%80%d0%be%d1%82%d0%b8%d0%bb%d0%ba%d0%b8%d0%bd+%d0%90.+%d0%92.%27%29&amp;TYP=STA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38761</Words>
  <Characters>220940</Characters>
  <Application>Microsoft Office Word</Application>
  <DocSecurity>0</DocSecurity>
  <Lines>1841</Lines>
  <Paragraphs>518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259183</CharactersWithSpaces>
  <SharedDoc>false</SharedDoc>
  <HLinks>
    <vt:vector size="90" baseType="variant">
      <vt:variant>
        <vt:i4>7602213</vt:i4>
      </vt:variant>
      <vt:variant>
        <vt:i4>42</vt:i4>
      </vt:variant>
      <vt:variant>
        <vt:i4>0</vt:i4>
      </vt:variant>
      <vt:variant>
        <vt:i4>5</vt:i4>
      </vt:variant>
      <vt:variant>
        <vt:lpwstr>http://elibrary.ru/item.asp?id=27256947</vt:lpwstr>
      </vt:variant>
      <vt:variant>
        <vt:lpwstr/>
      </vt:variant>
      <vt:variant>
        <vt:i4>3801118</vt:i4>
      </vt:variant>
      <vt:variant>
        <vt:i4>39</vt:i4>
      </vt:variant>
      <vt:variant>
        <vt:i4>0</vt:i4>
      </vt:variant>
      <vt:variant>
        <vt:i4>5</vt:i4>
      </vt:variant>
      <vt:variant>
        <vt:lpwstr>http://catalog.viniti.ru/srch_result.aspx?IRL=SELECT+%28*%29+FROM+%28*%29+WHERE+%28author%29+contains+%28Q%27%d0%92%d0%be%d1%80%d0%be%d1%82%d0%b8%d0%bb%d0%ba%d0%b8%d0%bd+%d0%90.+%d0%92.%27%29&amp;TYP=STAT</vt:lpwstr>
      </vt:variant>
      <vt:variant>
        <vt:lpwstr/>
      </vt:variant>
      <vt:variant>
        <vt:i4>3342400</vt:i4>
      </vt:variant>
      <vt:variant>
        <vt:i4>36</vt:i4>
      </vt:variant>
      <vt:variant>
        <vt:i4>0</vt:i4>
      </vt:variant>
      <vt:variant>
        <vt:i4>5</vt:i4>
      </vt:variant>
      <vt:variant>
        <vt:lpwstr>http://catalog.viniti.ru/srch_result.aspx?IRL=SELECT+%28*%29+FROM+%28*%29+WHERE+%28author%29+contains+%28Q%27%d0%9a%d0%b0%d1%80%d0%b3%d0%b0%d0%bf%d0%be%d0%bb%d1%8c%d1%86%d0%b5%d0%b2+%d0%a1.+%d0%9a.%27%29&amp;TYP=STAT</vt:lpwstr>
      </vt:variant>
      <vt:variant>
        <vt:lpwstr/>
      </vt:variant>
      <vt:variant>
        <vt:i4>4259950</vt:i4>
      </vt:variant>
      <vt:variant>
        <vt:i4>33</vt:i4>
      </vt:variant>
      <vt:variant>
        <vt:i4>0</vt:i4>
      </vt:variant>
      <vt:variant>
        <vt:i4>5</vt:i4>
      </vt:variant>
      <vt:variant>
        <vt:lpwstr>http://catalog.viniti.ru/srch_result.aspx?IRL=SELECT+%28*%29+FROM+%28*%29+WHERE+%28author%29+contains+%28Q%27%d0%a5%d0%be%d0%bc%d0%b5%d0%bd%d0%ba%d0%be+%d0%90.+%d0%9f.%27%29&amp;TYP=STAT</vt:lpwstr>
      </vt:variant>
      <vt:variant>
        <vt:lpwstr/>
      </vt:variant>
      <vt:variant>
        <vt:i4>7602213</vt:i4>
      </vt:variant>
      <vt:variant>
        <vt:i4>30</vt:i4>
      </vt:variant>
      <vt:variant>
        <vt:i4>0</vt:i4>
      </vt:variant>
      <vt:variant>
        <vt:i4>5</vt:i4>
      </vt:variant>
      <vt:variant>
        <vt:lpwstr>http://elibrary.ru/item.asp?id=27256947</vt:lpwstr>
      </vt:variant>
      <vt:variant>
        <vt:lpwstr/>
      </vt:variant>
      <vt:variant>
        <vt:i4>2818139</vt:i4>
      </vt:variant>
      <vt:variant>
        <vt:i4>27</vt:i4>
      </vt:variant>
      <vt:variant>
        <vt:i4>0</vt:i4>
      </vt:variant>
      <vt:variant>
        <vt:i4>5</vt:i4>
      </vt:variant>
      <vt:variant>
        <vt:lpwstr>http://elibrary.ru/author_items.asp?authorid=3619</vt:lpwstr>
      </vt:variant>
      <vt:variant>
        <vt:lpwstr/>
      </vt:variant>
      <vt:variant>
        <vt:i4>8323136</vt:i4>
      </vt:variant>
      <vt:variant>
        <vt:i4>24</vt:i4>
      </vt:variant>
      <vt:variant>
        <vt:i4>0</vt:i4>
      </vt:variant>
      <vt:variant>
        <vt:i4>5</vt:i4>
      </vt:variant>
      <vt:variant>
        <vt:lpwstr>http://elibrary.ru/org_items.asp?orgsid=198</vt:lpwstr>
      </vt:variant>
      <vt:variant>
        <vt:lpwstr/>
      </vt:variant>
      <vt:variant>
        <vt:i4>7667776</vt:i4>
      </vt:variant>
      <vt:variant>
        <vt:i4>21</vt:i4>
      </vt:variant>
      <vt:variant>
        <vt:i4>0</vt:i4>
      </vt:variant>
      <vt:variant>
        <vt:i4>5</vt:i4>
      </vt:variant>
      <vt:variant>
        <vt:lpwstr>http://elibrary.ru/org_items.asp?orgsid=136</vt:lpwstr>
      </vt:variant>
      <vt:variant>
        <vt:lpwstr/>
      </vt:variant>
      <vt:variant>
        <vt:i4>2818139</vt:i4>
      </vt:variant>
      <vt:variant>
        <vt:i4>18</vt:i4>
      </vt:variant>
      <vt:variant>
        <vt:i4>0</vt:i4>
      </vt:variant>
      <vt:variant>
        <vt:i4>5</vt:i4>
      </vt:variant>
      <vt:variant>
        <vt:lpwstr>http://elibrary.ru/author_items.asp?authorid=3619</vt:lpwstr>
      </vt:variant>
      <vt:variant>
        <vt:lpwstr/>
      </vt:variant>
      <vt:variant>
        <vt:i4>8323136</vt:i4>
      </vt:variant>
      <vt:variant>
        <vt:i4>15</vt:i4>
      </vt:variant>
      <vt:variant>
        <vt:i4>0</vt:i4>
      </vt:variant>
      <vt:variant>
        <vt:i4>5</vt:i4>
      </vt:variant>
      <vt:variant>
        <vt:lpwstr>http://elibrary.ru/org_items.asp?orgsid=198</vt:lpwstr>
      </vt:variant>
      <vt:variant>
        <vt:lpwstr/>
      </vt:variant>
      <vt:variant>
        <vt:i4>7667776</vt:i4>
      </vt:variant>
      <vt:variant>
        <vt:i4>12</vt:i4>
      </vt:variant>
      <vt:variant>
        <vt:i4>0</vt:i4>
      </vt:variant>
      <vt:variant>
        <vt:i4>5</vt:i4>
      </vt:variant>
      <vt:variant>
        <vt:lpwstr>http://elibrary.ru/org_items.asp?orgsid=136</vt:lpwstr>
      </vt:variant>
      <vt:variant>
        <vt:lpwstr/>
      </vt:variant>
      <vt:variant>
        <vt:i4>655384</vt:i4>
      </vt:variant>
      <vt:variant>
        <vt:i4>9</vt:i4>
      </vt:variant>
      <vt:variant>
        <vt:i4>0</vt:i4>
      </vt:variant>
      <vt:variant>
        <vt:i4>5</vt:i4>
      </vt:variant>
      <vt:variant>
        <vt:lpwstr>https://elibrary.ru/item.asp?id=19593824</vt:lpwstr>
      </vt:variant>
      <vt:variant>
        <vt:lpwstr/>
      </vt:variant>
      <vt:variant>
        <vt:i4>6357100</vt:i4>
      </vt:variant>
      <vt:variant>
        <vt:i4>6</vt:i4>
      </vt:variant>
      <vt:variant>
        <vt:i4>0</vt:i4>
      </vt:variant>
      <vt:variant>
        <vt:i4>5</vt:i4>
      </vt:variant>
      <vt:variant>
        <vt:lpwstr>http://applied-research.ru/ru/issue/view?id=40</vt:lpwstr>
      </vt:variant>
      <vt:variant>
        <vt:lpwstr/>
      </vt:variant>
      <vt:variant>
        <vt:i4>2752565</vt:i4>
      </vt:variant>
      <vt:variant>
        <vt:i4>3</vt:i4>
      </vt:variant>
      <vt:variant>
        <vt:i4>0</vt:i4>
      </vt:variant>
      <vt:variant>
        <vt:i4>5</vt:i4>
      </vt:variant>
      <vt:variant>
        <vt:lpwstr>http://applied-research.ru/ru/article/view?id=3228</vt:lpwstr>
      </vt:variant>
      <vt:variant>
        <vt:lpwstr/>
      </vt:variant>
      <vt:variant>
        <vt:i4>6029387</vt:i4>
      </vt:variant>
      <vt:variant>
        <vt:i4>0</vt:i4>
      </vt:variant>
      <vt:variant>
        <vt:i4>0</vt:i4>
      </vt:variant>
      <vt:variant>
        <vt:i4>5</vt:i4>
      </vt:variant>
      <vt:variant>
        <vt:lpwstr>http://w243-214.stu.ru/cgi-bin/irbis64r_01/cgiirbis_64.exe?Z21ID=&amp;I21DBN=STATI&amp;P21DBN=STATI&amp;S21STN=1&amp;S21REF=3&amp;S21FMT=fullwebr&amp;C21COM=S&amp;S21CNR=20&amp;S21P01=0&amp;S21P02=0&amp;S21P03=M=&amp;S21STR=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cp:lastModifiedBy>lib-adm</cp:lastModifiedBy>
  <cp:revision>2</cp:revision>
  <cp:lastPrinted>2017-06-13T06:04:00Z</cp:lastPrinted>
  <dcterms:created xsi:type="dcterms:W3CDTF">2017-08-17T04:00:00Z</dcterms:created>
  <dcterms:modified xsi:type="dcterms:W3CDTF">2017-08-17T04:00:00Z</dcterms:modified>
</cp:coreProperties>
</file>