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F9B2" w14:textId="1FA328C8" w:rsidR="003643C2" w:rsidRDefault="003643C2" w:rsidP="00364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C5D3E">
        <w:rPr>
          <w:rFonts w:ascii="Times New Roman" w:hAnsi="Times New Roman"/>
          <w:b/>
          <w:sz w:val="28"/>
          <w:szCs w:val="28"/>
          <w:lang w:eastAsia="ru-RU"/>
        </w:rPr>
        <w:t>Заявка на участие</w:t>
      </w:r>
    </w:p>
    <w:p w14:paraId="0229DD89" w14:textId="77777777" w:rsidR="003643C2" w:rsidRPr="00195F13" w:rsidRDefault="003643C2" w:rsidP="00364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5D3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3B19A2">
        <w:rPr>
          <w:rFonts w:ascii="Times New Roman" w:hAnsi="Times New Roman"/>
          <w:b/>
          <w:sz w:val="28"/>
          <w:szCs w:val="28"/>
          <w:lang w:eastAsia="ru-RU"/>
        </w:rPr>
        <w:t>Фестивале изобретательства, рационализаторства и художественно-конструкторского творчества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19A2">
        <w:rPr>
          <w:rFonts w:ascii="Times New Roman" w:hAnsi="Times New Roman"/>
          <w:b/>
          <w:sz w:val="28"/>
          <w:szCs w:val="28"/>
          <w:lang w:eastAsia="ru-RU"/>
        </w:rPr>
        <w:t>«БАЙКАЛ. ВОИР. 2024»</w:t>
      </w:r>
    </w:p>
    <w:p w14:paraId="1B248945" w14:textId="77777777" w:rsidR="003643C2" w:rsidRDefault="003643C2" w:rsidP="003643C2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8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373"/>
        <w:gridCol w:w="5580"/>
      </w:tblGrid>
      <w:tr w:rsidR="003643C2" w:rsidRPr="00CB3F92" w14:paraId="0442F94B" w14:textId="77777777" w:rsidTr="003643C2">
        <w:tc>
          <w:tcPr>
            <w:tcW w:w="695" w:type="dxa"/>
          </w:tcPr>
          <w:p w14:paraId="63B2CDE5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14:paraId="5D91B304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80" w:type="dxa"/>
          </w:tcPr>
          <w:p w14:paraId="398D7EB7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64B0ABEB" w14:textId="77777777" w:rsidTr="003643C2">
        <w:tc>
          <w:tcPr>
            <w:tcW w:w="695" w:type="dxa"/>
          </w:tcPr>
          <w:p w14:paraId="18625850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14:paraId="0FE2B308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5D42B0">
              <w:rPr>
                <w:rFonts w:ascii="Times New Roman" w:hAnsi="Times New Roman"/>
                <w:i/>
                <w:sz w:val="24"/>
                <w:szCs w:val="24"/>
              </w:rPr>
              <w:t>(название организации и занимаемая должность)</w:t>
            </w:r>
          </w:p>
        </w:tc>
        <w:tc>
          <w:tcPr>
            <w:tcW w:w="5580" w:type="dxa"/>
          </w:tcPr>
          <w:p w14:paraId="06FAF5B4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38F0B359" w14:textId="77777777" w:rsidTr="003643C2">
        <w:tc>
          <w:tcPr>
            <w:tcW w:w="695" w:type="dxa"/>
          </w:tcPr>
          <w:p w14:paraId="68C032AE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14:paraId="30653506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80" w:type="dxa"/>
          </w:tcPr>
          <w:p w14:paraId="35AFEBAA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2E9A164D" w14:textId="77777777" w:rsidTr="003643C2">
        <w:tc>
          <w:tcPr>
            <w:tcW w:w="695" w:type="dxa"/>
          </w:tcPr>
          <w:p w14:paraId="051D27F7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14:paraId="4A92DEE9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F9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80" w:type="dxa"/>
          </w:tcPr>
          <w:p w14:paraId="7F7E629D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693A78D3" w14:textId="77777777" w:rsidTr="003643C2">
        <w:tc>
          <w:tcPr>
            <w:tcW w:w="695" w:type="dxa"/>
          </w:tcPr>
          <w:p w14:paraId="685645C9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14:paraId="50C02A9A" w14:textId="77777777" w:rsidR="003643C2" w:rsidRPr="000072CF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Ученое звание </w:t>
            </w:r>
            <w:r w:rsidRPr="005D42B0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5580" w:type="dxa"/>
          </w:tcPr>
          <w:p w14:paraId="772F3613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26E779A3" w14:textId="77777777" w:rsidTr="003643C2">
        <w:tc>
          <w:tcPr>
            <w:tcW w:w="695" w:type="dxa"/>
          </w:tcPr>
          <w:p w14:paraId="033A35A9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3F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3" w:type="dxa"/>
          </w:tcPr>
          <w:p w14:paraId="6B29434C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580" w:type="dxa"/>
          </w:tcPr>
          <w:p w14:paraId="2907AF94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570BB9E2" w14:textId="77777777" w:rsidTr="003643C2">
        <w:tc>
          <w:tcPr>
            <w:tcW w:w="695" w:type="dxa"/>
          </w:tcPr>
          <w:p w14:paraId="193236E3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73" w:type="dxa"/>
          </w:tcPr>
          <w:p w14:paraId="36705FAF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представляемого объекта интеллектуальной собственности </w:t>
            </w:r>
          </w:p>
        </w:tc>
        <w:tc>
          <w:tcPr>
            <w:tcW w:w="5580" w:type="dxa"/>
          </w:tcPr>
          <w:p w14:paraId="10137F6A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7560B0CE" w14:textId="77777777" w:rsidTr="003643C2">
        <w:tc>
          <w:tcPr>
            <w:tcW w:w="695" w:type="dxa"/>
          </w:tcPr>
          <w:p w14:paraId="77E6EBAA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3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70EBCD6B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охранного документа на объект интеллектуальной собственности</w:t>
            </w:r>
          </w:p>
        </w:tc>
        <w:tc>
          <w:tcPr>
            <w:tcW w:w="5580" w:type="dxa"/>
          </w:tcPr>
          <w:p w14:paraId="21347B08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577C9AC2" w14:textId="77777777" w:rsidTr="003643C2">
        <w:tc>
          <w:tcPr>
            <w:tcW w:w="695" w:type="dxa"/>
          </w:tcPr>
          <w:p w14:paraId="196BB2F1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73" w:type="dxa"/>
          </w:tcPr>
          <w:p w14:paraId="53BC94CD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F92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580" w:type="dxa"/>
          </w:tcPr>
          <w:p w14:paraId="04A560BB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C2" w:rsidRPr="00CB3F92" w14:paraId="5FB5F110" w14:textId="77777777" w:rsidTr="003643C2">
        <w:tc>
          <w:tcPr>
            <w:tcW w:w="695" w:type="dxa"/>
          </w:tcPr>
          <w:p w14:paraId="6249E07D" w14:textId="77777777" w:rsidR="003643C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73" w:type="dxa"/>
          </w:tcPr>
          <w:p w14:paraId="4735F759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Фото, рисунок, чертёж </w:t>
            </w:r>
            <w:r w:rsidRPr="003B19A2">
              <w:rPr>
                <w:rFonts w:ascii="Times New Roman" w:hAnsi="Times New Roman"/>
                <w:i/>
                <w:iCs/>
                <w:sz w:val="24"/>
                <w:szCs w:val="24"/>
              </w:rPr>
              <w:t>(при наличии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возможности</w:t>
            </w:r>
            <w:r w:rsidRPr="003B19A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14:paraId="7C5EE64C" w14:textId="77777777" w:rsidR="003643C2" w:rsidRPr="00CB3F92" w:rsidRDefault="003643C2" w:rsidP="00C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DCB9A" w14:textId="77777777" w:rsidR="003643C2" w:rsidRPr="00F53CBD" w:rsidRDefault="003643C2" w:rsidP="003643C2">
      <w:pPr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3B0735A" w14:textId="77777777" w:rsidR="0003538D" w:rsidRDefault="0003538D"/>
    <w:sectPr w:rsidR="0003538D" w:rsidSect="00CF6308">
      <w:headerReference w:type="first" r:id="rId7"/>
      <w:pgSz w:w="11906" w:h="16838"/>
      <w:pgMar w:top="1134" w:right="566" w:bottom="899" w:left="567" w:header="0" w:footer="2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A01C" w14:textId="77777777" w:rsidR="002F24AC" w:rsidRDefault="002F24AC" w:rsidP="003643C2">
      <w:pPr>
        <w:spacing w:after="0" w:line="240" w:lineRule="auto"/>
      </w:pPr>
      <w:r>
        <w:separator/>
      </w:r>
    </w:p>
  </w:endnote>
  <w:endnote w:type="continuationSeparator" w:id="0">
    <w:p w14:paraId="705323CA" w14:textId="77777777" w:rsidR="002F24AC" w:rsidRDefault="002F24AC" w:rsidP="003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F475" w14:textId="77777777" w:rsidR="002F24AC" w:rsidRDefault="002F24AC" w:rsidP="003643C2">
      <w:pPr>
        <w:spacing w:after="0" w:line="240" w:lineRule="auto"/>
      </w:pPr>
      <w:r>
        <w:separator/>
      </w:r>
    </w:p>
  </w:footnote>
  <w:footnote w:type="continuationSeparator" w:id="0">
    <w:p w14:paraId="5645D567" w14:textId="77777777" w:rsidR="002F24AC" w:rsidRDefault="002F24AC" w:rsidP="0036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0BC87" w14:textId="2AD63073" w:rsidR="00CF6308" w:rsidRPr="00DD00F8" w:rsidRDefault="002F24AC" w:rsidP="00DD00F8">
    <w:pPr>
      <w:pStyle w:val="a3"/>
      <w:tabs>
        <w:tab w:val="clear" w:pos="4677"/>
        <w:tab w:val="clear" w:pos="9355"/>
        <w:tab w:val="left" w:pos="1455"/>
      </w:tabs>
      <w:rPr>
        <w:rFonts w:ascii="Arial" w:hAnsi="Arial" w:cs="Arial"/>
        <w:noProof/>
        <w:color w:val="1F4E79"/>
        <w:sz w:val="18"/>
        <w:szCs w:val="1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C2"/>
    <w:rsid w:val="0003538D"/>
    <w:rsid w:val="002F24AC"/>
    <w:rsid w:val="003643C2"/>
    <w:rsid w:val="00E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2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43C2"/>
    <w:rPr>
      <w:rFonts w:ascii="Calibri" w:eastAsia="Times New Roman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6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C2"/>
    <w:rPr>
      <w:rFonts w:ascii="Calibri" w:eastAsia="Times New Roman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C2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43C2"/>
    <w:rPr>
      <w:rFonts w:ascii="Calibri" w:eastAsia="Times New Roman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36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3C2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jrarptir</dc:creator>
  <cp:lastModifiedBy>Никонович Ольга Леонидовна</cp:lastModifiedBy>
  <cp:revision>2</cp:revision>
  <dcterms:created xsi:type="dcterms:W3CDTF">2024-03-25T03:38:00Z</dcterms:created>
  <dcterms:modified xsi:type="dcterms:W3CDTF">2024-03-25T03:38:00Z</dcterms:modified>
</cp:coreProperties>
</file>