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6966D1" w:rsidRPr="00192004" w:rsidRDefault="00505A40" w:rsidP="00192004">
      <w:pPr>
        <w:spacing w:before="48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2004">
        <w:rPr>
          <w:rFonts w:ascii="Times New Roman" w:hAnsi="Times New Roman" w:cs="Times New Roman"/>
          <w:b/>
          <w:bCs/>
          <w:sz w:val="28"/>
          <w:szCs w:val="28"/>
        </w:rPr>
        <w:t>Юбилейный Всероссийский экономический диктант состоится 14 октября</w:t>
      </w:r>
      <w:bookmarkStart w:id="0" w:name="_GoBack"/>
      <w:bookmarkEnd w:id="0"/>
    </w:p>
    <w:p w14:paraId="00000002" w14:textId="77777777" w:rsidR="006966D1" w:rsidRPr="00192004" w:rsidRDefault="00505A40" w:rsidP="00192004">
      <w:pPr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>14 октября 2026 года состоится юбилейный X Всероссийский экономический диктант. Ежегодная общероссийская образовательная акция пройдет во всех субъектах Российской Федерации и за рубежом. Участники смогут оценить свой уровень экономической грамотности и проверить знания в области экономики.</w:t>
      </w:r>
    </w:p>
    <w:p w14:paraId="00000003" w14:textId="77777777" w:rsidR="006966D1" w:rsidRPr="00192004" w:rsidRDefault="00505A40" w:rsidP="00192004">
      <w:pPr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>Организаторы акции: Вольное экономическое общество России при участии Российского исторического общества, Фонда Юрия Лужкова, администраций субъектов Российской Федерации, ведущих вузов России, при поддержке информационного агентства ТАСС, «Российской газеты» и Издательского дома «Экономическая газета».</w:t>
      </w:r>
    </w:p>
    <w:p w14:paraId="00000004" w14:textId="77777777" w:rsidR="006966D1" w:rsidRPr="00192004" w:rsidRDefault="00505A40" w:rsidP="00192004">
      <w:pPr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>Цель Всероссийского экономического диктанта — повышение экономической грамотности населения. Акция помогает участникам расширить экономический кругозор, развить интерес к актуальной экономической повестке, сформировать культуру финансового поведения и научиться применять экономические знания в повседневной жизни.</w:t>
      </w:r>
    </w:p>
    <w:p w14:paraId="00000005" w14:textId="77777777" w:rsidR="006966D1" w:rsidRPr="00192004" w:rsidRDefault="00505A40" w:rsidP="00192004">
      <w:pPr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 xml:space="preserve">«От того, насколько каждый из нас способен принимать взвешенные финансовые решения и рационально распоряжаться доходами, пользоваться современными финансовыми инструментами и ориентироваться в меняющейся экономической ситуации зависит не только наше личное благополучие, но и устойчивость экономики в целом. Поэтому повышение экономической грамотности населения становится одним из национальных приоритетов сегодня. Большой вклад в решение этой задачи вносят такие проекты, как Всероссийский экономический диктант. В этом году акция отмечает юбилей — десять лет. За эти годы для многих стало доброй традицией — ежегодно в середине октября писать Экономический диктант. Участники признаются, что акция позволяет им не только проверить свою экономическую грамотность и оценить прогресс, но и получить новые знания по экономической истории и теории, регулярно пересматривать подходы к принятию финансовых решений», — отметил президент ВЭО России, член-корреспондент РАН Сергей </w:t>
      </w:r>
      <w:proofErr w:type="spellStart"/>
      <w:r w:rsidRPr="00192004">
        <w:rPr>
          <w:rFonts w:ascii="Times New Roman" w:hAnsi="Times New Roman" w:cs="Times New Roman"/>
          <w:sz w:val="28"/>
          <w:szCs w:val="28"/>
        </w:rPr>
        <w:t>Бодрунов</w:t>
      </w:r>
      <w:proofErr w:type="spellEnd"/>
      <w:r w:rsidRPr="00192004">
        <w:rPr>
          <w:rFonts w:ascii="Times New Roman" w:hAnsi="Times New Roman" w:cs="Times New Roman"/>
          <w:sz w:val="28"/>
          <w:szCs w:val="28"/>
        </w:rPr>
        <w:t>.</w:t>
      </w:r>
    </w:p>
    <w:p w14:paraId="00000006" w14:textId="77777777" w:rsidR="006966D1" w:rsidRPr="00192004" w:rsidRDefault="00505A40" w:rsidP="001920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lastRenderedPageBreak/>
        <w:t xml:space="preserve">Написать Экономический диктант можно на сайте акции — индивидуально или на одной из региональных площадок, которые будут работать в университетах, лицеях, колледжах, техникумах, гимназиях и школах, библиотеках, музеях, центрах развития предпринимательства, научных центрах, ведомствах и администрациях российских регионов </w:t>
      </w:r>
      <w:r w:rsidRPr="00192004">
        <w:rPr>
          <w:rFonts w:ascii="Times New Roman" w:hAnsi="Times New Roman" w:cs="Times New Roman"/>
          <w:i/>
          <w:iCs/>
          <w:sz w:val="28"/>
          <w:szCs w:val="28"/>
        </w:rPr>
        <w:t>(список региональных площадок акции будет размещен на сайте проекта:</w:t>
      </w:r>
      <w:hyperlink r:id="rId4">
        <w:r w:rsidRPr="00192004">
          <w:rPr>
            <w:rFonts w:ascii="Times New Roman" w:hAnsi="Times New Roman" w:cs="Times New Roman"/>
            <w:i/>
            <w:iCs/>
            <w:sz w:val="28"/>
            <w:szCs w:val="28"/>
          </w:rPr>
          <w:t xml:space="preserve"> </w:t>
        </w:r>
      </w:hyperlink>
      <w:hyperlink r:id="rId5">
        <w:r w:rsidRPr="00192004">
          <w:rPr>
            <w:rFonts w:ascii="Times New Roman" w:hAnsi="Times New Roman" w:cs="Times New Roman"/>
            <w:i/>
            <w:iCs/>
            <w:color w:val="1155CC"/>
            <w:sz w:val="28"/>
            <w:szCs w:val="28"/>
            <w:u w:val="single"/>
          </w:rPr>
          <w:t>https://diktant.org/geo/</w:t>
        </w:r>
      </w:hyperlink>
      <w:r w:rsidRPr="00192004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000007" w14:textId="77777777" w:rsidR="006966D1" w:rsidRPr="00192004" w:rsidRDefault="006966D1" w:rsidP="001920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000008" w14:textId="77777777" w:rsidR="006966D1" w:rsidRPr="00192004" w:rsidRDefault="00505A40" w:rsidP="001920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>Доступно два варианта заданий Экономического диктанта:</w:t>
      </w:r>
    </w:p>
    <w:p w14:paraId="00000009" w14:textId="77777777" w:rsidR="006966D1" w:rsidRPr="00192004" w:rsidRDefault="00505A40" w:rsidP="001920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0A" w14:textId="77777777" w:rsidR="006966D1" w:rsidRPr="00192004" w:rsidRDefault="00505A40" w:rsidP="001920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>● для учащихся 9-11 классов среднего общего и профессионального образования;</w:t>
      </w:r>
    </w:p>
    <w:p w14:paraId="0000000B" w14:textId="77777777" w:rsidR="006966D1" w:rsidRPr="00192004" w:rsidRDefault="00505A40" w:rsidP="001920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>● для студентов вузов, и других возрастных категорий.</w:t>
      </w:r>
    </w:p>
    <w:p w14:paraId="0000000C" w14:textId="77777777" w:rsidR="006966D1" w:rsidRPr="00192004" w:rsidRDefault="00505A40" w:rsidP="00192004">
      <w:pPr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>Впервые Экономический диктант состоялся в 2017 году. С тех пор интерес к проекту стабильно растет. В 2025 году в акции приняли участие более 428 тысяч человек из всех субъектов Российской Федерации, а также из 13 зарубежных стран: Беларуси, Монголии, Молдовы, Армении, Узбекистана, Казахстана, Кыргызстана, Турции, Туркменистана, Таджикистана, Сирии, Китая и Аргентины. Участники проверили свою экономическую грамотность на 1467 региональных площадках.</w:t>
      </w:r>
    </w:p>
    <w:p w14:paraId="0000000D" w14:textId="77777777" w:rsidR="006966D1" w:rsidRPr="00192004" w:rsidRDefault="00505A40" w:rsidP="00192004">
      <w:pPr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 xml:space="preserve">За десять лет Экономический диктант зарекомендовал себя не только как самый масштабный проект в области экономического просвещения в стране, но и как эффективный инструмент, который позволяет оценить общий уровень экономических знаний россиян, выявить в них пробелы и подготовить рекомендации по повышению экономической грамотности населения. </w:t>
      </w:r>
    </w:p>
    <w:p w14:paraId="0000000E" w14:textId="77777777" w:rsidR="006966D1" w:rsidRPr="00192004" w:rsidRDefault="00505A40" w:rsidP="00192004">
      <w:pPr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>Доступ к заданиям откроется 14 октября в 5:00 по московскому времени на сайте:</w:t>
      </w:r>
      <w:hyperlink r:id="rId6">
        <w:r w:rsidRPr="00192004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hyperlink r:id="rId7">
        <w:r w:rsidRPr="00192004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diktant.org</w:t>
        </w:r>
      </w:hyperlink>
      <w:r w:rsidRPr="00192004">
        <w:rPr>
          <w:rFonts w:ascii="Times New Roman" w:hAnsi="Times New Roman" w:cs="Times New Roman"/>
          <w:sz w:val="28"/>
          <w:szCs w:val="28"/>
        </w:rPr>
        <w:t>.</w:t>
      </w:r>
    </w:p>
    <w:p w14:paraId="0000000F" w14:textId="4E9C3D54" w:rsidR="006966D1" w:rsidRPr="00192004" w:rsidRDefault="00505A40" w:rsidP="001920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04">
        <w:rPr>
          <w:rFonts w:ascii="Times New Roman" w:hAnsi="Times New Roman" w:cs="Times New Roman"/>
          <w:sz w:val="28"/>
          <w:szCs w:val="28"/>
        </w:rPr>
        <w:t xml:space="preserve">Итоги акции по традиции будут презентованы в профессиональный праздник </w:t>
      </w:r>
      <w:r w:rsidRPr="00192004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192004">
        <w:rPr>
          <w:rFonts w:ascii="Times New Roman" w:hAnsi="Times New Roman" w:cs="Times New Roman"/>
          <w:sz w:val="28"/>
          <w:szCs w:val="28"/>
        </w:rPr>
        <w:t>День экономиста</w:t>
      </w:r>
      <w:r w:rsidRPr="00192004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192004">
        <w:rPr>
          <w:rFonts w:ascii="Times New Roman" w:hAnsi="Times New Roman" w:cs="Times New Roman"/>
          <w:sz w:val="28"/>
          <w:szCs w:val="28"/>
        </w:rPr>
        <w:t xml:space="preserve"> на Всероссийском экономическом Собрании.</w:t>
      </w:r>
    </w:p>
    <w:sectPr w:rsidR="006966D1" w:rsidRPr="0019200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3C4DB7C-7DC9-400A-8DF7-2C547624670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227CFAB-4E0A-418D-B096-FD48B80A55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6D1"/>
    <w:rsid w:val="00192004"/>
    <w:rsid w:val="00505A40"/>
    <w:rsid w:val="0069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03AD"/>
  <w15:docId w15:val="{A8B6A63C-C97C-4ABA-A822-CAB4D8F1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ktant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ktant.org/" TargetMode="External"/><Relationship Id="rId5" Type="http://schemas.openxmlformats.org/officeDocument/2006/relationships/hyperlink" Target="https://diktant.org/geo/" TargetMode="External"/><Relationship Id="rId4" Type="http://schemas.openxmlformats.org/officeDocument/2006/relationships/hyperlink" Target="https://diktant.org/geo/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2026-09-04T08:54:00Z</dcterms:created>
  <dcterms:modified xsi:type="dcterms:W3CDTF">2026-09-21T07:31:00Z</dcterms:modified>
</cp:coreProperties>
</file>